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4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194958" cy="80686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958" cy="80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9"/>
        <w:rPr>
          <w:rFonts w:ascii="Times New Roman"/>
          <w:sz w:val="18"/>
        </w:rPr>
      </w:pPr>
    </w:p>
    <w:p>
      <w:pPr>
        <w:pStyle w:val="Title"/>
      </w:pPr>
      <w:r>
        <w:rPr/>
        <w:t>MODULE</w:t>
      </w:r>
      <w:r>
        <w:rPr>
          <w:spacing w:val="-2"/>
        </w:rPr>
        <w:t> </w:t>
      </w:r>
      <w:r>
        <w:rPr/>
        <w:t>HANDBOOK</w:t>
      </w:r>
    </w:p>
    <w:p>
      <w:pPr>
        <w:pStyle w:val="BodyText"/>
        <w:rPr>
          <w:rFonts w:ascii="Arial"/>
          <w:b/>
          <w:sz w:val="58"/>
        </w:rPr>
      </w:pPr>
    </w:p>
    <w:p>
      <w:pPr>
        <w:pStyle w:val="BodyText"/>
        <w:spacing w:before="10"/>
        <w:rPr>
          <w:rFonts w:ascii="Arial"/>
          <w:b/>
          <w:sz w:val="45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40"/>
        </w:rPr>
      </w:pPr>
      <w:r>
        <w:rPr>
          <w:rFonts w:ascii="Arial"/>
          <w:b/>
          <w:sz w:val="40"/>
        </w:rPr>
        <w:t>2019-20</w:t>
      </w:r>
    </w:p>
    <w:p>
      <w:pPr>
        <w:spacing w:line="551" w:lineRule="exact" w:before="3"/>
        <w:ind w:left="110" w:right="0" w:firstLine="0"/>
        <w:jc w:val="left"/>
        <w:rPr>
          <w:rFonts w:ascii="Arial"/>
          <w:b/>
          <w:sz w:val="48"/>
        </w:rPr>
      </w:pPr>
      <w:r>
        <w:rPr>
          <w:rFonts w:ascii="Arial"/>
          <w:b/>
          <w:sz w:val="48"/>
        </w:rPr>
        <w:t>ECON1008</w:t>
      </w:r>
      <w:r>
        <w:rPr>
          <w:rFonts w:ascii="Arial"/>
          <w:b/>
          <w:spacing w:val="-2"/>
          <w:sz w:val="48"/>
        </w:rPr>
        <w:t> </w:t>
      </w:r>
      <w:r>
        <w:rPr>
          <w:rFonts w:ascii="Arial"/>
          <w:b/>
          <w:sz w:val="48"/>
        </w:rPr>
        <w:t>Macroeconomics</w:t>
      </w:r>
      <w:r>
        <w:rPr>
          <w:rFonts w:ascii="Arial"/>
          <w:b/>
          <w:spacing w:val="-2"/>
          <w:sz w:val="48"/>
        </w:rPr>
        <w:t> </w:t>
      </w:r>
      <w:r>
        <w:rPr>
          <w:rFonts w:ascii="Arial"/>
          <w:b/>
          <w:sz w:val="48"/>
        </w:rPr>
        <w:t>1</w:t>
      </w:r>
    </w:p>
    <w:p>
      <w:pPr>
        <w:pStyle w:val="Heading3"/>
        <w:spacing w:line="229" w:lineRule="exact"/>
        <w:ind w:left="110"/>
      </w:pPr>
      <w:r>
        <w:rPr/>
        <w:t>v.</w:t>
      </w:r>
      <w:r>
        <w:rPr>
          <w:spacing w:val="-8"/>
        </w:rPr>
        <w:t> </w:t>
      </w:r>
      <w:r>
        <w:rPr/>
        <w:t>1.8</w:t>
      </w:r>
    </w:p>
    <w:p>
      <w:pPr>
        <w:pStyle w:val="BodyText"/>
        <w:spacing w:before="8"/>
        <w:rPr>
          <w:rFonts w:ascii="Arial"/>
          <w:b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720089</wp:posOffset>
            </wp:positionH>
            <wp:positionV relativeFrom="paragraph">
              <wp:posOffset>227572</wp:posOffset>
            </wp:positionV>
            <wp:extent cx="6339376" cy="518112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376" cy="5181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7"/>
        </w:rPr>
        <w:sectPr>
          <w:type w:val="continuous"/>
          <w:pgSz w:w="11910" w:h="16840"/>
          <w:pgMar w:top="1440" w:bottom="280" w:left="1020" w:right="640"/>
        </w:sectPr>
      </w:pPr>
    </w:p>
    <w:p>
      <w:pPr>
        <w:tabs>
          <w:tab w:pos="9748" w:val="left" w:leader="none"/>
        </w:tabs>
        <w:spacing w:before="62"/>
        <w:ind w:left="110" w:right="0" w:firstLine="0"/>
        <w:jc w:val="left"/>
        <w:rPr>
          <w:rFonts w:ascii="Arial"/>
          <w:b/>
          <w:sz w:val="32"/>
        </w:rPr>
      </w:pPr>
      <w:r>
        <w:rPr>
          <w:rFonts w:ascii="Times New Roman"/>
          <w:color w:val="FFFFFF"/>
          <w:w w:val="100"/>
          <w:sz w:val="32"/>
          <w:shd w:fill="5B9BD5" w:color="auto" w:val="clear"/>
        </w:rPr>
        <w:t> </w:t>
      </w:r>
      <w:r>
        <w:rPr>
          <w:rFonts w:ascii="Times New Roman"/>
          <w:color w:val="FFFFFF"/>
          <w:spacing w:val="-50"/>
          <w:sz w:val="32"/>
          <w:shd w:fill="5B9BD5" w:color="auto" w:val="clear"/>
        </w:rPr>
        <w:t> </w:t>
      </w:r>
      <w:r>
        <w:rPr>
          <w:rFonts w:ascii="Arial"/>
          <w:b/>
          <w:color w:val="FFFFFF"/>
          <w:sz w:val="32"/>
          <w:shd w:fill="5B9BD5" w:color="auto" w:val="clear"/>
        </w:rPr>
        <w:t>Contents</w:t>
        <w:tab/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830" w:val="left" w:leader="none"/>
              <w:tab w:pos="831" w:val="left" w:leader="none"/>
              <w:tab w:pos="9739" w:val="right" w:leader="dot"/>
            </w:tabs>
            <w:spacing w:line="240" w:lineRule="auto" w:before="56" w:after="0"/>
            <w:ind w:left="830" w:right="0" w:hanging="501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11">
            <w:r>
              <w:rPr/>
              <w:t>Welcome</w:t>
            </w:r>
            <w:r>
              <w:rPr>
                <w:spacing w:val="-2"/>
              </w:rPr>
              <w:t> </w:t>
            </w:r>
            <w:r>
              <w:rPr/>
              <w:t>to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Module</w:t>
            </w:r>
            <w:r>
              <w:rPr>
                <w:rFonts w:ascii="Times New Roman"/>
              </w:rPr>
              <w:tab/>
            </w:r>
            <w:r>
              <w:rPr/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30" w:val="left" w:leader="none"/>
              <w:tab w:pos="831" w:val="left" w:leader="none"/>
              <w:tab w:pos="9739" w:val="right" w:leader="dot"/>
            </w:tabs>
            <w:spacing w:line="240" w:lineRule="auto" w:before="102" w:after="0"/>
            <w:ind w:left="830" w:right="0" w:hanging="501"/>
            <w:jc w:val="left"/>
          </w:pPr>
          <w:hyperlink w:history="true" w:anchor="_TOC_250010">
            <w:r>
              <w:rPr/>
              <w:t>Key</w:t>
            </w:r>
            <w:r>
              <w:rPr>
                <w:spacing w:val="-1"/>
              </w:rPr>
              <w:t> </w:t>
            </w:r>
            <w:r>
              <w:rPr/>
              <w:t>Contacts</w:t>
            </w:r>
            <w:r>
              <w:rPr>
                <w:rFonts w:ascii="Times New Roman"/>
              </w:rPr>
              <w:tab/>
            </w:r>
            <w:r>
              <w:rPr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30" w:val="left" w:leader="none"/>
              <w:tab w:pos="831" w:val="left" w:leader="none"/>
              <w:tab w:pos="9739" w:val="right" w:leader="dot"/>
            </w:tabs>
            <w:spacing w:line="240" w:lineRule="auto" w:before="96" w:after="0"/>
            <w:ind w:left="830" w:right="0" w:hanging="501"/>
            <w:jc w:val="left"/>
          </w:pPr>
          <w:hyperlink w:history="true" w:anchor="_TOC_250009">
            <w:r>
              <w:rPr/>
              <w:t>Key</w:t>
            </w:r>
            <w:r>
              <w:rPr>
                <w:spacing w:val="-2"/>
              </w:rPr>
              <w:t> </w:t>
            </w:r>
            <w:r>
              <w:rPr/>
              <w:t>Module</w:t>
            </w:r>
            <w:r>
              <w:rPr>
                <w:spacing w:val="-1"/>
              </w:rPr>
              <w:t> </w:t>
            </w:r>
            <w:r>
              <w:rPr/>
              <w:t>Specification</w:t>
            </w:r>
            <w:r>
              <w:rPr>
                <w:spacing w:val="-1"/>
              </w:rPr>
              <w:t> </w:t>
            </w:r>
            <w:r>
              <w:rPr/>
              <w:t>Details</w:t>
            </w:r>
            <w:r>
              <w:rPr>
                <w:rFonts w:ascii="Times New Roman"/>
              </w:rPr>
              <w:tab/>
            </w:r>
            <w:r>
              <w:rPr/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30" w:val="left" w:leader="none"/>
              <w:tab w:pos="831" w:val="left" w:leader="none"/>
              <w:tab w:pos="9739" w:val="right" w:leader="dot"/>
            </w:tabs>
            <w:spacing w:line="240" w:lineRule="auto" w:before="101" w:after="0"/>
            <w:ind w:left="830" w:right="0" w:hanging="501"/>
            <w:jc w:val="left"/>
          </w:pPr>
          <w:hyperlink w:history="true" w:anchor="_TOC_250008">
            <w:r>
              <w:rPr/>
              <w:t>Enquiry-Based</w:t>
            </w:r>
            <w:r>
              <w:rPr>
                <w:spacing w:val="-2"/>
              </w:rPr>
              <w:t> </w:t>
            </w:r>
            <w:r>
              <w:rPr/>
              <w:t>Learning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Research-Led</w:t>
            </w:r>
            <w:r>
              <w:rPr>
                <w:spacing w:val="-5"/>
              </w:rPr>
              <w:t> </w:t>
            </w:r>
            <w:r>
              <w:rPr/>
              <w:t>Teaching</w:t>
            </w:r>
            <w:r>
              <w:rPr>
                <w:rFonts w:ascii="Times New Roman"/>
              </w:rPr>
              <w:tab/>
            </w:r>
            <w:r>
              <w:rPr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30" w:val="left" w:leader="none"/>
              <w:tab w:pos="831" w:val="left" w:leader="none"/>
              <w:tab w:pos="9739" w:val="right" w:leader="dot"/>
            </w:tabs>
            <w:spacing w:line="240" w:lineRule="auto" w:before="101" w:after="0"/>
            <w:ind w:left="830" w:right="0" w:hanging="501"/>
            <w:jc w:val="left"/>
          </w:pPr>
          <w:hyperlink w:history="true" w:anchor="_TOC_250007">
            <w:r>
              <w:rPr/>
              <w:t>Employability</w:t>
            </w:r>
            <w:r>
              <w:rPr>
                <w:spacing w:val="-2"/>
              </w:rPr>
              <w:t> </w:t>
            </w:r>
            <w:r>
              <w:rPr/>
              <w:t>Skills</w:t>
            </w:r>
            <w:r>
              <w:rPr>
                <w:spacing w:val="-1"/>
              </w:rPr>
              <w:t> </w:t>
            </w:r>
            <w:r>
              <w:rPr/>
              <w:t>Gained</w:t>
            </w:r>
            <w:r>
              <w:rPr>
                <w:rFonts w:ascii="Times New Roman"/>
              </w:rPr>
              <w:tab/>
            </w:r>
            <w:r>
              <w:rPr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30" w:val="left" w:leader="none"/>
              <w:tab w:pos="831" w:val="left" w:leader="none"/>
              <w:tab w:pos="9739" w:val="right" w:leader="dot"/>
            </w:tabs>
            <w:spacing w:line="240" w:lineRule="auto" w:before="102" w:after="0"/>
            <w:ind w:left="830" w:right="0" w:hanging="501"/>
            <w:jc w:val="left"/>
          </w:pPr>
          <w:hyperlink w:history="true" w:anchor="_TOC_250006">
            <w:r>
              <w:rPr/>
              <w:t>Key</w:t>
            </w:r>
            <w:r>
              <w:rPr>
                <w:spacing w:val="-1"/>
              </w:rPr>
              <w:t> </w:t>
            </w:r>
            <w:r>
              <w:rPr/>
              <w:t>Dates</w:t>
            </w:r>
            <w:r>
              <w:rPr>
                <w:rFonts w:ascii="Times New Roman"/>
              </w:rPr>
              <w:tab/>
            </w:r>
            <w:r>
              <w:rPr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30" w:val="left" w:leader="none"/>
              <w:tab w:pos="831" w:val="left" w:leader="none"/>
              <w:tab w:pos="9739" w:val="right" w:leader="dot"/>
            </w:tabs>
            <w:spacing w:line="240" w:lineRule="auto" w:before="96" w:after="0"/>
            <w:ind w:left="830" w:right="0" w:hanging="501"/>
            <w:jc w:val="left"/>
          </w:pPr>
          <w:hyperlink w:history="true" w:anchor="_TOC_250005">
            <w:r>
              <w:rPr/>
              <w:t>Schedule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5"/>
              </w:rPr>
              <w:t> </w:t>
            </w:r>
            <w:r>
              <w:rPr/>
              <w:t>Teaching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2"/>
              </w:rPr>
              <w:t> </w:t>
            </w:r>
            <w:r>
              <w:rPr/>
              <w:t>Learning</w:t>
            </w:r>
            <w:r>
              <w:rPr>
                <w:spacing w:val="-12"/>
              </w:rPr>
              <w:t> </w:t>
            </w:r>
            <w:r>
              <w:rPr/>
              <w:t>Activities</w:t>
            </w:r>
            <w:r>
              <w:rPr>
                <w:rFonts w:ascii="Times New Roman"/>
              </w:rPr>
              <w:tab/>
            </w:r>
            <w:r>
              <w:rPr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30" w:val="left" w:leader="none"/>
              <w:tab w:pos="831" w:val="left" w:leader="none"/>
              <w:tab w:pos="9738" w:val="right" w:leader="dot"/>
            </w:tabs>
            <w:spacing w:line="240" w:lineRule="auto" w:before="101" w:after="0"/>
            <w:ind w:left="830" w:right="0" w:hanging="501"/>
            <w:jc w:val="left"/>
          </w:pPr>
          <w:hyperlink w:history="true" w:anchor="_TOC_250004">
            <w:r>
              <w:rPr/>
              <w:t>Assessment</w:t>
            </w:r>
            <w:r>
              <w:rPr>
                <w:spacing w:val="-6"/>
              </w:rPr>
              <w:t> </w:t>
            </w:r>
            <w:r>
              <w:rPr/>
              <w:t>Tasks</w:t>
            </w:r>
            <w:r>
              <w:rPr>
                <w:rFonts w:ascii="Times New Roman"/>
              </w:rPr>
              <w:tab/>
            </w:r>
            <w:r>
              <w:rPr/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30" w:val="left" w:leader="none"/>
              <w:tab w:pos="831" w:val="left" w:leader="none"/>
              <w:tab w:pos="9738" w:val="right" w:leader="dot"/>
            </w:tabs>
            <w:spacing w:line="240" w:lineRule="auto" w:before="101" w:after="0"/>
            <w:ind w:left="830" w:right="0" w:hanging="501"/>
            <w:jc w:val="left"/>
          </w:pPr>
          <w:hyperlink w:history="true" w:anchor="_TOC_250003">
            <w:r>
              <w:rPr/>
              <w:t>Re-Sit</w:t>
            </w:r>
            <w:r>
              <w:rPr>
                <w:spacing w:val="-13"/>
              </w:rPr>
              <w:t> </w:t>
            </w:r>
            <w:r>
              <w:rPr/>
              <w:t>Assessments</w:t>
            </w:r>
            <w:r>
              <w:rPr>
                <w:rFonts w:ascii="Times New Roman"/>
              </w:rPr>
              <w:tab/>
            </w:r>
            <w:r>
              <w:rPr/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30" w:val="left" w:leader="none"/>
              <w:tab w:pos="831" w:val="left" w:leader="none"/>
              <w:tab w:pos="9738" w:val="right" w:leader="dot"/>
            </w:tabs>
            <w:spacing w:line="240" w:lineRule="auto" w:before="102" w:after="0"/>
            <w:ind w:left="830" w:right="0" w:hanging="501"/>
            <w:jc w:val="left"/>
          </w:pPr>
          <w:hyperlink w:history="true" w:anchor="_TOC_250002">
            <w:r>
              <w:rPr/>
              <w:t>Reading</w:t>
            </w:r>
            <w:r>
              <w:rPr>
                <w:spacing w:val="-2"/>
              </w:rPr>
              <w:t> </w:t>
            </w:r>
            <w:r>
              <w:rPr/>
              <w:t>Lists</w:t>
            </w:r>
            <w:r>
              <w:rPr>
                <w:rFonts w:ascii="Times New Roman"/>
              </w:rPr>
              <w:tab/>
            </w:r>
            <w:r>
              <w:rPr/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15" w:val="left" w:leader="none"/>
              <w:tab w:pos="816" w:val="left" w:leader="none"/>
              <w:tab w:pos="9738" w:val="right" w:leader="dot"/>
            </w:tabs>
            <w:spacing w:line="240" w:lineRule="auto" w:before="96" w:after="0"/>
            <w:ind w:left="815" w:right="0" w:hanging="486"/>
            <w:jc w:val="left"/>
          </w:pPr>
          <w:hyperlink w:history="true" w:anchor="_TOC_250001">
            <w:r>
              <w:rPr/>
              <w:t>Glossary</w:t>
            </w:r>
            <w:r>
              <w:rPr>
                <w:spacing w:val="-2"/>
              </w:rPr>
              <w:t> </w:t>
            </w:r>
            <w:r>
              <w:rPr/>
              <w:t>of</w:t>
            </w:r>
            <w:r>
              <w:rPr>
                <w:spacing w:val="-5"/>
              </w:rPr>
              <w:t> </w:t>
            </w:r>
            <w:r>
              <w:rPr/>
              <w:t>Terms</w:t>
            </w:r>
            <w:r>
              <w:rPr>
                <w:rFonts w:ascii="Times New Roman"/>
              </w:rPr>
              <w:tab/>
            </w:r>
            <w:r>
              <w:rPr/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30" w:val="left" w:leader="none"/>
              <w:tab w:pos="831" w:val="left" w:leader="none"/>
              <w:tab w:pos="9738" w:val="right" w:leader="dot"/>
            </w:tabs>
            <w:spacing w:line="240" w:lineRule="auto" w:before="101" w:after="0"/>
            <w:ind w:left="830" w:right="0" w:hanging="501"/>
            <w:jc w:val="left"/>
          </w:pPr>
          <w:hyperlink w:history="true" w:anchor="_TOC_250000">
            <w:r>
              <w:rPr/>
              <w:t>Other</w:t>
            </w:r>
            <w:r>
              <w:rPr>
                <w:spacing w:val="-2"/>
              </w:rPr>
              <w:t> </w:t>
            </w:r>
            <w:r>
              <w:rPr/>
              <w:t>Details</w:t>
            </w:r>
            <w:r>
              <w:rPr>
                <w:rFonts w:ascii="Times New Roman"/>
              </w:rPr>
              <w:tab/>
            </w:r>
            <w:r>
              <w:rPr/>
              <w:t>13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footerReference w:type="default" r:id="rId7"/>
          <w:pgSz w:w="11910" w:h="16840"/>
          <w:pgMar w:footer="881" w:header="0" w:top="1060" w:bottom="1080" w:left="1020" w:right="64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539" w:val="left" w:leader="none"/>
          <w:tab w:pos="9748" w:val="left" w:leader="none"/>
        </w:tabs>
        <w:spacing w:line="240" w:lineRule="auto" w:before="61" w:after="0"/>
        <w:ind w:left="538" w:right="0" w:hanging="429"/>
        <w:jc w:val="left"/>
      </w:pPr>
      <w:bookmarkStart w:name="_TOC_250011" w:id="1"/>
      <w:r>
        <w:rPr>
          <w:color w:val="FFFFFF"/>
          <w:shd w:fill="5B9BD5" w:color="auto" w:val="clear"/>
        </w:rPr>
        <w:t>Welcome</w:t>
      </w:r>
      <w:r>
        <w:rPr>
          <w:color w:val="FFFFFF"/>
          <w:spacing w:val="-3"/>
          <w:shd w:fill="5B9BD5" w:color="auto" w:val="clear"/>
        </w:rPr>
        <w:t> </w:t>
      </w:r>
      <w:r>
        <w:rPr>
          <w:color w:val="FFFFFF"/>
          <w:shd w:fill="5B9BD5" w:color="auto" w:val="clear"/>
        </w:rPr>
        <w:t>to</w:t>
      </w:r>
      <w:r>
        <w:rPr>
          <w:color w:val="FFFFFF"/>
          <w:spacing w:val="-3"/>
          <w:shd w:fill="5B9BD5" w:color="auto" w:val="clear"/>
        </w:rPr>
        <w:t> </w:t>
      </w:r>
      <w:r>
        <w:rPr>
          <w:color w:val="FFFFFF"/>
          <w:shd w:fill="5B9BD5" w:color="auto" w:val="clear"/>
        </w:rPr>
        <w:t>the</w:t>
      </w:r>
      <w:r>
        <w:rPr>
          <w:color w:val="FFFFFF"/>
          <w:spacing w:val="-4"/>
          <w:shd w:fill="5B9BD5" w:color="auto" w:val="clear"/>
        </w:rPr>
        <w:t> </w:t>
      </w:r>
      <w:bookmarkEnd w:id="1"/>
      <w:r>
        <w:rPr>
          <w:color w:val="FFFFFF"/>
          <w:shd w:fill="5B9BD5" w:color="auto" w:val="clear"/>
        </w:rPr>
        <w:t>Module</w:t>
        <w:tab/>
      </w:r>
    </w:p>
    <w:p>
      <w:pPr>
        <w:pStyle w:val="Heading2"/>
        <w:spacing w:line="237" w:lineRule="auto" w:before="510"/>
      </w:pPr>
      <w:r>
        <w:rPr/>
        <w:t>“The philosophers have only </w:t>
      </w:r>
      <w:r>
        <w:rPr>
          <w:rFonts w:ascii="Arial" w:hAnsi="Arial"/>
          <w:i/>
        </w:rPr>
        <w:t>interpreted </w:t>
      </w:r>
      <w:r>
        <w:rPr/>
        <w:t>the world, in various ways.</w:t>
      </w:r>
      <w:r>
        <w:rPr>
          <w:spacing w:val="-64"/>
        </w:rPr>
        <w:t> </w:t>
      </w:r>
      <w:r>
        <w:rPr/>
        <w:t>The</w:t>
      </w:r>
      <w:r>
        <w:rPr>
          <w:spacing w:val="-1"/>
        </w:rPr>
        <w:t> </w:t>
      </w:r>
      <w:r>
        <w:rPr/>
        <w:t>point,</w:t>
      </w:r>
      <w:r>
        <w:rPr>
          <w:spacing w:val="-1"/>
        </w:rPr>
        <w:t> </w:t>
      </w:r>
      <w:r>
        <w:rPr/>
        <w:t>however,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rFonts w:ascii="Arial" w:hAnsi="Arial"/>
          <w:i/>
        </w:rPr>
        <w:t>change</w:t>
      </w:r>
      <w:r>
        <w:rPr>
          <w:rFonts w:ascii="Arial" w:hAnsi="Arial"/>
          <w:i/>
          <w:spacing w:val="-1"/>
        </w:rPr>
        <w:t> </w:t>
      </w:r>
      <w:r>
        <w:rPr/>
        <w:t>it.”</w:t>
      </w:r>
    </w:p>
    <w:p>
      <w:pPr>
        <w:pStyle w:val="Heading2"/>
        <w:ind w:left="4866" w:right="4169"/>
        <w:jc w:val="center"/>
      </w:pPr>
      <w:r>
        <w:rPr/>
        <w:t>- Karl Marx</w:t>
      </w:r>
    </w:p>
    <w:p>
      <w:pPr>
        <w:pStyle w:val="BodyText"/>
        <w:rPr>
          <w:sz w:val="26"/>
        </w:rPr>
      </w:pPr>
    </w:p>
    <w:p>
      <w:pPr>
        <w:pStyle w:val="BodyText"/>
        <w:spacing w:before="159"/>
        <w:ind w:left="220" w:right="681"/>
      </w:pPr>
      <w:r>
        <w:rPr/>
        <w:t>Welcome to Macroeconomics 1!</w:t>
      </w:r>
      <w:r>
        <w:rPr>
          <w:spacing w:val="1"/>
        </w:rPr>
        <w:t> </w:t>
      </w:r>
      <w:r>
        <w:rPr/>
        <w:t>This is the most exciting time to be studying macroeconomics in</w:t>
      </w:r>
      <w:r>
        <w:rPr>
          <w:spacing w:val="1"/>
        </w:rPr>
        <w:t> </w:t>
      </w:r>
      <w:r>
        <w:rPr/>
        <w:t>decades.</w:t>
      </w:r>
      <w:r>
        <w:rPr>
          <w:spacing w:val="1"/>
        </w:rPr>
        <w:t> </w:t>
      </w:r>
      <w:r>
        <w:rPr/>
        <w:t>The fallout from the Great Recession has led to a questioning of old certainties.</w:t>
      </w:r>
      <w:r>
        <w:rPr>
          <w:spacing w:val="1"/>
        </w:rPr>
        <w:t> </w:t>
      </w:r>
      <w:r>
        <w:rPr/>
        <w:t>Extinction</w:t>
      </w:r>
      <w:r>
        <w:rPr>
          <w:spacing w:val="1"/>
        </w:rPr>
        <w:t> </w:t>
      </w:r>
      <w:r>
        <w:rPr/>
        <w:t>Rebellion, the #metoo movement and growing awareness of inequality mean that economics can no</w:t>
      </w:r>
      <w:r>
        <w:rPr>
          <w:spacing w:val="1"/>
        </w:rPr>
        <w:t> </w:t>
      </w:r>
      <w:r>
        <w:rPr/>
        <w:t>longer ignore pressing real-world issues.</w:t>
      </w:r>
      <w:r>
        <w:rPr>
          <w:spacing w:val="1"/>
        </w:rPr>
        <w:t> </w:t>
      </w:r>
      <w:r>
        <w:rPr/>
        <w:t>Responding to the student demands of the Rethinking</w:t>
      </w:r>
      <w:r>
        <w:rPr>
          <w:spacing w:val="1"/>
        </w:rPr>
        <w:t> </w:t>
      </w:r>
      <w:r>
        <w:rPr/>
        <w:t>Economics movement, this course will examine a range of approaches to the challenges of our times.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 module we will take nothing for granted, so there is no such thing as a ‘dumb question’!</w:t>
      </w:r>
      <w:r>
        <w:rPr>
          <w:spacing w:val="1"/>
        </w:rPr>
        <w:t> </w:t>
      </w:r>
      <w:r>
        <w:rPr/>
        <w:t>If there is</w:t>
      </w:r>
      <w:r>
        <w:rPr>
          <w:spacing w:val="1"/>
        </w:rPr>
        <w:t> </w:t>
      </w:r>
      <w:r>
        <w:rPr/>
        <w:t>anything that I can do to help you, or any suggestions you have for improving the course, don’t hesitate to</w:t>
      </w:r>
      <w:r>
        <w:rPr>
          <w:spacing w:val="-53"/>
        </w:rPr>
        <w:t> </w:t>
      </w:r>
      <w:r>
        <w:rPr/>
        <w:t>get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touch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me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in-class,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my</w:t>
      </w:r>
      <w:r>
        <w:rPr>
          <w:spacing w:val="-1"/>
        </w:rPr>
        <w:t> </w:t>
      </w:r>
      <w:r>
        <w:rPr/>
        <w:t>office</w:t>
      </w:r>
      <w:r>
        <w:rPr>
          <w:spacing w:val="-2"/>
        </w:rPr>
        <w:t> </w:t>
      </w:r>
      <w:r>
        <w:rPr/>
        <w:t>hours,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email.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220"/>
      </w:pPr>
      <w:r>
        <w:rPr/>
        <w:t>Jeff</w:t>
      </w:r>
    </w:p>
    <w:p>
      <w:pPr>
        <w:pStyle w:val="BodyText"/>
        <w:spacing w:before="1"/>
      </w:pPr>
    </w:p>
    <w:p>
      <w:pPr>
        <w:pStyle w:val="BodyText"/>
        <w:ind w:left="37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788667</wp:posOffset>
            </wp:positionH>
            <wp:positionV relativeFrom="paragraph">
              <wp:posOffset>6349</wp:posOffset>
            </wp:positionV>
            <wp:extent cx="100330" cy="11298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1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Powell_J_R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ind w:left="220" w:right="681"/>
      </w:pPr>
      <w:r>
        <w:rPr/>
        <w:t>This handbook provides essential information that you will need during your undertaking of this module.</w:t>
      </w:r>
      <w:r>
        <w:rPr>
          <w:spacing w:val="1"/>
        </w:rPr>
        <w:t> </w:t>
      </w:r>
      <w:r>
        <w:rPr/>
        <w:t>It</w:t>
      </w:r>
      <w:r>
        <w:rPr>
          <w:spacing w:val="-53"/>
        </w:rPr>
        <w:t> </w:t>
      </w:r>
      <w:r>
        <w:rPr/>
        <w:t>is not intended to be exhaustive, but should help you to see at a glance key information about the module</w:t>
      </w:r>
      <w:r>
        <w:rPr>
          <w:spacing w:val="-53"/>
        </w:rPr>
        <w:t> </w:t>
      </w:r>
      <w:r>
        <w:rPr/>
        <w:t>such as the aims and learning outcomes, the proposed schedule of delivery, assessment details, reading</w:t>
      </w:r>
      <w:r>
        <w:rPr>
          <w:spacing w:val="1"/>
        </w:rPr>
        <w:t> </w:t>
      </w:r>
      <w:r>
        <w:rPr/>
        <w:t>list and any additional resources that will be needed by you. Please ensure that you familiarise yourself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contents.</w:t>
      </w:r>
    </w:p>
    <w:p>
      <w:pPr>
        <w:pStyle w:val="BodyText"/>
        <w:rPr>
          <w:sz w:val="24"/>
        </w:rPr>
      </w:pPr>
    </w:p>
    <w:p>
      <w:pPr>
        <w:pStyle w:val="BodyText"/>
        <w:ind w:left="220" w:right="744"/>
      </w:pPr>
      <w:r>
        <w:rPr/>
        <w:t>The university will do all that it reasonably can do to provide educational services to support your</w:t>
      </w:r>
      <w:r>
        <w:rPr>
          <w:spacing w:val="1"/>
        </w:rPr>
        <w:t> </w:t>
      </w:r>
      <w:r>
        <w:rPr/>
        <w:t>learning.</w:t>
      </w:r>
      <w:r>
        <w:rPr>
          <w:spacing w:val="1"/>
        </w:rPr>
        <w:t> </w:t>
      </w:r>
      <w:r>
        <w:rPr/>
        <w:t>Sometimes circumstances may mean that we cannot provide such educational services or that</w:t>
      </w:r>
      <w:r>
        <w:rPr>
          <w:spacing w:val="-53"/>
        </w:rPr>
        <w:t> </w:t>
      </w:r>
      <w:r>
        <w:rPr/>
        <w:t>the university has to withdraw or change aspects of this module and/or student services detailed in the</w:t>
      </w:r>
      <w:r>
        <w:rPr>
          <w:spacing w:val="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university.</w:t>
      </w:r>
      <w:r>
        <w:rPr>
          <w:spacing w:val="52"/>
        </w:rPr>
        <w:t> </w:t>
      </w:r>
      <w:r>
        <w:rPr/>
        <w:t>This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of,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5" w:lineRule="exact" w:before="1" w:after="0"/>
        <w:ind w:left="940" w:right="0" w:hanging="361"/>
        <w:jc w:val="left"/>
        <w:rPr>
          <w:sz w:val="20"/>
        </w:rPr>
      </w:pPr>
      <w:r>
        <w:rPr>
          <w:sz w:val="20"/>
        </w:rPr>
        <w:t>industrial</w:t>
      </w:r>
      <w:r>
        <w:rPr>
          <w:spacing w:val="-3"/>
          <w:sz w:val="20"/>
        </w:rPr>
        <w:t> </w:t>
      </w:r>
      <w:r>
        <w:rPr>
          <w:sz w:val="20"/>
        </w:rPr>
        <w:t>action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staff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third</w:t>
      </w:r>
      <w:r>
        <w:rPr>
          <w:spacing w:val="-3"/>
          <w:sz w:val="20"/>
        </w:rPr>
        <w:t> </w:t>
      </w:r>
      <w:r>
        <w:rPr>
          <w:sz w:val="20"/>
        </w:rPr>
        <w:t>parties;</w:t>
      </w: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5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unanticipated</w:t>
      </w:r>
      <w:r>
        <w:rPr>
          <w:spacing w:val="-2"/>
          <w:sz w:val="20"/>
        </w:rPr>
        <w:t> </w:t>
      </w:r>
      <w:r>
        <w:rPr>
          <w:sz w:val="20"/>
        </w:rPr>
        <w:t>departure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absence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key</w:t>
      </w:r>
      <w:r>
        <w:rPr>
          <w:spacing w:val="-2"/>
          <w:sz w:val="20"/>
        </w:rPr>
        <w:t> </w:t>
      </w:r>
      <w:r>
        <w:rPr>
          <w:sz w:val="20"/>
        </w:rPr>
        <w:t>members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university</w:t>
      </w:r>
      <w:r>
        <w:rPr>
          <w:spacing w:val="-2"/>
          <w:sz w:val="20"/>
        </w:rPr>
        <w:t> </w:t>
      </w:r>
      <w:r>
        <w:rPr>
          <w:sz w:val="20"/>
        </w:rPr>
        <w:t>staff;</w:t>
      </w: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2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acts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terrorism;</w:t>
      </w: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2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acts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government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local</w:t>
      </w:r>
      <w:r>
        <w:rPr>
          <w:spacing w:val="-1"/>
          <w:sz w:val="20"/>
        </w:rPr>
        <w:t> </w:t>
      </w:r>
      <w:r>
        <w:rPr>
          <w:sz w:val="20"/>
        </w:rPr>
        <w:t>authority;</w:t>
      </w: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5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academic</w:t>
      </w:r>
      <w:r>
        <w:rPr>
          <w:spacing w:val="-2"/>
          <w:sz w:val="20"/>
        </w:rPr>
        <w:t> </w:t>
      </w:r>
      <w:r>
        <w:rPr>
          <w:sz w:val="20"/>
        </w:rPr>
        <w:t>changes</w:t>
      </w:r>
      <w:r>
        <w:rPr>
          <w:spacing w:val="-2"/>
          <w:sz w:val="20"/>
        </w:rPr>
        <w:t> </w:t>
      </w:r>
      <w:r>
        <w:rPr>
          <w:sz w:val="20"/>
        </w:rPr>
        <w:t>within</w:t>
      </w:r>
      <w:r>
        <w:rPr>
          <w:spacing w:val="-2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areas;</w:t>
      </w:r>
      <w:r>
        <w:rPr>
          <w:spacing w:val="-2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1587" w:hanging="360"/>
        <w:jc w:val="left"/>
        <w:rPr>
          <w:sz w:val="20"/>
        </w:rPr>
      </w:pPr>
      <w:r>
        <w:rPr>
          <w:sz w:val="20"/>
        </w:rPr>
        <w:t>where the numbers expected on a module are so low that it is not possible to deliver an</w:t>
      </w:r>
      <w:r>
        <w:rPr>
          <w:spacing w:val="-53"/>
          <w:sz w:val="20"/>
        </w:rPr>
        <w:t> </w:t>
      </w:r>
      <w:r>
        <w:rPr>
          <w:sz w:val="20"/>
        </w:rPr>
        <w:t>appropriate</w:t>
      </w:r>
      <w:r>
        <w:rPr>
          <w:spacing w:val="-2"/>
          <w:sz w:val="20"/>
        </w:rPr>
        <w:t> </w:t>
      </w:r>
      <w:r>
        <w:rPr>
          <w:sz w:val="20"/>
        </w:rPr>
        <w:t>quality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education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students</w:t>
      </w:r>
      <w:r>
        <w:rPr>
          <w:spacing w:val="-1"/>
          <w:sz w:val="20"/>
        </w:rPr>
        <w:t> </w:t>
      </w:r>
      <w:r>
        <w:rPr>
          <w:sz w:val="20"/>
        </w:rPr>
        <w:t>enrolled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it.</w:t>
      </w:r>
    </w:p>
    <w:p>
      <w:pPr>
        <w:pStyle w:val="BodyText"/>
        <w:spacing w:before="196"/>
        <w:ind w:left="220" w:right="705"/>
      </w:pPr>
      <w:r>
        <w:rPr/>
        <w:t>In these circumstances, the university will take all reasonable steps to minimise the resultant disruption to</w:t>
      </w:r>
      <w:r>
        <w:rPr>
          <w:spacing w:val="-53"/>
        </w:rPr>
        <w:t> </w:t>
      </w:r>
      <w:r>
        <w:rPr/>
        <w:t>those services and to affected students, for example by making reasonable modifications, but to the full</w:t>
      </w:r>
      <w:r>
        <w:rPr>
          <w:spacing w:val="1"/>
        </w:rPr>
        <w:t> </w:t>
      </w:r>
      <w:r>
        <w:rPr/>
        <w:t>extent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law,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excludes</w:t>
      </w:r>
      <w:r>
        <w:rPr>
          <w:spacing w:val="-2"/>
        </w:rPr>
        <w:t> </w:t>
      </w:r>
      <w:r>
        <w:rPr/>
        <w:t>liability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/>
        <w:t>and/or</w:t>
      </w:r>
      <w:r>
        <w:rPr>
          <w:spacing w:val="-3"/>
        </w:rPr>
        <w:t> </w:t>
      </w:r>
      <w:r>
        <w:rPr/>
        <w:t>damage</w:t>
      </w:r>
      <w:r>
        <w:rPr>
          <w:spacing w:val="-52"/>
        </w:rPr>
        <w:t> </w:t>
      </w:r>
      <w:r>
        <w:rPr/>
        <w:t>suffered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applicant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result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these</w:t>
      </w:r>
      <w:r>
        <w:rPr>
          <w:spacing w:val="-1"/>
        </w:rPr>
        <w:t> </w:t>
      </w:r>
      <w:r>
        <w:rPr/>
        <w:t>circumstances.</w:t>
      </w:r>
    </w:p>
    <w:p>
      <w:pPr>
        <w:pStyle w:val="BodyText"/>
        <w:spacing w:before="1"/>
      </w:pPr>
    </w:p>
    <w:p>
      <w:pPr>
        <w:pStyle w:val="BodyText"/>
        <w:spacing w:before="1"/>
        <w:ind w:left="220"/>
      </w:pPr>
      <w:r>
        <w:rPr/>
        <w:t>The</w:t>
      </w:r>
      <w:r>
        <w:rPr>
          <w:spacing w:val="-2"/>
        </w:rPr>
        <w:t> </w:t>
      </w:r>
      <w:r>
        <w:rPr/>
        <w:t>modifications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to: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5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content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syllabus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modules,</w:t>
      </w:r>
      <w:r>
        <w:rPr>
          <w:spacing w:val="-1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relation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placements;</w:t>
      </w: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5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timetable,</w:t>
      </w:r>
      <w:r>
        <w:rPr>
          <w:spacing w:val="-2"/>
          <w:sz w:val="20"/>
        </w:rPr>
        <w:t> </w:t>
      </w:r>
      <w:r>
        <w:rPr>
          <w:sz w:val="20"/>
        </w:rPr>
        <w:t>location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number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classes;</w:t>
      </w: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5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content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method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delivery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module;</w:t>
      </w: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5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examination</w:t>
      </w:r>
      <w:r>
        <w:rPr>
          <w:spacing w:val="-2"/>
          <w:sz w:val="20"/>
        </w:rPr>
        <w:t> </w:t>
      </w:r>
      <w:r>
        <w:rPr>
          <w:sz w:val="20"/>
        </w:rPr>
        <w:t>process;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1"/>
          <w:numId w:val="2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timing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method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assessment</w:t>
      </w:r>
    </w:p>
    <w:p>
      <w:pPr>
        <w:pStyle w:val="BodyText"/>
        <w:spacing w:before="196"/>
        <w:ind w:left="220" w:right="1338"/>
      </w:pPr>
      <w:r>
        <w:rPr/>
        <w:t>Many of the changes that we make are in response to feedback from students and are intended to</w:t>
      </w:r>
      <w:r>
        <w:rPr>
          <w:spacing w:val="-53"/>
        </w:rPr>
        <w:t> </w:t>
      </w:r>
      <w:r>
        <w:rPr/>
        <w:t>improve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outcomes.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220" w:right="705"/>
      </w:pPr>
      <w:r>
        <w:rPr/>
        <w:t>In making any changes, the university will aim to keep significant changes to the minimum necessary and</w:t>
      </w:r>
      <w:r>
        <w:rPr>
          <w:spacing w:val="-53"/>
        </w:rPr>
        <w:t> </w:t>
      </w:r>
      <w:r>
        <w:rPr/>
        <w:t>will notify and where reasonably possible also consult with you in advance about any significant changes</w:t>
      </w:r>
      <w:r>
        <w:rPr>
          <w:spacing w:val="1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required.</w:t>
      </w:r>
    </w:p>
    <w:p>
      <w:pPr>
        <w:spacing w:after="0" w:line="237" w:lineRule="auto"/>
        <w:sectPr>
          <w:pgSz w:w="11910" w:h="16840"/>
          <w:pgMar w:header="0" w:footer="881" w:top="1060" w:bottom="1160" w:left="1020" w:right="640"/>
        </w:sectPr>
      </w:pPr>
    </w:p>
    <w:p>
      <w:pPr>
        <w:pStyle w:val="Heading1"/>
        <w:tabs>
          <w:tab w:pos="9129" w:val="left" w:leader="none"/>
        </w:tabs>
        <w:spacing w:line="321" w:lineRule="exact" w:before="61"/>
      </w:pPr>
      <w:bookmarkStart w:name="_TOC_250010" w:id="2"/>
      <w:r>
        <w:rPr>
          <w:rFonts w:ascii="Times New Roman"/>
          <w:b w:val="0"/>
          <w:color w:val="FFFFFF"/>
          <w:w w:val="99"/>
          <w:shd w:fill="5B9BD5" w:color="auto" w:val="clear"/>
        </w:rPr>
        <w:t> </w:t>
      </w:r>
      <w:r>
        <w:rPr>
          <w:rFonts w:ascii="Times New Roman"/>
          <w:b w:val="0"/>
          <w:color w:val="FFFFFF"/>
          <w:spacing w:val="-30"/>
          <w:shd w:fill="5B9BD5" w:color="auto" w:val="clear"/>
        </w:rPr>
        <w:t> </w:t>
      </w:r>
      <w:r>
        <w:rPr>
          <w:color w:val="FFFFFF"/>
          <w:shd w:fill="5B9BD5" w:color="auto" w:val="clear"/>
        </w:rPr>
        <w:t>2.</w:t>
      </w:r>
      <w:r>
        <w:rPr>
          <w:color w:val="FFFFFF"/>
          <w:spacing w:val="44"/>
          <w:shd w:fill="5B9BD5" w:color="auto" w:val="clear"/>
        </w:rPr>
        <w:t> </w:t>
      </w:r>
      <w:r>
        <w:rPr>
          <w:color w:val="FFFFFF"/>
          <w:shd w:fill="5B9BD5" w:color="auto" w:val="clear"/>
        </w:rPr>
        <w:t>Key</w:t>
      </w:r>
      <w:r>
        <w:rPr>
          <w:color w:val="FFFFFF"/>
          <w:spacing w:val="-2"/>
          <w:shd w:fill="5B9BD5" w:color="auto" w:val="clear"/>
        </w:rPr>
        <w:t> </w:t>
      </w:r>
      <w:bookmarkEnd w:id="2"/>
      <w:r>
        <w:rPr>
          <w:color w:val="FFFFFF"/>
          <w:shd w:fill="5B9BD5" w:color="auto" w:val="clear"/>
        </w:rPr>
        <w:t>Contacts</w:t>
        <w:tab/>
      </w:r>
    </w:p>
    <w:p>
      <w:pPr>
        <w:pStyle w:val="BodyText"/>
        <w:spacing w:line="229" w:lineRule="exact"/>
        <w:ind w:left="220"/>
      </w:pPr>
      <w:r>
        <w:rPr/>
        <w:pict>
          <v:group style="position:absolute;margin-left:309.949707pt;margin-top:23.623146pt;width:11.85pt;height:48.8pt;mso-position-horizontal-relative:page;mso-position-vertical-relative:paragraph;z-index:-17021952" coordorigin="6199,472" coordsize="237,976">
            <v:shape style="position:absolute;left:6199;top:472;width:237;height:237" type="#_x0000_t75" stroked="false">
              <v:imagedata r:id="rId9" o:title=""/>
            </v:shape>
            <v:shape style="position:absolute;left:6199;top:755;width:187;height:187" type="#_x0000_t75" stroked="false">
              <v:imagedata r:id="rId10" o:title=""/>
            </v:shape>
            <v:shape style="position:absolute;left:6199;top:1012;width:206;height:206" type="#_x0000_t75" stroked="false">
              <v:imagedata r:id="rId11" o:title=""/>
            </v:shape>
            <v:shape style="position:absolute;left:6199;top:1261;width:187;height:187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309.949707pt;margin-top:93.086494pt;width:11.85pt;height:48.8pt;mso-position-horizontal-relative:page;mso-position-vertical-relative:paragraph;z-index:-17021440" coordorigin="6199,1862" coordsize="237,976">
            <v:shape style="position:absolute;left:6199;top:1861;width:237;height:237" type="#_x0000_t75" stroked="false">
              <v:imagedata r:id="rId9" o:title=""/>
            </v:shape>
            <v:shape style="position:absolute;left:6199;top:2144;width:187;height:187" type="#_x0000_t75" stroked="false">
              <v:imagedata r:id="rId10" o:title=""/>
            </v:shape>
            <v:shape style="position:absolute;left:6199;top:2401;width:206;height:206" type="#_x0000_t75" stroked="false">
              <v:imagedata r:id="rId11" o:title=""/>
            </v:shape>
            <v:shape style="position:absolute;left:6199;top:2650;width:187;height:187" type="#_x0000_t75" stroked="false">
              <v:imagedata r:id="rId12" o:title=""/>
            </v:shape>
            <w10:wrap type="none"/>
          </v:group>
        </w:pict>
      </w:r>
      <w:r>
        <w:rPr/>
        <w:pict>
          <v:group style="position:absolute;margin-left:67.749763pt;margin-top:23.623156pt;width:54.2pt;height:136.950pt;mso-position-horizontal-relative:page;mso-position-vertical-relative:paragraph;z-index:-17020928" coordorigin="1355,472" coordsize="1084,2739">
            <v:shape style="position:absolute;left:1355;top:472;width:1084;height:1380" type="#_x0000_t75" stroked="false">
              <v:imagedata r:id="rId13" o:title=""/>
            </v:shape>
            <v:shape style="position:absolute;left:1356;top:1861;width:1068;height:1349" type="#_x0000_t75" stroked="false">
              <v:imagedata r:id="rId14" o:title=""/>
            </v:shape>
            <w10:wrap type="none"/>
          </v:group>
        </w:pict>
      </w:r>
      <w:r>
        <w:rPr/>
        <w:t>The</w:t>
      </w:r>
      <w:r>
        <w:rPr>
          <w:spacing w:val="-2"/>
        </w:rPr>
        <w:t> </w:t>
      </w:r>
      <w:r>
        <w:rPr/>
        <w:t>list</w:t>
      </w:r>
      <w:r>
        <w:rPr>
          <w:spacing w:val="-2"/>
        </w:rPr>
        <w:t> </w:t>
      </w:r>
      <w:r>
        <w:rPr/>
        <w:t>below</w:t>
      </w:r>
      <w:r>
        <w:rPr>
          <w:spacing w:val="-2"/>
        </w:rPr>
        <w:t> </w:t>
      </w:r>
      <w:r>
        <w:rPr/>
        <w:t>summarises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contact</w:t>
      </w:r>
      <w:r>
        <w:rPr>
          <w:spacing w:val="-1"/>
        </w:rPr>
        <w:t> </w:t>
      </w:r>
      <w:r>
        <w:rPr/>
        <w:t>details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key</w:t>
      </w:r>
      <w:r>
        <w:rPr>
          <w:spacing w:val="-1"/>
        </w:rPr>
        <w:t> </w:t>
      </w:r>
      <w:r>
        <w:rPr/>
        <w:t>individuals</w:t>
      </w:r>
      <w:r>
        <w:rPr>
          <w:spacing w:val="-3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module.</w:t>
      </w:r>
    </w:p>
    <w:p>
      <w:pPr>
        <w:pStyle w:val="BodyText"/>
        <w:spacing w:before="1"/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3"/>
        <w:gridCol w:w="3547"/>
      </w:tblGrid>
      <w:tr>
        <w:trPr>
          <w:trHeight w:val="1382" w:hRule="atLeast"/>
        </w:trPr>
        <w:tc>
          <w:tcPr>
            <w:tcW w:w="4843" w:type="dxa"/>
          </w:tcPr>
          <w:p>
            <w:pPr>
              <w:pStyle w:val="TableParagraph"/>
              <w:spacing w:line="229" w:lineRule="exact"/>
              <w:ind w:left="1350"/>
              <w:rPr>
                <w:sz w:val="20"/>
              </w:rPr>
            </w:pPr>
            <w:r>
              <w:rPr>
                <w:sz w:val="20"/>
              </w:rPr>
              <w:t>Module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Leader: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Jeff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Powell</w:t>
            </w:r>
          </w:p>
        </w:tc>
        <w:tc>
          <w:tcPr>
            <w:tcW w:w="3547" w:type="dxa"/>
          </w:tcPr>
          <w:p>
            <w:pPr>
              <w:pStyle w:val="TableParagraph"/>
              <w:spacing w:before="52"/>
              <w:ind w:left="345"/>
              <w:rPr>
                <w:sz w:val="20"/>
              </w:rPr>
            </w:pPr>
            <w:r>
              <w:rPr>
                <w:sz w:val="20"/>
              </w:rPr>
              <w:t>Location: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QM164</w:t>
            </w:r>
          </w:p>
          <w:p>
            <w:pPr>
              <w:pStyle w:val="TableParagraph"/>
              <w:spacing w:line="285" w:lineRule="auto"/>
              <w:ind w:left="359" w:right="870" w:hanging="16"/>
              <w:rPr>
                <w:sz w:val="20"/>
              </w:rPr>
            </w:pPr>
            <w:r>
              <w:rPr>
                <w:sz w:val="20"/>
              </w:rPr>
              <w:t>Email: </w:t>
            </w:r>
            <w:hyperlink r:id="rId15">
              <w:r>
                <w:rPr>
                  <w:sz w:val="20"/>
                </w:rPr>
                <w:t>j.powell@gre.ac.uk</w:t>
              </w:r>
            </w:hyperlink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Tel: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020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8331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9887</w:t>
            </w:r>
          </w:p>
          <w:p>
            <w:pPr>
              <w:pStyle w:val="TableParagraph"/>
              <w:spacing w:line="187" w:lineRule="exact"/>
              <w:ind w:left="343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hours: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Fri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2-4pm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(term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1)</w:t>
            </w:r>
          </w:p>
          <w:p>
            <w:pPr>
              <w:pStyle w:val="TableParagraph"/>
              <w:spacing w:before="1"/>
              <w:ind w:left="1546"/>
              <w:rPr>
                <w:sz w:val="20"/>
              </w:rPr>
            </w:pPr>
            <w:r>
              <w:rPr>
                <w:sz w:val="20"/>
              </w:rPr>
              <w:t>Thurs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3-5pm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(term2)</w:t>
            </w:r>
          </w:p>
        </w:tc>
      </w:tr>
      <w:tr>
        <w:trPr>
          <w:trHeight w:val="1348" w:hRule="atLeast"/>
        </w:trPr>
        <w:tc>
          <w:tcPr>
            <w:tcW w:w="4843" w:type="dxa"/>
          </w:tcPr>
          <w:p>
            <w:pPr>
              <w:pStyle w:val="TableParagraph"/>
              <w:spacing w:line="229" w:lineRule="exact"/>
              <w:ind w:left="1366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leader: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Stephanie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Manea</w:t>
            </w:r>
          </w:p>
        </w:tc>
        <w:tc>
          <w:tcPr>
            <w:tcW w:w="3547" w:type="dxa"/>
          </w:tcPr>
          <w:p>
            <w:pPr>
              <w:pStyle w:val="TableParagraph"/>
              <w:spacing w:before="47"/>
              <w:ind w:left="345"/>
              <w:rPr>
                <w:sz w:val="20"/>
              </w:rPr>
            </w:pPr>
            <w:r>
              <w:rPr>
                <w:sz w:val="20"/>
              </w:rPr>
              <w:t>Location: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QM153</w:t>
            </w:r>
          </w:p>
          <w:p>
            <w:pPr>
              <w:pStyle w:val="TableParagraph"/>
              <w:spacing w:line="285" w:lineRule="auto" w:before="1"/>
              <w:ind w:left="359" w:right="770" w:hanging="16"/>
              <w:rPr>
                <w:sz w:val="20"/>
              </w:rPr>
            </w:pPr>
            <w:r>
              <w:rPr>
                <w:sz w:val="20"/>
              </w:rPr>
              <w:t>Email: </w:t>
            </w:r>
            <w:hyperlink r:id="rId16">
              <w:r>
                <w:rPr>
                  <w:sz w:val="20"/>
                </w:rPr>
                <w:t>s.manea@gre.ac.uk</w:t>
              </w:r>
            </w:hyperlink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Tel:</w:t>
            </w:r>
          </w:p>
          <w:p>
            <w:pPr>
              <w:pStyle w:val="TableParagraph"/>
              <w:spacing w:line="191" w:lineRule="exact"/>
              <w:ind w:left="343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hours: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tbc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1"/>
        <w:tabs>
          <w:tab w:pos="8865" w:val="left" w:leader="none"/>
        </w:tabs>
      </w:pPr>
      <w:bookmarkStart w:name="_TOC_250009" w:id="3"/>
      <w:r>
        <w:rPr>
          <w:rFonts w:ascii="Times New Roman"/>
          <w:b w:val="0"/>
          <w:color w:val="FFFFFF"/>
          <w:w w:val="99"/>
          <w:shd w:fill="5B9BD5" w:color="auto" w:val="clear"/>
        </w:rPr>
        <w:t> </w:t>
      </w:r>
      <w:r>
        <w:rPr>
          <w:rFonts w:ascii="Times New Roman"/>
          <w:b w:val="0"/>
          <w:color w:val="FFFFFF"/>
          <w:spacing w:val="-30"/>
          <w:shd w:fill="5B9BD5" w:color="auto" w:val="clear"/>
        </w:rPr>
        <w:t> </w:t>
      </w:r>
      <w:r>
        <w:rPr>
          <w:color w:val="FFFFFF"/>
          <w:shd w:fill="5B9BD5" w:color="auto" w:val="clear"/>
        </w:rPr>
        <w:t>3.</w:t>
      </w:r>
      <w:r>
        <w:rPr>
          <w:color w:val="FFFFFF"/>
          <w:spacing w:val="42"/>
          <w:shd w:fill="5B9BD5" w:color="auto" w:val="clear"/>
        </w:rPr>
        <w:t> </w:t>
      </w:r>
      <w:r>
        <w:rPr>
          <w:color w:val="FFFFFF"/>
          <w:shd w:fill="5B9BD5" w:color="auto" w:val="clear"/>
        </w:rPr>
        <w:t>Key</w:t>
      </w:r>
      <w:r>
        <w:rPr>
          <w:color w:val="FFFFFF"/>
          <w:spacing w:val="-4"/>
          <w:shd w:fill="5B9BD5" w:color="auto" w:val="clear"/>
        </w:rPr>
        <w:t> </w:t>
      </w:r>
      <w:r>
        <w:rPr>
          <w:color w:val="FFFFFF"/>
          <w:shd w:fill="5B9BD5" w:color="auto" w:val="clear"/>
        </w:rPr>
        <w:t>Module</w:t>
      </w:r>
      <w:r>
        <w:rPr>
          <w:color w:val="FFFFFF"/>
          <w:spacing w:val="-3"/>
          <w:shd w:fill="5B9BD5" w:color="auto" w:val="clear"/>
        </w:rPr>
        <w:t> </w:t>
      </w:r>
      <w:r>
        <w:rPr>
          <w:color w:val="FFFFFF"/>
          <w:shd w:fill="5B9BD5" w:color="auto" w:val="clear"/>
        </w:rPr>
        <w:t>Specification</w:t>
      </w:r>
      <w:r>
        <w:rPr>
          <w:color w:val="FFFFFF"/>
          <w:spacing w:val="-4"/>
          <w:shd w:fill="5B9BD5" w:color="auto" w:val="clear"/>
        </w:rPr>
        <w:t> </w:t>
      </w:r>
      <w:bookmarkEnd w:id="3"/>
      <w:r>
        <w:rPr>
          <w:color w:val="FFFFFF"/>
          <w:shd w:fill="5B9BD5" w:color="auto" w:val="clear"/>
        </w:rPr>
        <w:t>Details</w:t>
        <w:tab/>
      </w:r>
    </w:p>
    <w:p>
      <w:pPr>
        <w:spacing w:before="228"/>
        <w:ind w:left="22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Department:</w:t>
      </w:r>
      <w:r>
        <w:rPr>
          <w:rFonts w:ascii="Arial"/>
          <w:b/>
          <w:spacing w:val="-3"/>
          <w:sz w:val="20"/>
        </w:rPr>
        <w:t> </w:t>
      </w:r>
      <w:r>
        <w:rPr>
          <w:sz w:val="20"/>
        </w:rPr>
        <w:t>International</w:t>
      </w:r>
      <w:r>
        <w:rPr>
          <w:spacing w:val="-3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Economics</w:t>
      </w:r>
    </w:p>
    <w:p>
      <w:pPr>
        <w:pStyle w:val="Heading3"/>
        <w:spacing w:before="1"/>
        <w:rPr>
          <w:rFonts w:ascii="Arial MT"/>
          <w:b w:val="0"/>
        </w:rPr>
      </w:pP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Credits:</w:t>
      </w:r>
      <w:r>
        <w:rPr>
          <w:spacing w:val="53"/>
        </w:rPr>
        <w:t> </w:t>
      </w:r>
      <w:r>
        <w:rPr>
          <w:rFonts w:ascii="Arial MT"/>
          <w:b w:val="0"/>
        </w:rPr>
        <w:t>30</w:t>
      </w:r>
    </w:p>
    <w:p>
      <w:pPr>
        <w:spacing w:before="0"/>
        <w:ind w:left="22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Term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delivery:</w:t>
      </w:r>
      <w:r>
        <w:rPr>
          <w:rFonts w:ascii="Arial"/>
          <w:b/>
          <w:spacing w:val="46"/>
          <w:sz w:val="20"/>
        </w:rPr>
        <w:t> </w:t>
      </w:r>
      <w:r>
        <w:rPr>
          <w:sz w:val="20"/>
        </w:rPr>
        <w:t>Terms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2</w:t>
      </w:r>
    </w:p>
    <w:p>
      <w:pPr>
        <w:spacing w:before="0"/>
        <w:ind w:left="220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Site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delivery:</w:t>
      </w:r>
      <w:r>
        <w:rPr>
          <w:rFonts w:ascii="Arial"/>
          <w:b/>
          <w:spacing w:val="51"/>
          <w:sz w:val="20"/>
        </w:rPr>
        <w:t> </w:t>
      </w:r>
      <w:r>
        <w:rPr>
          <w:sz w:val="20"/>
        </w:rPr>
        <w:t>Greenwich</w:t>
      </w:r>
      <w:r>
        <w:rPr>
          <w:spacing w:val="-2"/>
          <w:sz w:val="20"/>
        </w:rPr>
        <w:t> </w:t>
      </w:r>
      <w:r>
        <w:rPr>
          <w:sz w:val="20"/>
        </w:rPr>
        <w:t>Maritime</w:t>
      </w:r>
    </w:p>
    <w:p>
      <w:pPr>
        <w:pStyle w:val="BodyText"/>
        <w:spacing w:before="1"/>
      </w:pPr>
    </w:p>
    <w:p>
      <w:pPr>
        <w:pStyle w:val="Heading3"/>
        <w:rPr>
          <w:rFonts w:ascii="Arial MT"/>
          <w:b w:val="0"/>
        </w:rPr>
      </w:pPr>
      <w:r>
        <w:rPr/>
        <w:t>Pre-requisites/Co-requisites:</w:t>
      </w:r>
      <w:r>
        <w:rPr>
          <w:spacing w:val="47"/>
        </w:rPr>
        <w:t> </w:t>
      </w:r>
      <w:r>
        <w:rPr>
          <w:rFonts w:ascii="Arial MT"/>
          <w:b w:val="0"/>
        </w:rPr>
        <w:t>N/A</w:t>
      </w:r>
    </w:p>
    <w:p>
      <w:pPr>
        <w:pStyle w:val="BodyText"/>
        <w:spacing w:before="8"/>
        <w:rPr>
          <w:sz w:val="19"/>
        </w:rPr>
      </w:pPr>
    </w:p>
    <w:p>
      <w:pPr>
        <w:pStyle w:val="Heading3"/>
      </w:pPr>
      <w:r>
        <w:rPr/>
        <w:t>Aims:</w:t>
      </w:r>
    </w:p>
    <w:p>
      <w:pPr>
        <w:pStyle w:val="BodyText"/>
        <w:ind w:left="220" w:right="1472"/>
      </w:pPr>
      <w:r>
        <w:rPr/>
        <w:t>This is an introductory level core course in macroeconomics for those expecting to take further</w:t>
      </w:r>
      <w:r>
        <w:rPr>
          <w:spacing w:val="1"/>
        </w:rPr>
        <w:t> </w:t>
      </w:r>
      <w:r>
        <w:rPr/>
        <w:t>courses in economics. It provides a theoretical and applied approach of introductory</w:t>
      </w:r>
      <w:r>
        <w:rPr>
          <w:spacing w:val="1"/>
        </w:rPr>
        <w:t> </w:t>
      </w:r>
      <w:r>
        <w:rPr/>
        <w:t>macroeconomics, with an international perspective and applications to account for the growing</w:t>
      </w:r>
      <w:r>
        <w:rPr>
          <w:spacing w:val="1"/>
        </w:rPr>
        <w:t> </w:t>
      </w:r>
      <w:r>
        <w:rPr/>
        <w:t>importance of the global economy and the rising openness of economies. The course covers</w:t>
      </w:r>
      <w:r>
        <w:rPr>
          <w:spacing w:val="1"/>
        </w:rPr>
        <w:t> </w:t>
      </w:r>
      <w:r>
        <w:rPr/>
        <w:t>critical issues such as macroeconomic stabilization, distributional equity, environmental</w:t>
      </w:r>
      <w:r>
        <w:rPr>
          <w:spacing w:val="1"/>
        </w:rPr>
        <w:t> </w:t>
      </w:r>
      <w:r>
        <w:rPr/>
        <w:t>considerations, and the adequacy of living standards and, while laying down the foundations of</w:t>
      </w:r>
      <w:r>
        <w:rPr>
          <w:spacing w:val="1"/>
        </w:rPr>
        <w:t> </w:t>
      </w:r>
      <w:r>
        <w:rPr/>
        <w:t>the core principles of economic theory and analysis, it contextualises the relevance, applicability</w:t>
      </w:r>
      <w:r>
        <w:rPr>
          <w:spacing w:val="1"/>
        </w:rPr>
        <w:t> </w:t>
      </w:r>
      <w:r>
        <w:rPr/>
        <w:t>and limitations of theories providing a pluralistic view from the macroeconomic perspectives. The</w:t>
      </w:r>
      <w:r>
        <w:rPr>
          <w:spacing w:val="-53"/>
        </w:rPr>
        <w:t> </w:t>
      </w:r>
      <w:r>
        <w:rPr/>
        <w:t>course offers abundance of current real</w:t>
      </w:r>
      <w:r>
        <w:rPr>
          <w:rFonts w:ascii="Cambria Math"/>
        </w:rPr>
        <w:t>-</w:t>
      </w:r>
      <w:r>
        <w:rPr/>
        <w:t>world examples and applications to make theoretical</w:t>
      </w:r>
      <w:r>
        <w:rPr>
          <w:spacing w:val="1"/>
        </w:rPr>
        <w:t> </w:t>
      </w:r>
      <w:r>
        <w:rPr/>
        <w:t>exposition close to experience. Topics will be treated from a theoretical, mathematical and</w:t>
      </w:r>
      <w:r>
        <w:rPr>
          <w:spacing w:val="1"/>
        </w:rPr>
        <w:t> </w:t>
      </w:r>
      <w:r>
        <w:rPr/>
        <w:t>applied standpoint. The contextualisation will recognise the centrality of three current compelling</w:t>
      </w:r>
      <w:r>
        <w:rPr>
          <w:spacing w:val="-53"/>
        </w:rPr>
        <w:t> </w:t>
      </w:r>
      <w:r>
        <w:rPr/>
        <w:t>goals of macroeconomics: (1) improvements in living standards, (2) stability and (3) financial,</w:t>
      </w:r>
      <w:r>
        <w:rPr>
          <w:spacing w:val="1"/>
        </w:rPr>
        <w:t> </w:t>
      </w:r>
      <w:r>
        <w:rPr/>
        <w:t>social, and ecological sustainability, relating them to globalization, inequality, the Great</w:t>
      </w:r>
      <w:r>
        <w:rPr>
          <w:spacing w:val="1"/>
        </w:rPr>
        <w:t> </w:t>
      </w:r>
      <w:r>
        <w:rPr/>
        <w:t>Recession and its aftermath. The ultimate objectives are to bridge theoretical and factual</w:t>
      </w:r>
      <w:r>
        <w:rPr>
          <w:spacing w:val="1"/>
        </w:rPr>
        <w:t> </w:t>
      </w:r>
      <w:r>
        <w:rPr/>
        <w:t>knowledge of current economic issues and to gain an understanding of real world events, of</w:t>
      </w:r>
      <w:r>
        <w:rPr>
          <w:spacing w:val="1"/>
        </w:rPr>
        <w:t> </w:t>
      </w:r>
      <w:r>
        <w:rPr/>
        <w:t>macroeconomic</w:t>
      </w:r>
      <w:r>
        <w:rPr>
          <w:spacing w:val="-2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effects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organizations.</w:t>
      </w:r>
    </w:p>
    <w:p>
      <w:pPr>
        <w:pStyle w:val="BodyText"/>
        <w:spacing w:before="3"/>
      </w:pPr>
    </w:p>
    <w:p>
      <w:pPr>
        <w:pStyle w:val="Heading3"/>
      </w:pPr>
      <w:r>
        <w:rPr/>
        <w:t>Learning</w:t>
      </w:r>
      <w:r>
        <w:rPr>
          <w:spacing w:val="-2"/>
        </w:rPr>
        <w:t> </w:t>
      </w:r>
      <w:r>
        <w:rPr/>
        <w:t>Outcomes:</w:t>
      </w: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240" w:lineRule="auto" w:before="0" w:after="0"/>
        <w:ind w:left="940" w:right="1744" w:hanging="360"/>
        <w:jc w:val="left"/>
        <w:rPr>
          <w:sz w:val="20"/>
        </w:rPr>
      </w:pPr>
      <w:r>
        <w:rPr>
          <w:sz w:val="20"/>
        </w:rPr>
        <w:t>Explain and understand the context of economic analysis: economic activities,</w:t>
      </w:r>
      <w:r>
        <w:rPr>
          <w:spacing w:val="1"/>
          <w:sz w:val="20"/>
        </w:rPr>
        <w:t> </w:t>
      </w:r>
      <w:r>
        <w:rPr>
          <w:sz w:val="20"/>
        </w:rPr>
        <w:t>interactions across agents, markets and countries in generating distributing and using</w:t>
      </w:r>
      <w:r>
        <w:rPr>
          <w:spacing w:val="-53"/>
          <w:sz w:val="20"/>
        </w:rPr>
        <w:t> </w:t>
      </w:r>
      <w:r>
        <w:rPr>
          <w:sz w:val="20"/>
        </w:rPr>
        <w:t>resources</w:t>
      </w: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240" w:lineRule="auto" w:before="0" w:after="0"/>
        <w:ind w:left="940" w:right="1500" w:hanging="360"/>
        <w:jc w:val="both"/>
        <w:rPr>
          <w:sz w:val="20"/>
        </w:rPr>
      </w:pPr>
      <w:r>
        <w:rPr>
          <w:sz w:val="20"/>
        </w:rPr>
        <w:t>Gain knowledge of methodology and tools of economic analysis, to use macroeconomic</w:t>
      </w:r>
      <w:r>
        <w:rPr>
          <w:spacing w:val="-53"/>
          <w:sz w:val="20"/>
        </w:rPr>
        <w:t> </w:t>
      </w:r>
      <w:r>
        <w:rPr>
          <w:sz w:val="20"/>
        </w:rPr>
        <w:t>measurements (the current approach and the environmental and social dimensions) and</w:t>
      </w:r>
      <w:r>
        <w:rPr>
          <w:spacing w:val="-5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identify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interaction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economics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sciences.</w:t>
      </w: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240" w:lineRule="auto" w:before="0" w:after="0"/>
        <w:ind w:left="940" w:right="1510" w:hanging="360"/>
        <w:jc w:val="both"/>
        <w:rPr>
          <w:sz w:val="20"/>
        </w:rPr>
      </w:pPr>
      <w:r>
        <w:rPr>
          <w:sz w:val="20"/>
        </w:rPr>
        <w:t>Gain clear insights of different theories, and analytical methods in macroeconomics, and</w:t>
      </w:r>
      <w:r>
        <w:rPr>
          <w:spacing w:val="-53"/>
          <w:sz w:val="20"/>
        </w:rPr>
        <w:t> </w:t>
      </w:r>
      <w:r>
        <w:rPr>
          <w:sz w:val="20"/>
        </w:rPr>
        <w:t>become aware of the importance of the model</w:t>
      </w:r>
      <w:r>
        <w:rPr>
          <w:rFonts w:ascii="Cambria Math"/>
          <w:sz w:val="20"/>
        </w:rPr>
        <w:t>-</w:t>
      </w:r>
      <w:r>
        <w:rPr>
          <w:sz w:val="20"/>
        </w:rPr>
        <w:t>based approach to study macroeconomic</w:t>
      </w:r>
      <w:r>
        <w:rPr>
          <w:spacing w:val="-53"/>
          <w:sz w:val="20"/>
        </w:rPr>
        <w:t> </w:t>
      </w:r>
      <w:r>
        <w:rPr>
          <w:sz w:val="20"/>
        </w:rPr>
        <w:t>issues such as business cycles, unemployment, inflation, deficit and debts, international</w:t>
      </w:r>
      <w:r>
        <w:rPr>
          <w:spacing w:val="-53"/>
          <w:sz w:val="20"/>
        </w:rPr>
        <w:t> </w:t>
      </w:r>
      <w:r>
        <w:rPr>
          <w:sz w:val="20"/>
        </w:rPr>
        <w:t>borrowing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lending,</w:t>
      </w:r>
      <w:r>
        <w:rPr>
          <w:spacing w:val="-1"/>
          <w:sz w:val="20"/>
        </w:rPr>
        <w:t> </w:t>
      </w:r>
      <w:r>
        <w:rPr>
          <w:sz w:val="20"/>
        </w:rPr>
        <w:t>inequality.</w:t>
      </w: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240" w:lineRule="auto" w:before="0" w:after="0"/>
        <w:ind w:left="940" w:right="1733" w:hanging="360"/>
        <w:jc w:val="both"/>
        <w:rPr>
          <w:sz w:val="20"/>
        </w:rPr>
      </w:pPr>
      <w:r>
        <w:rPr>
          <w:sz w:val="20"/>
        </w:rPr>
        <w:t>Contextualise and apply economic theories to real world factual evidence and current</w:t>
      </w:r>
      <w:r>
        <w:rPr>
          <w:spacing w:val="-53"/>
          <w:sz w:val="20"/>
        </w:rPr>
        <w:t> </w:t>
      </w:r>
      <w:r>
        <w:rPr>
          <w:sz w:val="20"/>
        </w:rPr>
        <w:t>policy issues (such as: financial</w:t>
      </w:r>
      <w:r>
        <w:rPr>
          <w:rFonts w:ascii="Cambria Math"/>
          <w:sz w:val="20"/>
        </w:rPr>
        <w:t>-</w:t>
      </w:r>
      <w:r>
        <w:rPr>
          <w:sz w:val="20"/>
        </w:rPr>
        <w:t>social</w:t>
      </w:r>
      <w:r>
        <w:rPr>
          <w:rFonts w:ascii="Cambria Math"/>
          <w:sz w:val="20"/>
        </w:rPr>
        <w:t>-</w:t>
      </w:r>
      <w:r>
        <w:rPr>
          <w:sz w:val="20"/>
        </w:rPr>
        <w:t>environmental sustainability issues) and to use</w:t>
      </w:r>
      <w:r>
        <w:rPr>
          <w:spacing w:val="-53"/>
          <w:sz w:val="20"/>
        </w:rPr>
        <w:t> </w:t>
      </w:r>
      <w:r>
        <w:rPr>
          <w:sz w:val="20"/>
        </w:rPr>
        <w:t>quantitative</w:t>
      </w:r>
      <w:r>
        <w:rPr>
          <w:spacing w:val="-2"/>
          <w:sz w:val="20"/>
        </w:rPr>
        <w:t> </w:t>
      </w:r>
      <w:r>
        <w:rPr>
          <w:sz w:val="20"/>
        </w:rPr>
        <w:t>methods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computing</w:t>
      </w:r>
      <w:r>
        <w:rPr>
          <w:spacing w:val="-2"/>
          <w:sz w:val="20"/>
        </w:rPr>
        <w:t> </w:t>
      </w:r>
      <w:r>
        <w:rPr>
          <w:sz w:val="20"/>
        </w:rPr>
        <w:t>techniques</w:t>
      </w:r>
      <w:r>
        <w:rPr>
          <w:spacing w:val="-1"/>
          <w:sz w:val="20"/>
        </w:rPr>
        <w:t> </w:t>
      </w:r>
      <w:r>
        <w:rPr>
          <w:sz w:val="20"/>
        </w:rPr>
        <w:t>relevant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study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economics</w:t>
      </w: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240" w:lineRule="auto" w:before="0" w:after="0"/>
        <w:ind w:left="940" w:right="1587" w:hanging="360"/>
        <w:jc w:val="left"/>
        <w:rPr>
          <w:sz w:val="20"/>
        </w:rPr>
      </w:pPr>
      <w:r>
        <w:rPr>
          <w:sz w:val="20"/>
        </w:rPr>
        <w:t>Distinguish between and evaluate fiscal and monetary policies, explain competently the</w:t>
      </w:r>
      <w:r>
        <w:rPr>
          <w:spacing w:val="-53"/>
          <w:sz w:val="20"/>
        </w:rPr>
        <w:t> </w:t>
      </w:r>
      <w:r>
        <w:rPr>
          <w:sz w:val="20"/>
        </w:rPr>
        <w:t>causes and effects of globalization for consumers, firms and national economies and</w:t>
      </w:r>
      <w:r>
        <w:rPr>
          <w:spacing w:val="1"/>
          <w:sz w:val="20"/>
        </w:rPr>
        <w:t> </w:t>
      </w:r>
      <w:r>
        <w:rPr>
          <w:sz w:val="20"/>
        </w:rPr>
        <w:t>identify</w:t>
      </w:r>
      <w:r>
        <w:rPr>
          <w:spacing w:val="-2"/>
          <w:sz w:val="20"/>
        </w:rPr>
        <w:t> </w:t>
      </w:r>
      <w:r>
        <w:rPr>
          <w:sz w:val="20"/>
        </w:rPr>
        <w:t>major</w:t>
      </w:r>
      <w:r>
        <w:rPr>
          <w:spacing w:val="-1"/>
          <w:sz w:val="20"/>
        </w:rPr>
        <w:t> </w:t>
      </w:r>
      <w:r>
        <w:rPr>
          <w:sz w:val="20"/>
        </w:rPr>
        <w:t>institutions</w:t>
      </w:r>
      <w:r>
        <w:rPr>
          <w:spacing w:val="-1"/>
          <w:sz w:val="20"/>
        </w:rPr>
        <w:t> </w:t>
      </w:r>
      <w:r>
        <w:rPr>
          <w:sz w:val="20"/>
        </w:rPr>
        <w:t>promoting</w:t>
      </w:r>
      <w:r>
        <w:rPr>
          <w:spacing w:val="-1"/>
          <w:sz w:val="20"/>
        </w:rPr>
        <w:t> </w:t>
      </w:r>
      <w:r>
        <w:rPr>
          <w:sz w:val="20"/>
        </w:rPr>
        <w:t>global</w:t>
      </w:r>
      <w:r>
        <w:rPr>
          <w:spacing w:val="-2"/>
          <w:sz w:val="20"/>
        </w:rPr>
        <w:t> </w:t>
      </w:r>
      <w:r>
        <w:rPr>
          <w:sz w:val="20"/>
        </w:rPr>
        <w:t>trade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development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881" w:top="1060" w:bottom="1160" w:left="1020" w:right="640"/>
        </w:sectPr>
      </w:pP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240" w:lineRule="auto" w:before="79" w:after="0"/>
        <w:ind w:left="940" w:right="2488" w:hanging="360"/>
        <w:jc w:val="left"/>
        <w:rPr>
          <w:sz w:val="20"/>
        </w:rPr>
      </w:pPr>
      <w:r>
        <w:rPr>
          <w:sz w:val="20"/>
        </w:rPr>
        <w:t>Handle and interpret data relevant to the study of economics in the context of</w:t>
      </w:r>
      <w:r>
        <w:rPr>
          <w:spacing w:val="-53"/>
          <w:sz w:val="20"/>
        </w:rPr>
        <w:t> </w:t>
      </w:r>
      <w:r>
        <w:rPr>
          <w:sz w:val="20"/>
        </w:rPr>
        <w:t>international</w:t>
      </w:r>
      <w:r>
        <w:rPr>
          <w:spacing w:val="-2"/>
          <w:sz w:val="20"/>
        </w:rPr>
        <w:t> </w:t>
      </w:r>
      <w:r>
        <w:rPr>
          <w:sz w:val="20"/>
        </w:rPr>
        <w:t>markets.</w:t>
      </w:r>
    </w:p>
    <w:p>
      <w:pPr>
        <w:pStyle w:val="BodyText"/>
        <w:spacing w:before="3"/>
      </w:pPr>
    </w:p>
    <w:p>
      <w:pPr>
        <w:pStyle w:val="Heading1"/>
        <w:tabs>
          <w:tab w:pos="8759" w:val="left" w:leader="none"/>
        </w:tabs>
        <w:ind w:left="220"/>
      </w:pPr>
      <w:bookmarkStart w:name="_TOC_250008" w:id="4"/>
      <w:r>
        <w:rPr>
          <w:rFonts w:ascii="Times New Roman"/>
          <w:b w:val="0"/>
          <w:color w:val="FFFFFF"/>
          <w:w w:val="99"/>
          <w:shd w:fill="5B9BD5" w:color="auto" w:val="clear"/>
        </w:rPr>
        <w:t> </w:t>
      </w:r>
      <w:r>
        <w:rPr>
          <w:rFonts w:ascii="Times New Roman"/>
          <w:b w:val="0"/>
          <w:color w:val="FFFFFF"/>
          <w:spacing w:val="-34"/>
          <w:shd w:fill="5B9BD5" w:color="auto" w:val="clear"/>
        </w:rPr>
        <w:t> </w:t>
      </w:r>
      <w:r>
        <w:rPr>
          <w:color w:val="FFFFFF"/>
          <w:shd w:fill="5B9BD5" w:color="auto" w:val="clear"/>
        </w:rPr>
        <w:t>4.</w:t>
      </w:r>
      <w:r>
        <w:rPr>
          <w:color w:val="FFFFFF"/>
          <w:spacing w:val="36"/>
          <w:shd w:fill="5B9BD5" w:color="auto" w:val="clear"/>
        </w:rPr>
        <w:t> </w:t>
      </w:r>
      <w:r>
        <w:rPr>
          <w:color w:val="FFFFFF"/>
          <w:shd w:fill="5B9BD5" w:color="auto" w:val="clear"/>
        </w:rPr>
        <w:t>Enquiry-Based</w:t>
      </w:r>
      <w:r>
        <w:rPr>
          <w:color w:val="FFFFFF"/>
          <w:spacing w:val="-7"/>
          <w:shd w:fill="5B9BD5" w:color="auto" w:val="clear"/>
        </w:rPr>
        <w:t> </w:t>
      </w:r>
      <w:r>
        <w:rPr>
          <w:color w:val="FFFFFF"/>
          <w:shd w:fill="5B9BD5" w:color="auto" w:val="clear"/>
        </w:rPr>
        <w:t>Learning</w:t>
      </w:r>
      <w:r>
        <w:rPr>
          <w:color w:val="FFFFFF"/>
          <w:spacing w:val="-7"/>
          <w:shd w:fill="5B9BD5" w:color="auto" w:val="clear"/>
        </w:rPr>
        <w:t> </w:t>
      </w:r>
      <w:r>
        <w:rPr>
          <w:color w:val="FFFFFF"/>
          <w:shd w:fill="5B9BD5" w:color="auto" w:val="clear"/>
        </w:rPr>
        <w:t>and</w:t>
      </w:r>
      <w:r>
        <w:rPr>
          <w:color w:val="FFFFFF"/>
          <w:spacing w:val="-7"/>
          <w:shd w:fill="5B9BD5" w:color="auto" w:val="clear"/>
        </w:rPr>
        <w:t> </w:t>
      </w:r>
      <w:r>
        <w:rPr>
          <w:color w:val="FFFFFF"/>
          <w:shd w:fill="5B9BD5" w:color="auto" w:val="clear"/>
        </w:rPr>
        <w:t>Research-Led</w:t>
      </w:r>
      <w:r>
        <w:rPr>
          <w:color w:val="FFFFFF"/>
          <w:spacing w:val="-7"/>
          <w:shd w:fill="5B9BD5" w:color="auto" w:val="clear"/>
        </w:rPr>
        <w:t> </w:t>
      </w:r>
      <w:bookmarkEnd w:id="4"/>
      <w:r>
        <w:rPr>
          <w:color w:val="FFFFFF"/>
          <w:shd w:fill="5B9BD5" w:color="auto" w:val="clear"/>
        </w:rPr>
        <w:t>Teaching</w:t>
        <w:tab/>
      </w:r>
    </w:p>
    <w:p>
      <w:pPr>
        <w:pStyle w:val="Heading3"/>
        <w:spacing w:before="228"/>
        <w:ind w:left="326"/>
      </w:pPr>
      <w:r>
        <w:rPr/>
        <w:t>Enquiry-Based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(EBL)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326" w:right="1776"/>
      </w:pPr>
      <w:r>
        <w:rPr/>
        <w:t>Defined as ‘an approach based on self-directed enquiry or investigation in which the student</w:t>
      </w:r>
      <w:r>
        <w:rPr>
          <w:spacing w:val="-53"/>
        </w:rPr>
        <w:t> </w:t>
      </w:r>
      <w:r>
        <w:rPr/>
        <w:t>is actively engaged in the process of enquiry facilitated by a teacher. EBL uses real life</w:t>
      </w:r>
      <w:r>
        <w:rPr>
          <w:spacing w:val="1"/>
        </w:rPr>
        <w:t> </w:t>
      </w:r>
      <w:r>
        <w:rPr/>
        <w:t>scenarios (</w:t>
      </w:r>
      <w:r>
        <w:rPr>
          <w:rFonts w:ascii="Arial" w:hAnsi="Arial"/>
          <w:i/>
        </w:rPr>
        <w:t>for example, from case studies, company visits, and project work</w:t>
      </w:r>
      <w:r>
        <w:rPr/>
        <w:t>) and students</w:t>
      </w:r>
      <w:r>
        <w:rPr>
          <w:spacing w:val="1"/>
        </w:rPr>
        <w:t> </w:t>
      </w:r>
      <w:r>
        <w:rPr/>
        <w:t>investigate topics of relevance that foster the skills of experimental design, data collection,</w:t>
      </w:r>
      <w:r>
        <w:rPr>
          <w:spacing w:val="1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problem-solving’.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326" w:right="1588"/>
      </w:pPr>
      <w:r>
        <w:rPr/>
        <w:t>In this course, you will be exposed to different sorts of problems, and be asked to start making</w:t>
      </w:r>
      <w:r>
        <w:rPr>
          <w:spacing w:val="-54"/>
        </w:rPr>
        <w:t> </w:t>
      </w:r>
      <w:r>
        <w:rPr/>
        <w:t>reasoned judgements and reflect on these judgements. You will be introduced to some of the</w:t>
      </w:r>
      <w:r>
        <w:rPr>
          <w:spacing w:val="1"/>
        </w:rPr>
        <w:t> </w:t>
      </w:r>
      <w:r>
        <w:rPr/>
        <w:t>practical</w:t>
      </w:r>
      <w:r>
        <w:rPr>
          <w:spacing w:val="-2"/>
        </w:rPr>
        <w:t> </w:t>
      </w:r>
      <w:r>
        <w:rPr/>
        <w:t>skills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technologies</w:t>
      </w:r>
      <w:r>
        <w:rPr>
          <w:spacing w:val="-1"/>
        </w:rPr>
        <w:t> </w:t>
      </w:r>
      <w:r>
        <w:rPr/>
        <w:t>needed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economics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decision-making.</w:t>
      </w:r>
    </w:p>
    <w:p>
      <w:pPr>
        <w:pStyle w:val="BodyText"/>
        <w:spacing w:before="11"/>
        <w:rPr>
          <w:sz w:val="23"/>
        </w:rPr>
      </w:pPr>
    </w:p>
    <w:p>
      <w:pPr>
        <w:pStyle w:val="Heading3"/>
        <w:ind w:left="326"/>
      </w:pPr>
      <w:r>
        <w:rPr/>
        <w:t>Research-Led</w:t>
      </w:r>
      <w:r>
        <w:rPr>
          <w:spacing w:val="-12"/>
        </w:rPr>
        <w:t> </w:t>
      </w:r>
      <w:r>
        <w:rPr/>
        <w:t>Teaching</w:t>
      </w:r>
      <w:r>
        <w:rPr>
          <w:spacing w:val="-11"/>
        </w:rPr>
        <w:t> </w:t>
      </w:r>
      <w:r>
        <w:rPr/>
        <w:t>(RLT)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326" w:right="1652"/>
      </w:pPr>
      <w:r>
        <w:rPr/>
        <w:t>An element of Enquiry Based Learning links to RLT, which involves faculty introducing</w:t>
      </w:r>
      <w:r>
        <w:rPr>
          <w:spacing w:val="1"/>
        </w:rPr>
        <w:t> </w:t>
      </w:r>
      <w:r>
        <w:rPr/>
        <w:t>students to their own research where it is relevant to the curriculum being taught as well as</w:t>
      </w:r>
      <w:r>
        <w:rPr>
          <w:spacing w:val="1"/>
        </w:rPr>
        <w:t> </w:t>
      </w:r>
      <w:r>
        <w:rPr/>
        <w:t>drawing on their own knowledge of research developments in the field, introducing them to</w:t>
      </w:r>
      <w:r>
        <w:rPr>
          <w:spacing w:val="1"/>
        </w:rPr>
        <w:t> </w:t>
      </w:r>
      <w:r>
        <w:rPr/>
        <w:t>the work of other researchers. RLT sees students as active participants in the research</w:t>
      </w:r>
      <w:r>
        <w:rPr>
          <w:spacing w:val="1"/>
        </w:rPr>
        <w:t> </w:t>
      </w:r>
      <w:r>
        <w:rPr/>
        <w:t>process, not just as an audience. This is achieved by discussing such developments in</w:t>
      </w:r>
      <w:r>
        <w:rPr>
          <w:spacing w:val="1"/>
        </w:rPr>
        <w:t> </w:t>
      </w:r>
      <w:r>
        <w:rPr/>
        <w:t>lectures and classes, and setting reading lists including recent research publications at the</w:t>
      </w:r>
      <w:r>
        <w:rPr>
          <w:spacing w:val="1"/>
        </w:rPr>
        <w:t> </w:t>
      </w:r>
      <w:r>
        <w:rPr/>
        <w:t>frontier of the field. The definition of a diverse assessment regime at the programme level</w:t>
      </w:r>
      <w:r>
        <w:rPr>
          <w:spacing w:val="1"/>
        </w:rPr>
        <w:t> </w:t>
      </w:r>
      <w:r>
        <w:rPr/>
        <w:t>(incorporating an expectation of familiarity with, and use of, such publications in assignments)</w:t>
      </w:r>
      <w:r>
        <w:rPr>
          <w:spacing w:val="-53"/>
        </w:rPr>
        <w:t> </w:t>
      </w:r>
      <w:r>
        <w:rPr/>
        <w:t>and the inclusion of projects at every level of the programme is also fundamental to achieving</w:t>
      </w:r>
      <w:r>
        <w:rPr>
          <w:spacing w:val="-53"/>
        </w:rPr>
        <w:t> </w:t>
      </w:r>
      <w:r>
        <w:rPr/>
        <w:t>these</w:t>
      </w:r>
      <w:r>
        <w:rPr>
          <w:spacing w:val="-2"/>
        </w:rPr>
        <w:t> </w:t>
      </w:r>
      <w:r>
        <w:rPr/>
        <w:t>objectives.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326" w:right="1621"/>
      </w:pPr>
      <w:r>
        <w:rPr/>
        <w:t>You will be introduced to some of the recent research addressing the issues that we tackle in</w:t>
      </w:r>
      <w:r>
        <w:rPr>
          <w:spacing w:val="1"/>
        </w:rPr>
        <w:t> </w:t>
      </w:r>
      <w:r>
        <w:rPr/>
        <w:t>the course, drawing upon the course leader’s knowledge of seminal developments both within</w:t>
      </w:r>
      <w:r>
        <w:rPr>
          <w:spacing w:val="-53"/>
        </w:rPr>
        <w:t> </w:t>
      </w:r>
      <w:r>
        <w:rPr/>
        <w:t>and</w:t>
      </w:r>
      <w:r>
        <w:rPr>
          <w:spacing w:val="-2"/>
        </w:rPr>
        <w:t> </w:t>
      </w:r>
      <w:r>
        <w:rPr/>
        <w:t>outside</w:t>
      </w:r>
      <w:r>
        <w:rPr>
          <w:spacing w:val="-1"/>
        </w:rPr>
        <w:t> </w:t>
      </w:r>
      <w:r>
        <w:rPr/>
        <w:t>mainstream</w:t>
      </w:r>
      <w:r>
        <w:rPr>
          <w:spacing w:val="-2"/>
        </w:rPr>
        <w:t> </w:t>
      </w:r>
      <w:r>
        <w:rPr/>
        <w:t>discourse.</w:t>
      </w:r>
    </w:p>
    <w:p>
      <w:pPr>
        <w:pStyle w:val="BodyText"/>
      </w:pPr>
    </w:p>
    <w:p>
      <w:pPr>
        <w:pStyle w:val="Heading1"/>
        <w:tabs>
          <w:tab w:pos="8879" w:val="left" w:leader="none"/>
        </w:tabs>
        <w:spacing w:before="234"/>
      </w:pPr>
      <w:bookmarkStart w:name="_TOC_250007" w:id="5"/>
      <w:r>
        <w:rPr>
          <w:rFonts w:ascii="Times New Roman"/>
          <w:b w:val="0"/>
          <w:color w:val="FFFFFF"/>
          <w:w w:val="99"/>
          <w:shd w:fill="5B9BD5" w:color="auto" w:val="clear"/>
        </w:rPr>
        <w:t> </w:t>
      </w:r>
      <w:r>
        <w:rPr>
          <w:rFonts w:ascii="Times New Roman"/>
          <w:b w:val="0"/>
          <w:color w:val="FFFFFF"/>
          <w:spacing w:val="-30"/>
          <w:shd w:fill="5B9BD5" w:color="auto" w:val="clear"/>
        </w:rPr>
        <w:t> </w:t>
      </w:r>
      <w:r>
        <w:rPr>
          <w:color w:val="FFFFFF"/>
          <w:shd w:fill="5B9BD5" w:color="auto" w:val="clear"/>
        </w:rPr>
        <w:t>5.</w:t>
      </w:r>
      <w:r>
        <w:rPr>
          <w:color w:val="FFFFFF"/>
          <w:spacing w:val="44"/>
          <w:shd w:fill="5B9BD5" w:color="auto" w:val="clear"/>
        </w:rPr>
        <w:t> </w:t>
      </w:r>
      <w:r>
        <w:rPr>
          <w:color w:val="FFFFFF"/>
          <w:shd w:fill="5B9BD5" w:color="auto" w:val="clear"/>
        </w:rPr>
        <w:t>Employability</w:t>
      </w:r>
      <w:r>
        <w:rPr>
          <w:color w:val="FFFFFF"/>
          <w:spacing w:val="-3"/>
          <w:shd w:fill="5B9BD5" w:color="auto" w:val="clear"/>
        </w:rPr>
        <w:t> </w:t>
      </w:r>
      <w:r>
        <w:rPr>
          <w:color w:val="FFFFFF"/>
          <w:shd w:fill="5B9BD5" w:color="auto" w:val="clear"/>
        </w:rPr>
        <w:t>Skills</w:t>
      </w:r>
      <w:r>
        <w:rPr>
          <w:color w:val="FFFFFF"/>
          <w:spacing w:val="-3"/>
          <w:shd w:fill="5B9BD5" w:color="auto" w:val="clear"/>
        </w:rPr>
        <w:t> </w:t>
      </w:r>
      <w:bookmarkEnd w:id="5"/>
      <w:r>
        <w:rPr>
          <w:color w:val="FFFFFF"/>
          <w:shd w:fill="5B9BD5" w:color="auto" w:val="clear"/>
        </w:rPr>
        <w:t>Gained</w:t>
        <w:tab/>
      </w:r>
    </w:p>
    <w:p>
      <w:pPr>
        <w:pStyle w:val="BodyText"/>
        <w:spacing w:before="228"/>
        <w:ind w:left="220" w:right="1588"/>
      </w:pPr>
      <w:r>
        <w:rPr>
          <w:color w:val="212121"/>
        </w:rPr>
        <w:t>You will be introduced to some of the practical resources, skills and technologies needed to</w:t>
      </w:r>
      <w:r>
        <w:rPr>
          <w:color w:val="212121"/>
          <w:spacing w:val="1"/>
        </w:rPr>
        <w:t> </w:t>
      </w:r>
      <w:r>
        <w:rPr>
          <w:color w:val="212121"/>
        </w:rPr>
        <w:t>begin</w:t>
      </w:r>
      <w:r>
        <w:rPr>
          <w:color w:val="212121"/>
          <w:spacing w:val="-4"/>
        </w:rPr>
        <w:t> </w:t>
      </w:r>
      <w:r>
        <w:rPr>
          <w:color w:val="212121"/>
        </w:rPr>
        <w:t>your</w:t>
      </w:r>
      <w:r>
        <w:rPr>
          <w:color w:val="212121"/>
          <w:spacing w:val="-3"/>
        </w:rPr>
        <w:t> </w:t>
      </w:r>
      <w:r>
        <w:rPr>
          <w:color w:val="212121"/>
        </w:rPr>
        <w:t>career</w:t>
      </w:r>
      <w:r>
        <w:rPr>
          <w:color w:val="212121"/>
          <w:spacing w:val="-3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economics.</w:t>
      </w:r>
      <w:r>
        <w:rPr>
          <w:color w:val="212121"/>
          <w:spacing w:val="47"/>
        </w:rPr>
        <w:t> </w:t>
      </w:r>
      <w:r>
        <w:rPr>
          <w:color w:val="212121"/>
        </w:rPr>
        <w:t>You</w:t>
      </w:r>
      <w:r>
        <w:rPr>
          <w:color w:val="212121"/>
          <w:spacing w:val="-4"/>
        </w:rPr>
        <w:t> </w:t>
      </w:r>
      <w:r>
        <w:rPr>
          <w:color w:val="212121"/>
        </w:rPr>
        <w:t>will</w:t>
      </w:r>
      <w:r>
        <w:rPr>
          <w:color w:val="212121"/>
          <w:spacing w:val="-3"/>
        </w:rPr>
        <w:t> </w:t>
      </w:r>
      <w:r>
        <w:rPr>
          <w:color w:val="212121"/>
        </w:rPr>
        <w:t>hone</w:t>
      </w:r>
      <w:r>
        <w:rPr>
          <w:color w:val="212121"/>
          <w:spacing w:val="-3"/>
        </w:rPr>
        <w:t> </w:t>
      </w:r>
      <w:r>
        <w:rPr>
          <w:color w:val="212121"/>
        </w:rPr>
        <w:t>your</w:t>
      </w:r>
      <w:r>
        <w:rPr>
          <w:color w:val="212121"/>
          <w:spacing w:val="-3"/>
        </w:rPr>
        <w:t> </w:t>
      </w:r>
      <w:r>
        <w:rPr>
          <w:color w:val="212121"/>
        </w:rPr>
        <w:t>abilities</w:t>
      </w:r>
      <w:r>
        <w:rPr>
          <w:color w:val="212121"/>
          <w:spacing w:val="-3"/>
        </w:rPr>
        <w:t> </w:t>
      </w:r>
      <w:r>
        <w:rPr>
          <w:color w:val="212121"/>
        </w:rPr>
        <w:t>in</w:t>
      </w:r>
      <w:r>
        <w:rPr>
          <w:color w:val="212121"/>
          <w:spacing w:val="-3"/>
        </w:rPr>
        <w:t> </w:t>
      </w:r>
      <w:r>
        <w:rPr>
          <w:color w:val="212121"/>
        </w:rPr>
        <w:t>communicating</w:t>
      </w:r>
      <w:r>
        <w:rPr>
          <w:color w:val="212121"/>
          <w:spacing w:val="-3"/>
        </w:rPr>
        <w:t> </w:t>
      </w:r>
      <w:r>
        <w:rPr>
          <w:color w:val="212121"/>
        </w:rPr>
        <w:t>both</w:t>
      </w:r>
      <w:r>
        <w:rPr>
          <w:color w:val="212121"/>
          <w:spacing w:val="-3"/>
        </w:rPr>
        <w:t> </w:t>
      </w:r>
      <w:r>
        <w:rPr>
          <w:color w:val="212121"/>
        </w:rPr>
        <w:t>quantitative</w:t>
      </w:r>
      <w:r>
        <w:rPr>
          <w:color w:val="212121"/>
          <w:spacing w:val="-53"/>
        </w:rPr>
        <w:t> </w:t>
      </w:r>
      <w:r>
        <w:rPr>
          <w:color w:val="212121"/>
        </w:rPr>
        <w:t>and qualitative analysis in a manner appropriate to the audience.</w:t>
      </w:r>
      <w:r>
        <w:rPr>
          <w:color w:val="212121"/>
          <w:spacing w:val="1"/>
        </w:rPr>
        <w:t> </w:t>
      </w:r>
      <w:r>
        <w:rPr>
          <w:color w:val="212121"/>
        </w:rPr>
        <w:t>A number of sessions will be</w:t>
      </w:r>
      <w:r>
        <w:rPr>
          <w:color w:val="212121"/>
          <w:spacing w:val="-53"/>
        </w:rPr>
        <w:t> </w:t>
      </w:r>
      <w:r>
        <w:rPr>
          <w:color w:val="212121"/>
        </w:rPr>
        <w:t>organised</w:t>
      </w:r>
      <w:r>
        <w:rPr>
          <w:color w:val="212121"/>
          <w:spacing w:val="-2"/>
        </w:rPr>
        <w:t> </w:t>
      </w:r>
      <w:r>
        <w:rPr>
          <w:color w:val="212121"/>
        </w:rPr>
        <w:t>introducing</w:t>
      </w:r>
      <w:r>
        <w:rPr>
          <w:color w:val="212121"/>
          <w:spacing w:val="-1"/>
        </w:rPr>
        <w:t> </w:t>
      </w:r>
      <w:r>
        <w:rPr>
          <w:color w:val="212121"/>
        </w:rPr>
        <w:t>diverse</w:t>
      </w:r>
      <w:r>
        <w:rPr>
          <w:color w:val="212121"/>
          <w:spacing w:val="-1"/>
        </w:rPr>
        <w:t> </w:t>
      </w:r>
      <w:r>
        <w:rPr>
          <w:color w:val="212121"/>
        </w:rPr>
        <w:t>careers</w:t>
      </w:r>
      <w:r>
        <w:rPr>
          <w:color w:val="212121"/>
          <w:spacing w:val="-1"/>
        </w:rPr>
        <w:t> </w:t>
      </w:r>
      <w:r>
        <w:rPr>
          <w:color w:val="212121"/>
        </w:rPr>
        <w:t>in</w:t>
      </w:r>
      <w:r>
        <w:rPr>
          <w:color w:val="212121"/>
          <w:spacing w:val="-1"/>
        </w:rPr>
        <w:t> </w:t>
      </w:r>
      <w:r>
        <w:rPr>
          <w:color w:val="212121"/>
        </w:rPr>
        <w:t>the</w:t>
      </w:r>
      <w:r>
        <w:rPr>
          <w:color w:val="212121"/>
          <w:spacing w:val="-1"/>
        </w:rPr>
        <w:t> </w:t>
      </w:r>
      <w:r>
        <w:rPr>
          <w:color w:val="212121"/>
        </w:rPr>
        <w:t>field.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20"/>
      </w:pPr>
      <w:r>
        <w:rPr>
          <w:color w:val="212121"/>
        </w:rPr>
        <w:t>You</w:t>
      </w:r>
      <w:r>
        <w:rPr>
          <w:color w:val="212121"/>
          <w:spacing w:val="-4"/>
        </w:rPr>
        <w:t> </w:t>
      </w:r>
      <w:r>
        <w:rPr>
          <w:color w:val="212121"/>
        </w:rPr>
        <w:t>can</w:t>
      </w:r>
      <w:r>
        <w:rPr>
          <w:color w:val="212121"/>
          <w:spacing w:val="-4"/>
        </w:rPr>
        <w:t> </w:t>
      </w:r>
      <w:r>
        <w:rPr>
          <w:color w:val="212121"/>
        </w:rPr>
        <w:t>find</w:t>
      </w:r>
      <w:r>
        <w:rPr>
          <w:color w:val="212121"/>
          <w:spacing w:val="-3"/>
        </w:rPr>
        <w:t> </w:t>
      </w:r>
      <w:r>
        <w:rPr>
          <w:color w:val="212121"/>
        </w:rPr>
        <w:t>out</w:t>
      </w:r>
      <w:r>
        <w:rPr>
          <w:color w:val="212121"/>
          <w:spacing w:val="-4"/>
        </w:rPr>
        <w:t> </w:t>
      </w:r>
      <w:r>
        <w:rPr>
          <w:color w:val="212121"/>
        </w:rPr>
        <w:t>more</w:t>
      </w:r>
      <w:r>
        <w:rPr>
          <w:color w:val="212121"/>
          <w:spacing w:val="-3"/>
        </w:rPr>
        <w:t> </w:t>
      </w:r>
      <w:r>
        <w:rPr>
          <w:color w:val="212121"/>
        </w:rPr>
        <w:t>about</w:t>
      </w:r>
      <w:r>
        <w:rPr>
          <w:color w:val="212121"/>
          <w:spacing w:val="-4"/>
        </w:rPr>
        <w:t> </w:t>
      </w:r>
      <w:r>
        <w:rPr>
          <w:color w:val="212121"/>
        </w:rPr>
        <w:t>the</w:t>
      </w:r>
      <w:r>
        <w:rPr>
          <w:color w:val="212121"/>
          <w:spacing w:val="-3"/>
        </w:rPr>
        <w:t> </w:t>
      </w:r>
      <w:r>
        <w:rPr>
          <w:color w:val="212121"/>
        </w:rPr>
        <w:t>Greenwich</w:t>
      </w:r>
      <w:r>
        <w:rPr>
          <w:color w:val="212121"/>
          <w:spacing w:val="-5"/>
        </w:rPr>
        <w:t> </w:t>
      </w:r>
      <w:r>
        <w:rPr>
          <w:color w:val="212121"/>
        </w:rPr>
        <w:t>Employability</w:t>
      </w:r>
      <w:r>
        <w:rPr>
          <w:color w:val="212121"/>
          <w:spacing w:val="-3"/>
        </w:rPr>
        <w:t> </w:t>
      </w:r>
      <w:r>
        <w:rPr>
          <w:color w:val="212121"/>
        </w:rPr>
        <w:t>Passport</w:t>
      </w:r>
      <w:r>
        <w:rPr>
          <w:color w:val="212121"/>
          <w:spacing w:val="-4"/>
        </w:rPr>
        <w:t> </w:t>
      </w:r>
      <w:r>
        <w:rPr>
          <w:color w:val="212121"/>
        </w:rPr>
        <w:t>online</w:t>
      </w:r>
    </w:p>
    <w:p>
      <w:pPr>
        <w:pStyle w:val="BodyText"/>
        <w:ind w:left="249"/>
      </w:pPr>
      <w:r>
        <w:rPr/>
        <w:drawing>
          <wp:inline distT="0" distB="0" distL="0" distR="0">
            <wp:extent cx="134111" cy="103632"/>
            <wp:effectExtent l="0" t="0" r="0" b="0"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3"/>
        </w:rPr>
        <w:t> </w:t>
      </w:r>
      <w:r>
        <w:rPr>
          <w:color w:val="0563C1"/>
          <w:u w:val="single" w:color="0563C1"/>
        </w:rPr>
        <w:t>https://</w:t>
      </w:r>
      <w:hyperlink r:id="rId18">
        <w:r>
          <w:rPr>
            <w:color w:val="0563C1"/>
            <w:u w:val="single" w:color="0563C1"/>
          </w:rPr>
          <w:t>www.gre.ac.uk/articles/ils/greenwich-employability-passport-for-students</w:t>
        </w:r>
      </w:hyperlink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5"/>
        <w:ind w:left="220"/>
      </w:pPr>
      <w:r>
        <w:rPr>
          <w:color w:val="212121"/>
        </w:rPr>
        <w:t>Information</w:t>
      </w:r>
      <w:r>
        <w:rPr>
          <w:color w:val="212121"/>
          <w:spacing w:val="-2"/>
        </w:rPr>
        <w:t> </w:t>
      </w:r>
      <w:r>
        <w:rPr>
          <w:color w:val="212121"/>
        </w:rPr>
        <w:t>about</w:t>
      </w:r>
      <w:r>
        <w:rPr>
          <w:color w:val="212121"/>
          <w:spacing w:val="-2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Career</w:t>
      </w:r>
      <w:r>
        <w:rPr>
          <w:color w:val="212121"/>
          <w:spacing w:val="-2"/>
        </w:rPr>
        <w:t> </w:t>
      </w:r>
      <w:r>
        <w:rPr>
          <w:color w:val="212121"/>
        </w:rPr>
        <w:t>Centre</w:t>
      </w:r>
      <w:r>
        <w:rPr>
          <w:color w:val="212121"/>
          <w:spacing w:val="-2"/>
        </w:rPr>
        <w:t> </w:t>
      </w:r>
      <w:r>
        <w:rPr>
          <w:color w:val="212121"/>
        </w:rPr>
        <w:t>is</w:t>
      </w:r>
      <w:r>
        <w:rPr>
          <w:color w:val="212121"/>
          <w:spacing w:val="-2"/>
        </w:rPr>
        <w:t> </w:t>
      </w:r>
      <w:r>
        <w:rPr>
          <w:color w:val="212121"/>
        </w:rPr>
        <w:t>also</w:t>
      </w:r>
      <w:r>
        <w:rPr>
          <w:color w:val="212121"/>
          <w:spacing w:val="-2"/>
        </w:rPr>
        <w:t> </w:t>
      </w:r>
      <w:r>
        <w:rPr>
          <w:color w:val="212121"/>
        </w:rPr>
        <w:t>available</w:t>
      </w:r>
      <w:r>
        <w:rPr>
          <w:color w:val="212121"/>
          <w:spacing w:val="-2"/>
        </w:rPr>
        <w:t> </w:t>
      </w:r>
      <w:r>
        <w:rPr>
          <w:color w:val="212121"/>
        </w:rPr>
        <w:t>online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5"/>
        <w:ind w:left="249"/>
      </w:pPr>
      <w:r>
        <w:rPr/>
        <w:drawing>
          <wp:inline distT="0" distB="0" distL="0" distR="0">
            <wp:extent cx="134111" cy="103631"/>
            <wp:effectExtent l="0" t="0" r="0" b="0"/>
            <wp:docPr id="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3"/>
        </w:rPr>
        <w:t> </w:t>
      </w:r>
      <w:r>
        <w:rPr>
          <w:color w:val="0563C1"/>
          <w:u w:val="single" w:color="0563C1"/>
        </w:rPr>
        <w:t>https://</w:t>
      </w:r>
      <w:hyperlink r:id="rId19">
        <w:r>
          <w:rPr>
            <w:color w:val="0563C1"/>
            <w:u w:val="single" w:color="0563C1"/>
          </w:rPr>
          <w:t>www.abintegro.com/public/career-transition-and-job-search</w:t>
        </w:r>
      </w:hyperlink>
    </w:p>
    <w:p>
      <w:pPr>
        <w:pStyle w:val="BodyText"/>
        <w:spacing w:before="9"/>
        <w:rPr>
          <w:sz w:val="11"/>
        </w:rPr>
      </w:pPr>
    </w:p>
    <w:p>
      <w:pPr>
        <w:pStyle w:val="BodyText"/>
        <w:spacing w:before="95"/>
        <w:ind w:left="220"/>
      </w:pPr>
      <w:r>
        <w:rPr>
          <w:color w:val="212121"/>
        </w:rPr>
        <w:t>You</w:t>
      </w:r>
      <w:r>
        <w:rPr>
          <w:color w:val="212121"/>
          <w:spacing w:val="-3"/>
        </w:rPr>
        <w:t> </w:t>
      </w:r>
      <w:r>
        <w:rPr>
          <w:color w:val="212121"/>
        </w:rPr>
        <w:t>can</w:t>
      </w:r>
      <w:r>
        <w:rPr>
          <w:color w:val="212121"/>
          <w:spacing w:val="-2"/>
        </w:rPr>
        <w:t> </w:t>
      </w:r>
      <w:r>
        <w:rPr>
          <w:color w:val="212121"/>
        </w:rPr>
        <w:t>log</w:t>
      </w:r>
      <w:r>
        <w:rPr>
          <w:color w:val="212121"/>
          <w:spacing w:val="-3"/>
        </w:rPr>
        <w:t> </w:t>
      </w:r>
      <w:r>
        <w:rPr>
          <w:color w:val="212121"/>
        </w:rPr>
        <w:t>on</w:t>
      </w:r>
      <w:r>
        <w:rPr>
          <w:color w:val="212121"/>
          <w:spacing w:val="-2"/>
        </w:rPr>
        <w:t> </w:t>
      </w:r>
      <w:r>
        <w:rPr>
          <w:color w:val="212121"/>
        </w:rPr>
        <w:t>to</w:t>
      </w:r>
      <w:r>
        <w:rPr>
          <w:color w:val="212121"/>
          <w:spacing w:val="-3"/>
        </w:rPr>
        <w:t> </w:t>
      </w:r>
      <w:r>
        <w:rPr>
          <w:color w:val="212121"/>
        </w:rPr>
        <w:t>the</w:t>
      </w:r>
      <w:r>
        <w:rPr>
          <w:color w:val="212121"/>
          <w:spacing w:val="-2"/>
        </w:rPr>
        <w:t> </w:t>
      </w:r>
      <w:r>
        <w:rPr>
          <w:color w:val="212121"/>
        </w:rPr>
        <w:t>Career</w:t>
      </w:r>
      <w:r>
        <w:rPr>
          <w:color w:val="212121"/>
          <w:spacing w:val="-2"/>
        </w:rPr>
        <w:t> </w:t>
      </w:r>
      <w:r>
        <w:rPr>
          <w:color w:val="212121"/>
        </w:rPr>
        <w:t>Centre</w:t>
      </w:r>
      <w:r>
        <w:rPr>
          <w:color w:val="212121"/>
          <w:spacing w:val="-3"/>
        </w:rPr>
        <w:t> </w:t>
      </w:r>
      <w:r>
        <w:rPr>
          <w:color w:val="212121"/>
        </w:rPr>
        <w:t>with</w:t>
      </w:r>
      <w:r>
        <w:rPr>
          <w:color w:val="212121"/>
          <w:spacing w:val="-3"/>
        </w:rPr>
        <w:t> </w:t>
      </w:r>
      <w:r>
        <w:rPr>
          <w:color w:val="212121"/>
        </w:rPr>
        <w:t>your</w:t>
      </w:r>
      <w:r>
        <w:rPr>
          <w:color w:val="212121"/>
          <w:spacing w:val="-3"/>
        </w:rPr>
        <w:t> </w:t>
      </w:r>
      <w:r>
        <w:rPr>
          <w:color w:val="212121"/>
        </w:rPr>
        <w:t>Portal</w:t>
      </w:r>
      <w:r>
        <w:rPr>
          <w:color w:val="212121"/>
          <w:spacing w:val="-2"/>
        </w:rPr>
        <w:t> </w:t>
      </w:r>
      <w:r>
        <w:rPr>
          <w:color w:val="212121"/>
        </w:rPr>
        <w:t>ID</w:t>
      </w:r>
      <w:r>
        <w:rPr>
          <w:color w:val="212121"/>
          <w:spacing w:val="-3"/>
        </w:rPr>
        <w:t> </w:t>
      </w:r>
      <w:r>
        <w:rPr>
          <w:color w:val="212121"/>
        </w:rPr>
        <w:t>and</w:t>
      </w:r>
      <w:r>
        <w:rPr>
          <w:color w:val="212121"/>
          <w:spacing w:val="-3"/>
        </w:rPr>
        <w:t> </w:t>
      </w:r>
      <w:r>
        <w:rPr>
          <w:color w:val="212121"/>
        </w:rPr>
        <w:t>Password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5"/>
        <w:ind w:left="249"/>
      </w:pPr>
      <w:r>
        <w:rPr/>
        <w:drawing>
          <wp:inline distT="0" distB="0" distL="0" distR="0">
            <wp:extent cx="134111" cy="103631"/>
            <wp:effectExtent l="0" t="0" r="0" b="0"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23"/>
        </w:rPr>
        <w:t> </w:t>
      </w:r>
      <w:r>
        <w:rPr>
          <w:color w:val="0563C1"/>
          <w:u w:val="single" w:color="0563C1"/>
        </w:rPr>
        <w:t>https://orca.gre.ac.uk/cas/login?service=https://idp.gre.ac.uk/oala/auth.php</w:t>
      </w:r>
    </w:p>
    <w:p>
      <w:pPr>
        <w:pStyle w:val="BodyText"/>
        <w:spacing w:before="2"/>
      </w:pPr>
    </w:p>
    <w:p>
      <w:pPr>
        <w:pStyle w:val="Heading1"/>
        <w:tabs>
          <w:tab w:pos="8879" w:val="left" w:leader="none"/>
        </w:tabs>
      </w:pPr>
      <w:bookmarkStart w:name="_TOC_250006" w:id="6"/>
      <w:r>
        <w:rPr>
          <w:rFonts w:ascii="Times New Roman"/>
          <w:b w:val="0"/>
          <w:color w:val="FFFFFF"/>
          <w:w w:val="99"/>
          <w:shd w:fill="5B9BD5" w:color="auto" w:val="clear"/>
        </w:rPr>
        <w:t> </w:t>
      </w:r>
      <w:r>
        <w:rPr>
          <w:rFonts w:ascii="Times New Roman"/>
          <w:b w:val="0"/>
          <w:color w:val="FFFFFF"/>
          <w:spacing w:val="-30"/>
          <w:shd w:fill="5B9BD5" w:color="auto" w:val="clear"/>
        </w:rPr>
        <w:t> </w:t>
      </w:r>
      <w:r>
        <w:rPr>
          <w:color w:val="FFFFFF"/>
          <w:shd w:fill="5B9BD5" w:color="auto" w:val="clear"/>
        </w:rPr>
        <w:t>6.</w:t>
      </w:r>
      <w:r>
        <w:rPr>
          <w:color w:val="FFFFFF"/>
          <w:spacing w:val="45"/>
          <w:shd w:fill="5B9BD5" w:color="auto" w:val="clear"/>
        </w:rPr>
        <w:t> </w:t>
      </w:r>
      <w:r>
        <w:rPr>
          <w:color w:val="FFFFFF"/>
          <w:shd w:fill="5B9BD5" w:color="auto" w:val="clear"/>
        </w:rPr>
        <w:t>Key</w:t>
      </w:r>
      <w:r>
        <w:rPr>
          <w:color w:val="FFFFFF"/>
          <w:spacing w:val="-1"/>
          <w:shd w:fill="5B9BD5" w:color="auto" w:val="clear"/>
        </w:rPr>
        <w:t> </w:t>
      </w:r>
      <w:bookmarkEnd w:id="6"/>
      <w:r>
        <w:rPr>
          <w:color w:val="FFFFFF"/>
          <w:shd w:fill="5B9BD5" w:color="auto" w:val="clear"/>
        </w:rPr>
        <w:t>Dates</w:t>
        <w:tab/>
      </w:r>
    </w:p>
    <w:p>
      <w:pPr>
        <w:pStyle w:val="BodyText"/>
        <w:spacing w:before="224"/>
        <w:ind w:left="220"/>
      </w:pPr>
      <w:r>
        <w:rPr/>
        <w:t>2019/20</w:t>
      </w:r>
      <w:r>
        <w:rPr>
          <w:spacing w:val="-12"/>
        </w:rPr>
        <w:t> </w:t>
      </w:r>
      <w:r>
        <w:rPr/>
        <w:t>Term</w:t>
      </w:r>
      <w:r>
        <w:rPr>
          <w:spacing w:val="-10"/>
        </w:rPr>
        <w:t> </w:t>
      </w:r>
      <w:r>
        <w:rPr/>
        <w:t>Dates</w:t>
      </w:r>
    </w:p>
    <w:p>
      <w:pPr>
        <w:pStyle w:val="BodyText"/>
      </w:pPr>
    </w:p>
    <w:p>
      <w:pPr>
        <w:pStyle w:val="BodyText"/>
        <w:spacing w:before="1"/>
        <w:ind w:left="220" w:right="1561"/>
      </w:pPr>
      <w:r>
        <w:rPr/>
        <w:t>Please note that dates may differ depending on when you start your programme of study, and</w:t>
      </w:r>
      <w:r>
        <w:rPr>
          <w:spacing w:val="1"/>
        </w:rPr>
        <w:t> </w:t>
      </w:r>
      <w:r>
        <w:rPr/>
        <w:t>where you are studying. Please refer to </w:t>
      </w:r>
      <w:r>
        <w:rPr>
          <w:color w:val="0563C1"/>
          <w:u w:val="single" w:color="0563C1"/>
        </w:rPr>
        <w:t>https://docs.gre.ac.uk/rep/sas/term-dates</w:t>
      </w:r>
      <w:r>
        <w:rPr>
          <w:color w:val="0563C1"/>
        </w:rPr>
        <w:t> </w:t>
      </w:r>
      <w:r>
        <w:rPr/>
        <w:t>for full details,</w:t>
      </w:r>
      <w:r>
        <w:rPr>
          <w:spacing w:val="-53"/>
        </w:rPr>
        <w:t> </w:t>
      </w:r>
      <w:r>
        <w:rPr/>
        <w:t>and</w:t>
      </w:r>
      <w:r>
        <w:rPr>
          <w:spacing w:val="-2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closure</w:t>
      </w:r>
      <w:r>
        <w:rPr>
          <w:spacing w:val="-1"/>
        </w:rPr>
        <w:t> </w:t>
      </w:r>
      <w:r>
        <w:rPr/>
        <w:t>dates.</w:t>
      </w:r>
    </w:p>
    <w:p>
      <w:pPr>
        <w:spacing w:after="0"/>
        <w:sectPr>
          <w:pgSz w:w="11910" w:h="16840"/>
          <w:pgMar w:header="0" w:footer="881" w:top="1040" w:bottom="1160" w:left="1020" w:right="640"/>
        </w:sect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7"/>
        <w:gridCol w:w="2798"/>
        <w:gridCol w:w="2793"/>
      </w:tblGrid>
      <w:tr>
        <w:trPr>
          <w:trHeight w:val="230" w:hRule="atLeast"/>
        </w:trPr>
        <w:tc>
          <w:tcPr>
            <w:tcW w:w="2947" w:type="dxa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Welcome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Week</w:t>
            </w:r>
          </w:p>
        </w:tc>
        <w:tc>
          <w:tcPr>
            <w:tcW w:w="279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September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2019</w:t>
            </w:r>
          </w:p>
        </w:tc>
        <w:tc>
          <w:tcPr>
            <w:tcW w:w="2793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September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2019</w:t>
            </w:r>
          </w:p>
        </w:tc>
      </w:tr>
      <w:tr>
        <w:trPr>
          <w:trHeight w:val="230" w:hRule="atLeast"/>
        </w:trPr>
        <w:tc>
          <w:tcPr>
            <w:tcW w:w="2947" w:type="dxa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279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September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2019</w:t>
            </w:r>
          </w:p>
        </w:tc>
        <w:tc>
          <w:tcPr>
            <w:tcW w:w="2793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December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2019</w:t>
            </w:r>
          </w:p>
        </w:tc>
      </w:tr>
      <w:tr>
        <w:trPr>
          <w:trHeight w:val="230" w:hRule="atLeast"/>
        </w:trPr>
        <w:tc>
          <w:tcPr>
            <w:tcW w:w="2947" w:type="dxa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Examination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Period</w:t>
            </w:r>
          </w:p>
        </w:tc>
        <w:tc>
          <w:tcPr>
            <w:tcW w:w="279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06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January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2020</w:t>
            </w:r>
          </w:p>
        </w:tc>
        <w:tc>
          <w:tcPr>
            <w:tcW w:w="2793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January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2020</w:t>
            </w:r>
          </w:p>
        </w:tc>
      </w:tr>
      <w:tr>
        <w:trPr>
          <w:trHeight w:val="230" w:hRule="atLeast"/>
        </w:trPr>
        <w:tc>
          <w:tcPr>
            <w:tcW w:w="2947" w:type="dxa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279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January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2020</w:t>
            </w:r>
          </w:p>
        </w:tc>
        <w:tc>
          <w:tcPr>
            <w:tcW w:w="2793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03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-1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April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2020</w:t>
            </w:r>
          </w:p>
        </w:tc>
      </w:tr>
      <w:tr>
        <w:trPr>
          <w:trHeight w:val="230" w:hRule="atLeast"/>
        </w:trPr>
        <w:tc>
          <w:tcPr>
            <w:tcW w:w="2947" w:type="dxa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Examination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Period</w:t>
            </w:r>
          </w:p>
        </w:tc>
        <w:tc>
          <w:tcPr>
            <w:tcW w:w="2798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April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2020</w:t>
            </w:r>
          </w:p>
        </w:tc>
        <w:tc>
          <w:tcPr>
            <w:tcW w:w="2793" w:type="dxa"/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May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2020</w:t>
            </w:r>
          </w:p>
        </w:tc>
      </w:tr>
      <w:tr>
        <w:trPr>
          <w:trHeight w:val="325" w:hRule="atLeast"/>
        </w:trPr>
        <w:tc>
          <w:tcPr>
            <w:tcW w:w="2947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Resit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Examination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Period</w:t>
            </w:r>
          </w:p>
        </w:tc>
        <w:tc>
          <w:tcPr>
            <w:tcW w:w="279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July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2020</w:t>
            </w:r>
          </w:p>
        </w:tc>
        <w:tc>
          <w:tcPr>
            <w:tcW w:w="2793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July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2020</w:t>
            </w:r>
          </w:p>
        </w:tc>
      </w:tr>
    </w:tbl>
    <w:p>
      <w:pPr>
        <w:pStyle w:val="BodyText"/>
      </w:pPr>
    </w:p>
    <w:p>
      <w:pPr>
        <w:pStyle w:val="Heading1"/>
        <w:tabs>
          <w:tab w:pos="9719" w:val="left" w:leader="none"/>
        </w:tabs>
        <w:spacing w:before="232"/>
      </w:pPr>
      <w:bookmarkStart w:name="_TOC_250005" w:id="7"/>
      <w:r>
        <w:rPr>
          <w:rFonts w:ascii="Times New Roman"/>
          <w:b w:val="0"/>
          <w:color w:val="FFFFFF"/>
          <w:w w:val="99"/>
          <w:shd w:fill="5B9BD5" w:color="auto" w:val="clear"/>
        </w:rPr>
        <w:t> </w:t>
      </w:r>
      <w:r>
        <w:rPr>
          <w:rFonts w:ascii="Times New Roman"/>
          <w:b w:val="0"/>
          <w:color w:val="FFFFFF"/>
          <w:spacing w:val="-30"/>
          <w:shd w:fill="5B9BD5" w:color="auto" w:val="clear"/>
        </w:rPr>
        <w:t> </w:t>
      </w:r>
      <w:r>
        <w:rPr>
          <w:color w:val="FFFFFF"/>
          <w:shd w:fill="5B9BD5" w:color="auto" w:val="clear"/>
        </w:rPr>
        <w:t>7.</w:t>
      </w:r>
      <w:r>
        <w:rPr>
          <w:color w:val="FFFFFF"/>
          <w:spacing w:val="40"/>
          <w:shd w:fill="5B9BD5" w:color="auto" w:val="clear"/>
        </w:rPr>
        <w:t> </w:t>
      </w:r>
      <w:r>
        <w:rPr>
          <w:color w:val="FFFFFF"/>
          <w:shd w:fill="5B9BD5" w:color="auto" w:val="clear"/>
        </w:rPr>
        <w:t>Schedule</w:t>
      </w:r>
      <w:r>
        <w:rPr>
          <w:color w:val="FFFFFF"/>
          <w:spacing w:val="-5"/>
          <w:shd w:fill="5B9BD5" w:color="auto" w:val="clear"/>
        </w:rPr>
        <w:t> </w:t>
      </w:r>
      <w:r>
        <w:rPr>
          <w:color w:val="FFFFFF"/>
          <w:shd w:fill="5B9BD5" w:color="auto" w:val="clear"/>
        </w:rPr>
        <w:t>of</w:t>
      </w:r>
      <w:r>
        <w:rPr>
          <w:color w:val="FFFFFF"/>
          <w:spacing w:val="-5"/>
          <w:shd w:fill="5B9BD5" w:color="auto" w:val="clear"/>
        </w:rPr>
        <w:t> </w:t>
      </w:r>
      <w:r>
        <w:rPr>
          <w:color w:val="FFFFFF"/>
          <w:shd w:fill="5B9BD5" w:color="auto" w:val="clear"/>
        </w:rPr>
        <w:t>Teaching</w:t>
      </w:r>
      <w:r>
        <w:rPr>
          <w:color w:val="FFFFFF"/>
          <w:spacing w:val="-5"/>
          <w:shd w:fill="5B9BD5" w:color="auto" w:val="clear"/>
        </w:rPr>
        <w:t> </w:t>
      </w:r>
      <w:r>
        <w:rPr>
          <w:color w:val="FFFFFF"/>
          <w:shd w:fill="5B9BD5" w:color="auto" w:val="clear"/>
        </w:rPr>
        <w:t>and</w:t>
      </w:r>
      <w:r>
        <w:rPr>
          <w:color w:val="FFFFFF"/>
          <w:spacing w:val="-5"/>
          <w:shd w:fill="5B9BD5" w:color="auto" w:val="clear"/>
        </w:rPr>
        <w:t> </w:t>
      </w:r>
      <w:r>
        <w:rPr>
          <w:color w:val="FFFFFF"/>
          <w:shd w:fill="5B9BD5" w:color="auto" w:val="clear"/>
        </w:rPr>
        <w:t>Learning</w:t>
      </w:r>
      <w:r>
        <w:rPr>
          <w:color w:val="FFFFFF"/>
          <w:spacing w:val="-14"/>
          <w:shd w:fill="5B9BD5" w:color="auto" w:val="clear"/>
        </w:rPr>
        <w:t> </w:t>
      </w:r>
      <w:bookmarkEnd w:id="7"/>
      <w:r>
        <w:rPr>
          <w:color w:val="FFFFFF"/>
          <w:shd w:fill="5B9BD5" w:color="auto" w:val="clear"/>
        </w:rPr>
        <w:t>Activities</w:t>
        <w:tab/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  <w:sz w:val="19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984"/>
        <w:gridCol w:w="5645"/>
        <w:gridCol w:w="1843"/>
      </w:tblGrid>
      <w:tr>
        <w:trPr>
          <w:trHeight w:val="460" w:hRule="atLeast"/>
        </w:trPr>
        <w:tc>
          <w:tcPr>
            <w:tcW w:w="912" w:type="dxa"/>
          </w:tcPr>
          <w:p>
            <w:pPr>
              <w:pStyle w:val="TableParagraph"/>
              <w:spacing w:line="229" w:lineRule="exact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wk</w:t>
            </w:r>
          </w:p>
          <w:p>
            <w:pPr>
              <w:pStyle w:val="TableParagraph"/>
              <w:spacing w:line="211" w:lineRule="exact"/>
              <w:ind w:left="1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Session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ind w:left="1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Session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ind w:left="3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prepare:</w:t>
            </w:r>
          </w:p>
        </w:tc>
      </w:tr>
      <w:tr>
        <w:trPr>
          <w:trHeight w:val="230" w:hRule="atLeast"/>
        </w:trPr>
        <w:tc>
          <w:tcPr>
            <w:tcW w:w="9384" w:type="dxa"/>
            <w:gridSpan w:val="4"/>
            <w:shd w:val="clear" w:color="auto" w:fill="2E74B5"/>
          </w:tcPr>
          <w:p>
            <w:pPr>
              <w:pStyle w:val="TableParagraph"/>
              <w:spacing w:line="210" w:lineRule="exact"/>
              <w:ind w:left="3466" w:right="34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TERM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ONE</w:t>
            </w:r>
          </w:p>
        </w:tc>
      </w:tr>
      <w:tr>
        <w:trPr>
          <w:trHeight w:val="460" w:hRule="atLeast"/>
        </w:trPr>
        <w:tc>
          <w:tcPr>
            <w:tcW w:w="912" w:type="dxa"/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1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Sept</w:t>
            </w:r>
          </w:p>
        </w:tc>
        <w:tc>
          <w:tcPr>
            <w:tcW w:w="8472" w:type="dxa"/>
            <w:gridSpan w:val="3"/>
            <w:shd w:val="clear" w:color="auto" w:fill="DEEAF6"/>
          </w:tcPr>
          <w:p>
            <w:pPr>
              <w:pStyle w:val="TableParagraph"/>
              <w:spacing w:line="229" w:lineRule="exact"/>
              <w:ind w:left="2475" w:right="35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INDUCTION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WEEK</w:t>
            </w:r>
          </w:p>
        </w:tc>
      </w:tr>
      <w:tr>
        <w:trPr>
          <w:trHeight w:val="1434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Sept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1: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Introduction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basics: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contents,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resources,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assessment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learn?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well-being?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Whose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well-being?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brief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political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economy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macroeconomics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Reading: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chs.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0,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Getting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420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Sept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Questioning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foundations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3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Tools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concepts: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thinking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differently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873" w:hanging="360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economies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resource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management,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production,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distribution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consumption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Markets: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master?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Reading: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chs.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2,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</w:t>
            </w:r>
          </w:p>
        </w:tc>
      </w:tr>
      <w:tr>
        <w:trPr>
          <w:trHeight w:val="1266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ind w:right="312"/>
              <w:rPr>
                <w:sz w:val="20"/>
              </w:rPr>
            </w:pPr>
            <w:r>
              <w:rPr>
                <w:sz w:val="20"/>
              </w:rPr>
              <w:t>Getting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know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2: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Seminar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Constructing and thinking about the production possibilities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frontier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Inequality,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Lorenz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curve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coefficient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2:</w:t>
            </w:r>
          </w:p>
          <w:p>
            <w:pPr>
              <w:pStyle w:val="TableParagraph"/>
              <w:spacing w:before="1"/>
              <w:ind w:right="184"/>
              <w:rPr>
                <w:sz w:val="20"/>
              </w:rPr>
            </w:pPr>
            <w:r>
              <w:rPr>
                <w:sz w:val="20"/>
              </w:rPr>
              <w:t>Section 2 disc qn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77);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exercise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</w:tr>
      <w:tr>
        <w:trPr>
          <w:trHeight w:val="1032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17-20;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</w:tr>
      <w:tr>
        <w:trPr>
          <w:trHeight w:val="2135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Oct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3: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Reintroducing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supply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demand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Theory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supply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Theory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demand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626" w:hanging="360"/>
              <w:jc w:val="left"/>
              <w:rPr>
                <w:sz w:val="20"/>
              </w:rPr>
            </w:pPr>
            <w:r>
              <w:rPr>
                <w:sz w:val="20"/>
              </w:rPr>
              <w:t>Theory of market adjustment: is it always about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price?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629" w:hanging="360"/>
              <w:jc w:val="left"/>
              <w:rPr>
                <w:sz w:val="20"/>
              </w:rPr>
            </w:pPr>
            <w:r>
              <w:rPr>
                <w:sz w:val="20"/>
              </w:rPr>
              <w:t>Dynamics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markets: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disequilibrium,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sticky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prices,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inventory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build-ups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crises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micro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macro?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macro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micro?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Reading: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4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Cohn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5</w:t>
            </w:r>
          </w:p>
        </w:tc>
      </w:tr>
      <w:tr>
        <w:trPr>
          <w:trHeight w:val="808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Calculating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elasticities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Equilibrium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disequilibrium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models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4: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1,2</w:t>
            </w:r>
          </w:p>
        </w:tc>
      </w:tr>
      <w:tr>
        <w:trPr>
          <w:trHeight w:val="804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Cohn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5 :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3-6</w:t>
            </w:r>
          </w:p>
        </w:tc>
      </w:tr>
      <w:tr>
        <w:trPr>
          <w:trHeight w:val="227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  <w:vMerge w:val="restart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4:</w:t>
            </w:r>
            <w:r>
              <w:rPr>
                <w:rFonts w:ascii="Arial"/>
                <w:b/>
                <w:spacing w:val="4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Gross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Domestic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Problem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243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GDP: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spending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approaches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  <w:tab w:pos="826" w:val="left" w:leader="none"/>
              </w:tabs>
              <w:spacing w:line="230" w:lineRule="exact" w:before="0" w:after="0"/>
              <w:ind w:left="825" w:right="439" w:hanging="360"/>
              <w:jc w:val="left"/>
              <w:rPr>
                <w:sz w:val="20"/>
              </w:rPr>
            </w:pPr>
            <w:r>
              <w:rPr>
                <w:sz w:val="20"/>
              </w:rPr>
              <w:t>GDP: A political economy history of the most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measure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capitalism;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omission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</w:tr>
      <w:tr>
        <w:trPr>
          <w:trHeight w:val="22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Oct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5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(incl</w:t>
            </w:r>
          </w:p>
        </w:tc>
      </w:tr>
      <w:tr>
        <w:trPr>
          <w:trHeight w:val="22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appendix)</w:t>
            </w:r>
          </w:p>
        </w:tc>
      </w:tr>
      <w:tr>
        <w:trPr>
          <w:trHeight w:val="247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Fioramonti</w:t>
            </w:r>
          </w:p>
        </w:tc>
      </w:tr>
    </w:tbl>
    <w:p>
      <w:pPr>
        <w:spacing w:after="0" w:line="222" w:lineRule="exact"/>
        <w:rPr>
          <w:rFonts w:ascii="Arial"/>
          <w:sz w:val="20"/>
        </w:rPr>
        <w:sectPr>
          <w:pgSz w:w="11910" w:h="16840"/>
          <w:pgMar w:header="0" w:footer="881" w:top="1120" w:bottom="1160" w:left="1020" w:right="640"/>
        </w:sect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984"/>
        <w:gridCol w:w="5645"/>
        <w:gridCol w:w="1843"/>
      </w:tblGrid>
      <w:tr>
        <w:trPr>
          <w:trHeight w:val="227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vMerge w:val="restart"/>
          </w:tcPr>
          <w:p>
            <w:pPr>
              <w:pStyle w:val="TableParagraph"/>
              <w:spacing w:line="229" w:lineRule="exact"/>
              <w:ind w:left="82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commission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Inflation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growth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Savings,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trade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(and</w:t>
            </w:r>
          </w:p>
        </w:tc>
      </w:tr>
      <w:tr>
        <w:trPr>
          <w:trHeight w:val="22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2)</w:t>
            </w:r>
          </w:p>
        </w:tc>
      </w:tr>
      <w:tr>
        <w:trPr>
          <w:trHeight w:val="22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Athow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Grice</w:t>
            </w:r>
          </w:p>
        </w:tc>
      </w:tr>
      <w:tr>
        <w:trPr>
          <w:trHeight w:val="453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07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Calculating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various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measures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GDP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</w:tc>
      </w:tr>
      <w:tr>
        <w:trPr>
          <w:trHeight w:val="22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Chained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quantity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indexes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5:</w:t>
            </w:r>
          </w:p>
        </w:tc>
      </w:tr>
      <w:tr>
        <w:trPr>
          <w:trHeight w:val="22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Discussion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savings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4-6,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8,</w:t>
            </w:r>
          </w:p>
        </w:tc>
      </w:tr>
      <w:tr>
        <w:trPr>
          <w:trHeight w:val="22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(pp.182-183)</w:t>
            </w:r>
          </w:p>
        </w:tc>
      </w:tr>
      <w:tr>
        <w:trPr>
          <w:trHeight w:val="448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disc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(p. 180)</w:t>
            </w:r>
          </w:p>
        </w:tc>
      </w:tr>
      <w:tr>
        <w:trPr>
          <w:trHeight w:val="1420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Oct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ind w:right="6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5: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Macroeconomic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measurement: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society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environment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measures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well-being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Measuring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household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production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environment?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Reading: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6</w:t>
            </w:r>
          </w:p>
        </w:tc>
      </w:tr>
      <w:tr>
        <w:trPr>
          <w:trHeight w:val="2073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Accounting for social reproduction and the environment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Seminar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accounting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alternatives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6:</w:t>
            </w:r>
          </w:p>
          <w:p>
            <w:pPr>
              <w:pStyle w:val="TableParagraph"/>
              <w:spacing w:before="1"/>
              <w:ind w:right="251"/>
              <w:rPr>
                <w:sz w:val="20"/>
              </w:rPr>
            </w:pPr>
            <w:r>
              <w:rPr>
                <w:sz w:val="20"/>
              </w:rPr>
              <w:t>Disc qns section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4.2: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 (p.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207,</w:t>
            </w:r>
          </w:p>
          <w:p>
            <w:pPr>
              <w:pStyle w:val="TableParagraph"/>
              <w:spacing w:before="1"/>
              <w:ind w:right="373"/>
              <w:rPr>
                <w:sz w:val="20"/>
              </w:rPr>
            </w:pPr>
            <w:r>
              <w:rPr>
                <w:sz w:val="20"/>
              </w:rPr>
              <w:t>exercise 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Group prstn 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acctg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alt.</w:t>
            </w:r>
          </w:p>
        </w:tc>
      </w:tr>
      <w:tr>
        <w:trPr>
          <w:trHeight w:val="575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Oct</w:t>
            </w: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  <w:tcBorders>
              <w:bottom w:val="nil"/>
            </w:tcBorders>
          </w:tcPr>
          <w:p>
            <w:pPr>
              <w:pStyle w:val="TableParagraph"/>
              <w:ind w:right="111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Guest lecture: </w:t>
            </w:r>
            <w:r>
              <w:rPr>
                <w:sz w:val="20"/>
              </w:rPr>
              <w:t>The value of social reproduction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Ourania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Dimakou,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London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Reading: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Heintz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2</w:t>
            </w:r>
          </w:p>
        </w:tc>
      </w:tr>
      <w:tr>
        <w:trPr>
          <w:trHeight w:val="919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0"/>
              <w:ind w:right="502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Criado Perez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introduction,</w:t>
            </w:r>
            <w:r>
              <w:rPr>
                <w:rFonts w:ascii="Arial"/>
                <w:b/>
                <w:spacing w:val="-5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12</w:t>
            </w:r>
          </w:p>
        </w:tc>
      </w:tr>
      <w:tr>
        <w:trPr>
          <w:trHeight w:val="804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rFonts w:ascii="Arial" w:hAnsi="Arial"/>
                <w:b/>
                <w:color w:val="0563C1"/>
                <w:spacing w:val="-1"/>
                <w:sz w:val="20"/>
                <w:u w:val="single" w:color="0563C1"/>
              </w:rPr>
              <w:t>Women’s Budget</w:t>
            </w:r>
            <w:r>
              <w:rPr>
                <w:rFonts w:ascii="Arial" w:hAnsi="Arial"/>
                <w:b/>
                <w:color w:val="0563C1"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color w:val="0563C1"/>
                <w:sz w:val="20"/>
                <w:u w:val="single" w:color="0563C1"/>
              </w:rPr>
              <w:t>Group</w:t>
            </w:r>
            <w:r>
              <w:rPr>
                <w:rFonts w:ascii="Arial" w:hAnsi="Arial"/>
                <w:b/>
                <w:color w:val="0563C1"/>
                <w:spacing w:val="-2"/>
                <w:sz w:val="20"/>
              </w:rPr>
              <w:t> </w:t>
            </w:r>
            <w:r>
              <w:rPr>
                <w:sz w:val="20"/>
              </w:rPr>
              <w:t>website</w:t>
            </w:r>
          </w:p>
        </w:tc>
      </w:tr>
      <w:tr>
        <w:trPr>
          <w:trHeight w:val="690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seminar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essay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topic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ind w:right="396"/>
              <w:rPr>
                <w:sz w:val="20"/>
              </w:rPr>
            </w:pPr>
            <w:r>
              <w:rPr>
                <w:sz w:val="20"/>
              </w:rPr>
              <w:t>Develop essay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</w:t>
            </w:r>
          </w:p>
        </w:tc>
      </w:tr>
      <w:tr>
        <w:trPr>
          <w:trHeight w:val="570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Nov</w:t>
            </w: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  <w:vMerge w:val="restart"/>
          </w:tcPr>
          <w:p>
            <w:pPr>
              <w:pStyle w:val="TableParagraph"/>
              <w:spacing w:line="22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6:</w:t>
            </w:r>
            <w:r>
              <w:rPr>
                <w:rFonts w:ascii="Arial"/>
                <w:b/>
                <w:spacing w:val="5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Employment,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unemployment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wages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558" w:hanging="360"/>
              <w:jc w:val="left"/>
              <w:rPr>
                <w:sz w:val="20"/>
              </w:rPr>
            </w:pPr>
            <w:r>
              <w:rPr>
                <w:sz w:val="20"/>
              </w:rPr>
              <w:t>Theories of unemployment: do we really choose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leisure?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robots?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8</w:t>
            </w:r>
          </w:p>
        </w:tc>
      </w:tr>
      <w:tr>
        <w:trPr>
          <w:trHeight w:val="1027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105"/>
              <w:ind w:right="18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Listen to FT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podcast: </w:t>
            </w:r>
            <w:r>
              <w:rPr>
                <w:rFonts w:ascii="Arial"/>
                <w:b/>
                <w:color w:val="0563C1"/>
                <w:sz w:val="20"/>
                <w:u w:val="single" w:color="0563C1"/>
              </w:rPr>
              <w:t>Wanted</w:t>
            </w:r>
            <w:r>
              <w:rPr>
                <w:rFonts w:ascii="Arial"/>
                <w:b/>
                <w:color w:val="0563C1"/>
                <w:spacing w:val="-53"/>
                <w:sz w:val="20"/>
              </w:rPr>
              <w:t> </w:t>
            </w:r>
            <w:r>
              <w:rPr>
                <w:rFonts w:ascii="Arial"/>
                <w:b/>
                <w:color w:val="0563C1"/>
                <w:sz w:val="20"/>
                <w:u w:val="single" w:color="0563C1"/>
              </w:rPr>
              <w:t>for</w:t>
            </w:r>
            <w:r>
              <w:rPr>
                <w:rFonts w:ascii="Arial"/>
                <w:b/>
                <w:color w:val="0563C1"/>
                <w:spacing w:val="-2"/>
                <w:sz w:val="20"/>
                <w:u w:val="single" w:color="0563C1"/>
              </w:rPr>
              <w:t> </w:t>
            </w:r>
            <w:r>
              <w:rPr>
                <w:rFonts w:ascii="Arial"/>
                <w:b/>
                <w:color w:val="0563C1"/>
                <w:sz w:val="20"/>
                <w:u w:val="single" w:color="0563C1"/>
              </w:rPr>
              <w:t>work</w:t>
            </w:r>
          </w:p>
        </w:tc>
      </w:tr>
      <w:tr>
        <w:trPr>
          <w:trHeight w:val="1612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robotics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universal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services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8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12-16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280)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280)</w:t>
            </w:r>
          </w:p>
        </w:tc>
      </w:tr>
      <w:tr>
        <w:trPr>
          <w:trHeight w:val="2135" w:hRule="atLeast"/>
        </w:trPr>
        <w:tc>
          <w:tcPr>
            <w:tcW w:w="912" w:type="dxa"/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  <w:p>
            <w:pPr>
              <w:pStyle w:val="TableParagraph"/>
              <w:ind w:left="88" w:right="8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Nov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7: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Aggregate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demand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economic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fluctuations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cycle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095" w:hanging="360"/>
              <w:jc w:val="left"/>
              <w:rPr>
                <w:sz w:val="20"/>
              </w:rPr>
            </w:pPr>
            <w:r>
              <w:rPr>
                <w:sz w:val="20"/>
              </w:rPr>
              <w:t>Consumption: rational optimisers or social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satisficers?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326" w:hanging="360"/>
              <w:jc w:val="left"/>
              <w:rPr>
                <w:sz w:val="20"/>
              </w:rPr>
            </w:pPr>
            <w:r>
              <w:rPr>
                <w:sz w:val="20"/>
              </w:rPr>
              <w:t>Savings: the chicken and egg problem; what about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savings?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distributional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issues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843" w:hanging="360"/>
              <w:jc w:val="left"/>
              <w:rPr>
                <w:sz w:val="20"/>
              </w:rPr>
            </w:pPr>
            <w:r>
              <w:rPr>
                <w:sz w:val="20"/>
              </w:rPr>
              <w:t>Investment: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uncertainty,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demand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constraints,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institutional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constraints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24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Macroeconomic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modelling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9</w:t>
            </w:r>
          </w:p>
        </w:tc>
      </w:tr>
    </w:tbl>
    <w:p>
      <w:pPr>
        <w:spacing w:after="0"/>
        <w:rPr>
          <w:rFonts w:ascii="Arial"/>
          <w:sz w:val="20"/>
        </w:rPr>
        <w:sectPr>
          <w:pgSz w:w="11910" w:h="16840"/>
          <w:pgMar w:header="0" w:footer="881" w:top="1120" w:bottom="1080" w:left="1020" w:right="640"/>
        </w:sect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984"/>
        <w:gridCol w:w="5645"/>
        <w:gridCol w:w="1843"/>
      </w:tblGrid>
      <w:tr>
        <w:trPr>
          <w:trHeight w:val="239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5" w:val="left" w:leader="none"/>
                <w:tab w:pos="826" w:val="left" w:leader="none"/>
              </w:tabs>
              <w:spacing w:line="219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Keynesian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model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5" w:val="left" w:leader="none"/>
                <w:tab w:pos="826" w:val="left" w:leader="none"/>
              </w:tabs>
              <w:spacing w:line="241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Keynesian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multiplier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07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Keynesian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multiplier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</w:tc>
      </w:tr>
      <w:tr>
        <w:trPr>
          <w:trHeight w:val="22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9</w:t>
            </w:r>
          </w:p>
        </w:tc>
      </w:tr>
      <w:tr>
        <w:trPr>
          <w:trHeight w:val="218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10-17</w:t>
            </w:r>
          </w:p>
        </w:tc>
      </w:tr>
      <w:tr>
        <w:trPr>
          <w:trHeight w:val="217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320)</w:t>
            </w:r>
          </w:p>
        </w:tc>
      </w:tr>
      <w:tr>
        <w:trPr>
          <w:trHeight w:val="22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4-7</w:t>
            </w:r>
          </w:p>
        </w:tc>
      </w:tr>
      <w:tr>
        <w:trPr>
          <w:trHeight w:val="453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320)</w:t>
            </w:r>
          </w:p>
        </w:tc>
      </w:tr>
      <w:tr>
        <w:trPr>
          <w:trHeight w:val="572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Nov</w:t>
            </w: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  <w:vMerge w:val="restart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8: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Fiscal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policy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Spending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deficits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surpluses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Crowding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vs.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crowding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entrepreneurial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10</w:t>
            </w:r>
          </w:p>
        </w:tc>
      </w:tr>
      <w:tr>
        <w:trPr>
          <w:trHeight w:val="607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107"/>
              <w:ind w:right="288"/>
              <w:rPr>
                <w:sz w:val="20"/>
              </w:rPr>
            </w:pPr>
            <w:r>
              <w:rPr>
                <w:rFonts w:ascii="Arial"/>
                <w:b/>
                <w:color w:val="0563C1"/>
                <w:sz w:val="20"/>
                <w:u w:val="single" w:color="0563C1"/>
              </w:rPr>
              <w:t>Changing the</w:t>
            </w:r>
            <w:r>
              <w:rPr>
                <w:rFonts w:ascii="Arial"/>
                <w:b/>
                <w:color w:val="0563C1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0563C1"/>
                <w:sz w:val="20"/>
                <w:u w:val="single" w:color="0563C1"/>
              </w:rPr>
              <w:t>fiscal</w:t>
            </w:r>
            <w:r>
              <w:rPr>
                <w:rFonts w:ascii="Arial"/>
                <w:b/>
                <w:color w:val="0563C1"/>
                <w:spacing w:val="-8"/>
                <w:sz w:val="20"/>
                <w:u w:val="single" w:color="0563C1"/>
              </w:rPr>
              <w:t> </w:t>
            </w:r>
            <w:r>
              <w:rPr>
                <w:rFonts w:ascii="Arial"/>
                <w:b/>
                <w:color w:val="0563C1"/>
                <w:sz w:val="20"/>
                <w:u w:val="single" w:color="0563C1"/>
              </w:rPr>
              <w:t>rules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nef</w:t>
            </w:r>
          </w:p>
        </w:tc>
      </w:tr>
      <w:tr>
        <w:trPr>
          <w:trHeight w:val="1038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exercises;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Deal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10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1-8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349)</w:t>
            </w:r>
          </w:p>
        </w:tc>
      </w:tr>
      <w:tr>
        <w:trPr>
          <w:trHeight w:val="804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before="112"/>
              <w:ind w:right="518"/>
              <w:rPr>
                <w:sz w:val="20"/>
              </w:rPr>
            </w:pPr>
            <w:r>
              <w:rPr>
                <w:sz w:val="20"/>
              </w:rPr>
              <w:t>Discussion of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GND</w:t>
            </w:r>
          </w:p>
        </w:tc>
      </w:tr>
      <w:tr>
        <w:trPr>
          <w:trHeight w:val="227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76" w:right="8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  <w:vMerge w:val="restart"/>
          </w:tcPr>
          <w:p>
            <w:pPr>
              <w:pStyle w:val="TableParagraph"/>
              <w:spacing w:line="22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9: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Money,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banking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finance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Theories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money: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bitcoin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money?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225" w:hanging="360"/>
              <w:jc w:val="left"/>
              <w:rPr>
                <w:sz w:val="20"/>
              </w:rPr>
            </w:pPr>
            <w:r>
              <w:rPr>
                <w:sz w:val="20"/>
              </w:rPr>
              <w:t>Banks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creation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money: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introduction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sheet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analysis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224" w:hanging="360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political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finance,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shadow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banking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financialization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</w:tr>
      <w:tr>
        <w:trPr>
          <w:trHeight w:val="1413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3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Nov</w:t>
            </w: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11</w:t>
            </w:r>
          </w:p>
        </w:tc>
      </w:tr>
      <w:tr>
        <w:trPr>
          <w:trHeight w:val="229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Issues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money,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</w:tc>
      </w:tr>
      <w:tr>
        <w:trPr>
          <w:trHeight w:val="227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Guidance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providing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feedback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essay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plans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11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qns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2,5,7,9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378)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3,4,6</w:t>
            </w:r>
          </w:p>
        </w:tc>
      </w:tr>
      <w:tr>
        <w:trPr>
          <w:trHeight w:val="458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379)</w:t>
            </w:r>
          </w:p>
        </w:tc>
      </w:tr>
      <w:tr>
        <w:trPr>
          <w:trHeight w:val="227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  <w:vMerge w:val="restart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10: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Monetary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policy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  <w:tab w:pos="826" w:val="left" w:leader="none"/>
              </w:tabs>
              <w:spacing w:line="243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England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ECB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550" w:hanging="360"/>
              <w:jc w:val="left"/>
              <w:rPr>
                <w:sz w:val="20"/>
              </w:rPr>
            </w:pPr>
            <w:r>
              <w:rPr>
                <w:sz w:val="20"/>
              </w:rPr>
              <w:t>Theories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money,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rates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aggregate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expenditure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Theories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money,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inflation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banks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independent?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banks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target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inflation?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'unconventional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monetary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policy'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'new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normal'?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</w:tr>
      <w:tr>
        <w:trPr>
          <w:trHeight w:val="1912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19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Dec</w:t>
            </w: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12</w:t>
            </w:r>
          </w:p>
        </w:tc>
      </w:tr>
      <w:tr>
        <w:trPr>
          <w:trHeight w:val="232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MPC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exercises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targets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beyond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12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388);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3.2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394);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(p.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401)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1-3,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</w:t>
            </w:r>
          </w:p>
        </w:tc>
      </w:tr>
      <w:tr>
        <w:trPr>
          <w:trHeight w:val="228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409)</w:t>
            </w:r>
          </w:p>
        </w:tc>
      </w:tr>
      <w:tr>
        <w:trPr>
          <w:trHeight w:val="227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1-4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(p.</w:t>
            </w:r>
          </w:p>
        </w:tc>
      </w:tr>
      <w:tr>
        <w:trPr>
          <w:trHeight w:val="458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409-10)</w:t>
            </w:r>
          </w:p>
        </w:tc>
      </w:tr>
      <w:tr>
        <w:trPr>
          <w:trHeight w:val="460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line="229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Dec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session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Meet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seminar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essay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topic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spacing w:line="230" w:lineRule="exact"/>
              <w:ind w:right="429"/>
              <w:rPr>
                <w:sz w:val="20"/>
              </w:rPr>
            </w:pPr>
            <w:r>
              <w:rPr>
                <w:sz w:val="20"/>
              </w:rPr>
              <w:t>Exchange 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essay</w:t>
            </w:r>
          </w:p>
        </w:tc>
      </w:tr>
    </w:tbl>
    <w:p>
      <w:pPr>
        <w:spacing w:after="0" w:line="230" w:lineRule="exact"/>
        <w:rPr>
          <w:sz w:val="20"/>
        </w:rPr>
        <w:sectPr>
          <w:pgSz w:w="11910" w:h="16840"/>
          <w:pgMar w:header="0" w:footer="881" w:top="1120" w:bottom="1080" w:left="1020" w:right="640"/>
        </w:sect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984"/>
        <w:gridCol w:w="5645"/>
        <w:gridCol w:w="1843"/>
      </w:tblGrid>
      <w:tr>
        <w:trPr>
          <w:trHeight w:val="690" w:hRule="atLeast"/>
        </w:trPr>
        <w:tc>
          <w:tcPr>
            <w:tcW w:w="9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essay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plans</w:t>
            </w:r>
          </w:p>
        </w:tc>
      </w:tr>
      <w:tr>
        <w:trPr>
          <w:trHeight w:val="230" w:hRule="atLeast"/>
        </w:trPr>
        <w:tc>
          <w:tcPr>
            <w:tcW w:w="9384" w:type="dxa"/>
            <w:gridSpan w:val="4"/>
            <w:shd w:val="clear" w:color="auto" w:fill="DEEAF6"/>
          </w:tcPr>
          <w:p>
            <w:pPr>
              <w:pStyle w:val="TableParagraph"/>
              <w:spacing w:line="210" w:lineRule="exact"/>
              <w:ind w:left="3465" w:right="34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CHRISTMAS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BREAK</w:t>
            </w:r>
          </w:p>
        </w:tc>
      </w:tr>
      <w:tr>
        <w:trPr>
          <w:trHeight w:val="230" w:hRule="atLeast"/>
        </w:trPr>
        <w:tc>
          <w:tcPr>
            <w:tcW w:w="9384" w:type="dxa"/>
            <w:gridSpan w:val="4"/>
            <w:shd w:val="clear" w:color="auto" w:fill="2E74B5"/>
          </w:tcPr>
          <w:p>
            <w:pPr>
              <w:pStyle w:val="TableParagraph"/>
              <w:spacing w:line="210" w:lineRule="exact"/>
              <w:ind w:left="3467" w:right="34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TERM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TWO</w:t>
            </w:r>
          </w:p>
        </w:tc>
      </w:tr>
      <w:tr>
        <w:trPr>
          <w:trHeight w:val="1190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Jan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11: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AD,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inflation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  <w:tab w:pos="826" w:val="left" w:leader="none"/>
              </w:tabs>
              <w:spacing w:line="243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inflation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capacity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825" w:val="left" w:leader="none"/>
                <w:tab w:pos="826" w:val="left" w:leader="none"/>
              </w:tabs>
              <w:spacing w:line="230" w:lineRule="exact" w:before="0" w:after="0"/>
              <w:ind w:left="825" w:right="938" w:hanging="360"/>
              <w:jc w:val="left"/>
              <w:rPr>
                <w:sz w:val="20"/>
              </w:rPr>
            </w:pPr>
            <w:r>
              <w:rPr>
                <w:sz w:val="20"/>
              </w:rPr>
              <w:t>Shifts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curves: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orthodox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heterodox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views</w:t>
            </w:r>
          </w:p>
        </w:tc>
        <w:tc>
          <w:tcPr>
            <w:tcW w:w="1843" w:type="dxa"/>
          </w:tcPr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DGH ch. 13 (incl.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appendix)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Cohn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12</w:t>
            </w:r>
          </w:p>
        </w:tc>
      </w:tr>
      <w:tr>
        <w:trPr>
          <w:trHeight w:val="1727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Critically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examining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curves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13</w:t>
            </w:r>
          </w:p>
          <w:p>
            <w:pPr>
              <w:pStyle w:val="TableParagraph"/>
              <w:spacing w:before="1"/>
              <w:ind w:right="251"/>
              <w:rPr>
                <w:sz w:val="20"/>
              </w:rPr>
            </w:pPr>
            <w:r>
              <w:rPr>
                <w:sz w:val="20"/>
              </w:rPr>
              <w:t>Disc qns 1&amp;2, p.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421; Disc qns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1&amp;2,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427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Excercise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</w:tr>
      <w:tr>
        <w:trPr>
          <w:trHeight w:val="1032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before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Cohn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1-3,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182</w:t>
            </w:r>
          </w:p>
        </w:tc>
      </w:tr>
      <w:tr>
        <w:trPr>
          <w:trHeight w:val="950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line="229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Jan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Topic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11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(cont’d):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AD,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inflation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Competing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theories: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AD-AS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search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theory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Inflation,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Phillips’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curve,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NAIRU</w:t>
            </w:r>
          </w:p>
        </w:tc>
        <w:tc>
          <w:tcPr>
            <w:tcW w:w="1843" w:type="dxa"/>
          </w:tcPr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DGH ch. 13 (incl.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appendix)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Cohn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12</w:t>
            </w:r>
          </w:p>
        </w:tc>
      </w:tr>
      <w:tr>
        <w:trPr>
          <w:trHeight w:val="1837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decisions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AD-AS</w:t>
            </w:r>
          </w:p>
          <w:p>
            <w:pPr>
              <w:pStyle w:val="TableParagraph"/>
              <w:ind w:right="1040"/>
              <w:rPr>
                <w:sz w:val="20"/>
              </w:rPr>
            </w:pPr>
            <w:r>
              <w:rPr>
                <w:sz w:val="20"/>
              </w:rPr>
              <w:t>In the news: inflation, the disappearing PC and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plummeting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NAIRU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  <w:p>
            <w:pPr>
              <w:pStyle w:val="TableParagraph"/>
              <w:spacing w:line="22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13</w:t>
            </w:r>
          </w:p>
          <w:p>
            <w:pPr>
              <w:pStyle w:val="TableParagraph"/>
              <w:ind w:right="329"/>
              <w:rPr>
                <w:sz w:val="20"/>
              </w:rPr>
            </w:pPr>
            <w:r>
              <w:rPr>
                <w:sz w:val="20"/>
              </w:rPr>
              <w:t>Disc qns 1&amp;2,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p.443; Disc qns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1&amp;2,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447;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2-4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</w:tr>
      <w:tr>
        <w:trPr>
          <w:trHeight w:val="227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  <w:vMerge w:val="restart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12: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global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economy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policy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  <w:tab w:pos="826" w:val="left" w:leader="none"/>
              </w:tabs>
              <w:spacing w:line="243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Changes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over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time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Adding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model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043" w:hanging="360"/>
              <w:jc w:val="left"/>
              <w:rPr>
                <w:sz w:val="20"/>
              </w:rPr>
            </w:pPr>
            <w:r>
              <w:rPr>
                <w:sz w:val="20"/>
              </w:rPr>
              <w:t>Distribution,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dynamic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analysis,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uncertainty,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insufficient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demand,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externalities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Theories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exchange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rate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Macroeconomics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economy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DGH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(incl.</w:t>
            </w:r>
          </w:p>
        </w:tc>
      </w:tr>
      <w:tr>
        <w:trPr>
          <w:trHeight w:val="22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Jan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appendix)</w:t>
            </w:r>
          </w:p>
        </w:tc>
      </w:tr>
      <w:tr>
        <w:trPr>
          <w:trHeight w:val="1437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Cohn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14</w:t>
            </w:r>
          </w:p>
        </w:tc>
      </w:tr>
      <w:tr>
        <w:trPr>
          <w:trHeight w:val="232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multiplier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economy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14: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Disc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(p. 469);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488);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(pp.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489)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Cohn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14 :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28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discussion</w:t>
            </w:r>
          </w:p>
        </w:tc>
      </w:tr>
      <w:tr>
        <w:trPr>
          <w:trHeight w:val="228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questions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</w:tr>
      <w:tr>
        <w:trPr>
          <w:trHeight w:val="458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225)</w:t>
            </w:r>
          </w:p>
        </w:tc>
      </w:tr>
      <w:tr>
        <w:trPr>
          <w:trHeight w:val="921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line="229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Feb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Topic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12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(cont’d):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global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economy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policy</w:t>
            </w:r>
          </w:p>
        </w:tc>
        <w:tc>
          <w:tcPr>
            <w:tcW w:w="1843" w:type="dxa"/>
          </w:tcPr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DGH ch. 14 (incl.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appendix)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Cohn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14</w:t>
            </w:r>
          </w:p>
        </w:tc>
      </w:tr>
      <w:tr>
        <w:trPr>
          <w:trHeight w:val="69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Guidance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providing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feedback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draft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essays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ch.14:</w:t>
            </w:r>
          </w:p>
          <w:p>
            <w:pPr>
              <w:pStyle w:val="TableParagraph"/>
              <w:spacing w:line="211" w:lineRule="exact" w:before="1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7-14</w:t>
            </w:r>
          </w:p>
        </w:tc>
      </w:tr>
    </w:tbl>
    <w:p>
      <w:pPr>
        <w:spacing w:after="0" w:line="211" w:lineRule="exact"/>
        <w:rPr>
          <w:sz w:val="20"/>
        </w:rPr>
        <w:sectPr>
          <w:pgSz w:w="11910" w:h="16840"/>
          <w:pgMar w:header="0" w:footer="881" w:top="1120" w:bottom="1080" w:left="1020" w:right="640"/>
        </w:sect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984"/>
        <w:gridCol w:w="5645"/>
        <w:gridCol w:w="1843"/>
      </w:tblGrid>
      <w:tr>
        <w:trPr>
          <w:trHeight w:val="921" w:hRule="atLeast"/>
        </w:trPr>
        <w:tc>
          <w:tcPr>
            <w:tcW w:w="9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488);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3-4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489)</w:t>
            </w:r>
          </w:p>
        </w:tc>
      </w:tr>
      <w:tr>
        <w:trPr>
          <w:trHeight w:val="921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line="229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Feb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Guest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lecture: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Green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Deal</w:t>
            </w:r>
          </w:p>
          <w:p>
            <w:pPr>
              <w:pStyle w:val="TableParagraph"/>
              <w:ind w:right="602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Powell,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Environment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Green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Transition,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Economics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Foundation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Nef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paper:</w:t>
            </w:r>
          </w:p>
          <w:p>
            <w:pPr>
              <w:pStyle w:val="TableParagraph"/>
              <w:ind w:right="251"/>
              <w:rPr>
                <w:sz w:val="20"/>
              </w:rPr>
            </w:pPr>
            <w:r>
              <w:rPr>
                <w:color w:val="0563C1"/>
                <w:sz w:val="20"/>
                <w:u w:val="single" w:color="0563C1"/>
              </w:rPr>
              <w:t>5 ways to fund a</w:t>
            </w:r>
            <w:r>
              <w:rPr>
                <w:color w:val="0563C1"/>
                <w:spacing w:val="-53"/>
                <w:sz w:val="20"/>
              </w:rPr>
              <w:t> </w:t>
            </w:r>
            <w:r>
              <w:rPr>
                <w:color w:val="0563C1"/>
                <w:sz w:val="20"/>
                <w:u w:val="single" w:color="0563C1"/>
              </w:rPr>
              <w:t>GND</w:t>
            </w:r>
          </w:p>
        </w:tc>
      </w:tr>
      <w:tr>
        <w:trPr>
          <w:trHeight w:val="916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ind w:right="1645"/>
              <w:rPr>
                <w:sz w:val="20"/>
              </w:rPr>
            </w:pPr>
            <w:r>
              <w:rPr>
                <w:sz w:val="20"/>
              </w:rPr>
              <w:t>Meet in seminar groups by essay country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assess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others’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draft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essays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ind w:right="429"/>
              <w:rPr>
                <w:sz w:val="20"/>
              </w:rPr>
            </w:pPr>
            <w:r>
              <w:rPr>
                <w:sz w:val="20"/>
              </w:rPr>
              <w:t>Exchange 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review draft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essays</w:t>
            </w:r>
          </w:p>
        </w:tc>
      </w:tr>
      <w:tr>
        <w:trPr>
          <w:trHeight w:val="1665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line="229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Feb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13: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Financial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instability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economic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inequality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5" w:val="left" w:leader="none"/>
                <w:tab w:pos="826" w:val="left" w:leader="none"/>
              </w:tabs>
              <w:spacing w:line="245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Theories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instability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2007-8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crisis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Wage,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wealth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inequality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Gender,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geographical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inequality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861" w:hanging="360"/>
              <w:jc w:val="left"/>
              <w:rPr>
                <w:sz w:val="20"/>
              </w:rPr>
            </w:pPr>
            <w:r>
              <w:rPr>
                <w:sz w:val="20"/>
              </w:rPr>
              <w:t>Macroeconomic policies, financialization and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inequality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DGH: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15</w:t>
            </w:r>
          </w:p>
        </w:tc>
      </w:tr>
      <w:tr>
        <w:trPr>
          <w:trHeight w:val="1382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austerity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cause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Brexit?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> </w:t>
            </w:r>
            <w:r>
              <w:rPr>
                <w:color w:val="0563C1"/>
                <w:sz w:val="20"/>
                <w:u w:val="single" w:color="0563C1"/>
              </w:rPr>
              <w:t>‘Austerity</w:t>
            </w:r>
            <w:r>
              <w:rPr>
                <w:color w:val="0563C1"/>
                <w:spacing w:val="-2"/>
                <w:sz w:val="20"/>
                <w:u w:val="single" w:color="0563C1"/>
              </w:rPr>
              <w:t> </w:t>
            </w:r>
            <w:r>
              <w:rPr>
                <w:color w:val="0563C1"/>
                <w:sz w:val="20"/>
                <w:u w:val="single" w:color="0563C1"/>
              </w:rPr>
              <w:t>caused</w:t>
            </w:r>
            <w:r>
              <w:rPr>
                <w:color w:val="0563C1"/>
                <w:spacing w:val="-2"/>
                <w:sz w:val="20"/>
                <w:u w:val="single" w:color="0563C1"/>
              </w:rPr>
              <w:t> </w:t>
            </w:r>
            <w:r>
              <w:rPr>
                <w:color w:val="0563C1"/>
                <w:sz w:val="20"/>
                <w:u w:val="single" w:color="0563C1"/>
              </w:rPr>
              <w:t>Brexit</w:t>
            </w:r>
            <w:r>
              <w:rPr>
                <w:color w:val="0563C1"/>
                <w:sz w:val="20"/>
              </w:rPr>
              <w:t>’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Thiemo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Fetzer</w:t>
            </w:r>
          </w:p>
          <w:p>
            <w:pPr>
              <w:pStyle w:val="TableParagraph"/>
              <w:spacing w:before="1"/>
              <w:ind w:right="373"/>
              <w:rPr>
                <w:sz w:val="20"/>
              </w:rPr>
            </w:pPr>
            <w:r>
              <w:rPr>
                <w:sz w:val="20"/>
              </w:rPr>
              <w:t>Try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summarise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arguments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Fetzer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makes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linking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austerity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Brexit.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agree?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not?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ch.15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6-11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523);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Exercise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(p.524)</w:t>
            </w:r>
          </w:p>
        </w:tc>
      </w:tr>
      <w:tr>
        <w:trPr>
          <w:trHeight w:val="227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  <w:vMerge w:val="restart"/>
          </w:tcPr>
          <w:p>
            <w:pPr>
              <w:pStyle w:val="TableParagraph"/>
              <w:spacing w:line="22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14: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Deficits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debt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political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debt: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whom?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Austerity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vs.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activism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129" w:hanging="360"/>
              <w:jc w:val="left"/>
              <w:rPr>
                <w:sz w:val="20"/>
              </w:rPr>
            </w:pPr>
            <w:r>
              <w:rPr>
                <w:sz w:val="20"/>
              </w:rPr>
              <w:t>Global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historical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trends: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Reinhart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Rogoff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wrong?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Eurozone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crisis: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deficits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debt?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DGH: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</w:p>
        </w:tc>
      </w:tr>
      <w:tr>
        <w:trPr>
          <w:trHeight w:val="1423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Feb</w:t>
            </w: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2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Look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color w:val="0563C1"/>
                <w:sz w:val="20"/>
                <w:u w:val="single" w:color="0563C1"/>
              </w:rPr>
              <w:t>presentation</w:t>
            </w:r>
            <w:r>
              <w:rPr>
                <w:color w:val="0563C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Elson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impact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austerity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women.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Summarise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16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austerity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gender,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class.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agree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5-8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recommendations?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not?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(p.544-5)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1,3</w:t>
            </w:r>
          </w:p>
        </w:tc>
      </w:tr>
      <w:tr>
        <w:trPr>
          <w:trHeight w:val="458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545)</w:t>
            </w:r>
          </w:p>
        </w:tc>
      </w:tr>
      <w:tr>
        <w:trPr>
          <w:trHeight w:val="232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15: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eurozone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crisis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DGH: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17</w:t>
            </w:r>
          </w:p>
        </w:tc>
      </w:tr>
      <w:tr>
        <w:trPr>
          <w:trHeight w:val="228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</w:t>
            </w: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Trajectories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recovery,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analysing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Eurozone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economies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Ameco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database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ch.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17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1-2</w:t>
            </w:r>
          </w:p>
        </w:tc>
      </w:tr>
      <w:tr>
        <w:trPr>
          <w:trHeight w:val="228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(p.551)</w:t>
            </w:r>
          </w:p>
        </w:tc>
      </w:tr>
      <w:tr>
        <w:trPr>
          <w:trHeight w:val="227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Disc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1-2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(p.564)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1-2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(p.572)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Exercises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1,4</w:t>
            </w:r>
          </w:p>
        </w:tc>
      </w:tr>
      <w:tr>
        <w:trPr>
          <w:trHeight w:val="458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(p.572-3)</w:t>
            </w:r>
          </w:p>
        </w:tc>
      </w:tr>
      <w:tr>
        <w:trPr>
          <w:trHeight w:val="1525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line="229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before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16: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Growth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development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5" w:val="left" w:leader="none"/>
                <w:tab w:pos="826" w:val="left" w:leader="none"/>
              </w:tabs>
              <w:spacing w:line="240" w:lineRule="auto" w:before="39" w:after="0"/>
              <w:ind w:left="825" w:right="288" w:hanging="360"/>
              <w:jc w:val="left"/>
              <w:rPr>
                <w:sz w:val="20"/>
              </w:rPr>
            </w:pPr>
            <w:r>
              <w:rPr>
                <w:sz w:val="20"/>
              </w:rPr>
              <w:t>Theories of growth and development: From 'the big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push'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'let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market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rip'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again)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5" w:val="left" w:leader="none"/>
                <w:tab w:pos="826" w:val="left" w:leader="none"/>
              </w:tabs>
              <w:spacing w:line="240" w:lineRule="auto" w:before="39" w:after="0"/>
              <w:ind w:left="825" w:right="485" w:hanging="360"/>
              <w:jc w:val="left"/>
              <w:rPr>
                <w:sz w:val="20"/>
              </w:rPr>
            </w:pPr>
            <w:r>
              <w:rPr>
                <w:sz w:val="20"/>
              </w:rPr>
              <w:t>Inequality,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international: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convergence?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DGH: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18</w:t>
            </w:r>
          </w:p>
        </w:tc>
      </w:tr>
      <w:tr>
        <w:trPr>
          <w:trHeight w:val="69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ind w:right="523"/>
              <w:rPr>
                <w:sz w:val="20"/>
              </w:rPr>
            </w:pPr>
            <w:r>
              <w:rPr>
                <w:sz w:val="20"/>
              </w:rPr>
              <w:t>Debate: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growth,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environment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(See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disc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609)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ind w:right="138"/>
              <w:rPr>
                <w:sz w:val="20"/>
              </w:rPr>
            </w:pPr>
            <w:r>
              <w:rPr>
                <w:spacing w:val="-1"/>
                <w:sz w:val="20"/>
              </w:rPr>
              <w:t>Tutorial </w:t>
            </w:r>
            <w:r>
              <w:rPr>
                <w:sz w:val="20"/>
              </w:rPr>
              <w:t>questions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</w:t>
            </w:r>
          </w:p>
          <w:p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Disc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</w:tr>
    </w:tbl>
    <w:p>
      <w:pPr>
        <w:spacing w:after="0" w:line="211" w:lineRule="exact"/>
        <w:rPr>
          <w:sz w:val="20"/>
        </w:rPr>
        <w:sectPr>
          <w:pgSz w:w="11910" w:h="16840"/>
          <w:pgMar w:header="0" w:footer="881" w:top="1120" w:bottom="1080" w:left="1020" w:right="640"/>
        </w:sect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2"/>
        <w:gridCol w:w="984"/>
        <w:gridCol w:w="5645"/>
        <w:gridCol w:w="1843"/>
      </w:tblGrid>
      <w:tr>
        <w:trPr>
          <w:trHeight w:val="921" w:hRule="atLeast"/>
        </w:trPr>
        <w:tc>
          <w:tcPr>
            <w:tcW w:w="91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602)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Review qns 7-15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(p.609)</w:t>
            </w:r>
          </w:p>
        </w:tc>
      </w:tr>
      <w:tr>
        <w:trPr>
          <w:trHeight w:val="227" w:hRule="atLeast"/>
        </w:trPr>
        <w:tc>
          <w:tcPr>
            <w:tcW w:w="912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84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  <w:vMerge w:val="restart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Topic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17: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Growth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sustainability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5" w:val="left" w:leader="none"/>
                <w:tab w:pos="826" w:val="left" w:leader="none"/>
              </w:tabs>
              <w:spacing w:line="243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challenges: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capitalism?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5" w:val="left" w:leader="none"/>
                <w:tab w:pos="826" w:val="left" w:leader="none"/>
              </w:tabs>
              <w:spacing w:line="242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Climate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breakdown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5" w:val="left" w:leader="none"/>
                <w:tab w:pos="826" w:val="left" w:leader="none"/>
              </w:tabs>
              <w:spacing w:line="245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Rethinking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production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de-growth?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both?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rPr>
                <w:sz w:val="20"/>
              </w:rPr>
            </w:pPr>
            <w:r>
              <w:rPr>
                <w:sz w:val="20"/>
              </w:rPr>
              <w:t>DGH: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19</w:t>
            </w:r>
          </w:p>
        </w:tc>
      </w:tr>
      <w:tr>
        <w:trPr>
          <w:trHeight w:val="1197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</w:t>
            </w:r>
          </w:p>
        </w:tc>
        <w:tc>
          <w:tcPr>
            <w:tcW w:w="98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2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Ecological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footprint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Tutorial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DGH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19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Exercise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(p.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642)</w:t>
            </w:r>
          </w:p>
        </w:tc>
      </w:tr>
      <w:tr>
        <w:trPr>
          <w:trHeight w:val="228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8,</w:t>
            </w:r>
          </w:p>
        </w:tc>
      </w:tr>
      <w:tr>
        <w:trPr>
          <w:trHeight w:val="230" w:hRule="atLeast"/>
        </w:trPr>
        <w:tc>
          <w:tcPr>
            <w:tcW w:w="91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45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642)</w:t>
            </w:r>
          </w:p>
        </w:tc>
      </w:tr>
      <w:tr>
        <w:trPr>
          <w:trHeight w:val="458" w:hRule="atLeast"/>
        </w:trPr>
        <w:tc>
          <w:tcPr>
            <w:tcW w:w="91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45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Disc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(p.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639)</w:t>
            </w:r>
          </w:p>
        </w:tc>
      </w:tr>
      <w:tr>
        <w:trPr>
          <w:trHeight w:val="460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line="229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Buffer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tbc</w:t>
            </w:r>
          </w:p>
        </w:tc>
      </w:tr>
      <w:tr>
        <w:trPr>
          <w:trHeight w:val="46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Revision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exercises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912" w:type="dxa"/>
            <w:vMerge w:val="restart"/>
          </w:tcPr>
          <w:p>
            <w:pPr>
              <w:pStyle w:val="TableParagraph"/>
              <w:spacing w:line="229" w:lineRule="exact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  <w:p>
            <w:pPr>
              <w:pStyle w:val="TableParagraph"/>
              <w:ind w:left="88" w:right="8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ind w:left="9" w:right="102"/>
              <w:jc w:val="center"/>
              <w:rPr>
                <w:sz w:val="20"/>
              </w:rPr>
            </w:pPr>
            <w:r>
              <w:rPr>
                <w:sz w:val="20"/>
              </w:rPr>
              <w:t>Lecture</w:t>
            </w:r>
          </w:p>
        </w:tc>
        <w:tc>
          <w:tcPr>
            <w:tcW w:w="5645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Revision</w:t>
            </w:r>
          </w:p>
        </w:tc>
        <w:tc>
          <w:tcPr>
            <w:tcW w:w="184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tbc</w:t>
            </w:r>
          </w:p>
        </w:tc>
      </w:tr>
      <w:tr>
        <w:trPr>
          <w:trHeight w:val="460" w:hRule="atLeast"/>
        </w:trPr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shd w:val="clear" w:color="auto" w:fill="DEEAF6"/>
          </w:tcPr>
          <w:p>
            <w:pPr>
              <w:pStyle w:val="TableParagraph"/>
              <w:spacing w:line="229" w:lineRule="exact"/>
              <w:ind w:left="86" w:right="101"/>
              <w:jc w:val="center"/>
              <w:rPr>
                <w:sz w:val="20"/>
              </w:rPr>
            </w:pPr>
            <w:r>
              <w:rPr>
                <w:sz w:val="20"/>
              </w:rPr>
              <w:t>Seminar</w:t>
            </w:r>
          </w:p>
        </w:tc>
        <w:tc>
          <w:tcPr>
            <w:tcW w:w="5645" w:type="dxa"/>
            <w:shd w:val="clear" w:color="auto" w:fill="DEEAF6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Revision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exercises</w:t>
            </w:r>
          </w:p>
        </w:tc>
        <w:tc>
          <w:tcPr>
            <w:tcW w:w="1843" w:type="dxa"/>
            <w:shd w:val="clear" w:color="auto" w:fill="DEEAF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9384" w:type="dxa"/>
            <w:gridSpan w:val="4"/>
            <w:shd w:val="clear" w:color="auto" w:fill="DEEAF6"/>
          </w:tcPr>
          <w:p>
            <w:pPr>
              <w:pStyle w:val="TableParagraph"/>
              <w:spacing w:line="210" w:lineRule="exact"/>
              <w:ind w:left="3693" w:right="285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EASTER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BREAK</w:t>
            </w:r>
          </w:p>
        </w:tc>
      </w:tr>
      <w:tr>
        <w:trPr>
          <w:trHeight w:val="690" w:hRule="atLeast"/>
        </w:trPr>
        <w:tc>
          <w:tcPr>
            <w:tcW w:w="912" w:type="dxa"/>
          </w:tcPr>
          <w:p>
            <w:pPr>
              <w:pStyle w:val="TableParagraph"/>
              <w:spacing w:line="229" w:lineRule="exact"/>
              <w:ind w:left="197"/>
              <w:rPr>
                <w:sz w:val="20"/>
              </w:rPr>
            </w:pPr>
            <w:r>
              <w:rPr>
                <w:sz w:val="20"/>
              </w:rPr>
              <w:t>33-35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Apr–</w:t>
            </w:r>
          </w:p>
          <w:p>
            <w:pPr>
              <w:pStyle w:val="TableParagraph"/>
              <w:spacing w:line="211" w:lineRule="exact" w:before="1"/>
              <w:ind w:left="124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May</w:t>
            </w:r>
          </w:p>
        </w:tc>
        <w:tc>
          <w:tcPr>
            <w:tcW w:w="8472" w:type="dxa"/>
            <w:gridSpan w:val="3"/>
            <w:shd w:val="clear" w:color="auto" w:fill="9CC2E5"/>
          </w:tcPr>
          <w:p>
            <w:pPr>
              <w:pStyle w:val="TableParagraph"/>
              <w:spacing w:line="229" w:lineRule="exact"/>
              <w:ind w:left="2812" w:right="28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EXAM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PERIOD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  <w:tabs>
          <w:tab w:pos="9748" w:val="left" w:leader="none"/>
        </w:tabs>
        <w:spacing w:before="228"/>
      </w:pPr>
      <w:bookmarkStart w:name="_TOC_250004" w:id="8"/>
      <w:r>
        <w:rPr>
          <w:rFonts w:ascii="Times New Roman"/>
          <w:b w:val="0"/>
          <w:color w:val="FFFFFF"/>
          <w:w w:val="99"/>
          <w:shd w:fill="5B9BD5" w:color="auto" w:val="clear"/>
        </w:rPr>
        <w:t> </w:t>
      </w:r>
      <w:r>
        <w:rPr>
          <w:rFonts w:ascii="Times New Roman"/>
          <w:b w:val="0"/>
          <w:color w:val="FFFFFF"/>
          <w:spacing w:val="-30"/>
          <w:shd w:fill="5B9BD5" w:color="auto" w:val="clear"/>
        </w:rPr>
        <w:t> </w:t>
      </w:r>
      <w:r>
        <w:rPr>
          <w:color w:val="FFFFFF"/>
          <w:shd w:fill="5B9BD5" w:color="auto" w:val="clear"/>
        </w:rPr>
        <w:t>8.</w:t>
      </w:r>
      <w:r>
        <w:rPr>
          <w:color w:val="FFFFFF"/>
          <w:spacing w:val="34"/>
          <w:shd w:fill="5B9BD5" w:color="auto" w:val="clear"/>
        </w:rPr>
        <w:t> </w:t>
      </w:r>
      <w:r>
        <w:rPr>
          <w:color w:val="FFFFFF"/>
          <w:shd w:fill="5B9BD5" w:color="auto" w:val="clear"/>
        </w:rPr>
        <w:t>Assessment</w:t>
      </w:r>
      <w:r>
        <w:rPr>
          <w:color w:val="FFFFFF"/>
          <w:spacing w:val="-9"/>
          <w:shd w:fill="5B9BD5" w:color="auto" w:val="clear"/>
        </w:rPr>
        <w:t> </w:t>
      </w:r>
      <w:bookmarkEnd w:id="8"/>
      <w:r>
        <w:rPr>
          <w:color w:val="FFFFFF"/>
          <w:shd w:fill="5B9BD5" w:color="auto" w:val="clear"/>
        </w:rPr>
        <w:t>Tasks</w:t>
        <w:tab/>
      </w:r>
    </w:p>
    <w:p>
      <w:pPr>
        <w:pStyle w:val="BodyText"/>
        <w:spacing w:before="228"/>
        <w:ind w:left="220"/>
      </w:pPr>
      <w:r>
        <w:rPr/>
        <w:t>The</w:t>
      </w:r>
      <w:r>
        <w:rPr>
          <w:spacing w:val="-2"/>
        </w:rPr>
        <w:t> </w:t>
      </w:r>
      <w:r>
        <w:rPr/>
        <w:t>overall</w:t>
      </w:r>
      <w:r>
        <w:rPr>
          <w:spacing w:val="-2"/>
        </w:rPr>
        <w:t> </w:t>
      </w:r>
      <w:r>
        <w:rPr/>
        <w:t>pass</w:t>
      </w:r>
      <w:r>
        <w:rPr>
          <w:spacing w:val="-1"/>
        </w:rPr>
        <w:t> </w:t>
      </w:r>
      <w:r>
        <w:rPr/>
        <w:t>mark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module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40%.</w:t>
      </w:r>
    </w:p>
    <w:p>
      <w:pPr>
        <w:pStyle w:val="BodyText"/>
        <w:spacing w:before="1"/>
      </w:pPr>
    </w:p>
    <w:p>
      <w:pPr>
        <w:pStyle w:val="Heading3"/>
      </w:pPr>
      <w:r>
        <w:rPr/>
        <w:t>Assessment</w:t>
      </w:r>
      <w:r>
        <w:rPr>
          <w:spacing w:val="-3"/>
        </w:rPr>
        <w:t> </w:t>
      </w:r>
      <w:r>
        <w:rPr/>
        <w:t>Schedule</w:t>
      </w: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0"/>
        <w:gridCol w:w="888"/>
        <w:gridCol w:w="984"/>
        <w:gridCol w:w="1205"/>
        <w:gridCol w:w="1018"/>
        <w:gridCol w:w="1474"/>
        <w:gridCol w:w="1306"/>
        <w:gridCol w:w="1080"/>
      </w:tblGrid>
      <w:tr>
        <w:trPr>
          <w:trHeight w:val="690" w:hRule="atLeast"/>
        </w:trPr>
        <w:tc>
          <w:tcPr>
            <w:tcW w:w="1430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Assessment</w:t>
            </w:r>
          </w:p>
        </w:tc>
        <w:tc>
          <w:tcPr>
            <w:tcW w:w="888" w:type="dxa"/>
          </w:tcPr>
          <w:p>
            <w:pPr>
              <w:pStyle w:val="TableParagraph"/>
              <w:spacing w:line="229" w:lineRule="exact"/>
              <w:ind w:left="86" w:right="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Length</w:t>
            </w:r>
          </w:p>
        </w:tc>
        <w:tc>
          <w:tcPr>
            <w:tcW w:w="984" w:type="dxa"/>
          </w:tcPr>
          <w:p>
            <w:pPr>
              <w:pStyle w:val="TableParagraph"/>
              <w:spacing w:line="230" w:lineRule="exact"/>
              <w:ind w:righ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Weight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towards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grade</w:t>
            </w:r>
          </w:p>
        </w:tc>
        <w:tc>
          <w:tcPr>
            <w:tcW w:w="1205" w:type="dxa"/>
          </w:tcPr>
          <w:p>
            <w:pPr>
              <w:pStyle w:val="TableParagraph"/>
              <w:ind w:left="110" w:right="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  <w:tc>
          <w:tcPr>
            <w:tcW w:w="1018" w:type="dxa"/>
          </w:tcPr>
          <w:p>
            <w:pPr>
              <w:pStyle w:val="TableParagraph"/>
              <w:ind w:left="300" w:right="276" w:firstLine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Due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1474" w:type="dxa"/>
          </w:tcPr>
          <w:p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Anonymous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Submission?</w:t>
            </w:r>
          </w:p>
        </w:tc>
        <w:tc>
          <w:tcPr>
            <w:tcW w:w="1306" w:type="dxa"/>
          </w:tcPr>
          <w:p>
            <w:pPr>
              <w:pStyle w:val="TableParagraph"/>
              <w:spacing w:line="230" w:lineRule="exact"/>
              <w:ind w:left="104"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Anticipated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Return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1080" w:type="dxa"/>
          </w:tcPr>
          <w:p>
            <w:pPr>
              <w:pStyle w:val="TableParagraph"/>
              <w:spacing w:line="230" w:lineRule="exact"/>
              <w:ind w:left="104" w:right="2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Header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sheet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</w:tr>
      <w:tr>
        <w:trPr>
          <w:trHeight w:val="460" w:hRule="atLeast"/>
        </w:trPr>
        <w:tc>
          <w:tcPr>
            <w:tcW w:w="1430" w:type="dxa"/>
          </w:tcPr>
          <w:p>
            <w:pPr>
              <w:pStyle w:val="TableParagraph"/>
              <w:spacing w:line="230" w:lineRule="exact"/>
              <w:ind w:right="351"/>
              <w:rPr>
                <w:sz w:val="20"/>
              </w:rPr>
            </w:pPr>
            <w:r>
              <w:rPr>
                <w:sz w:val="20"/>
              </w:rPr>
              <w:t>Portfolio –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essay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plan</w:t>
            </w:r>
          </w:p>
        </w:tc>
        <w:tc>
          <w:tcPr>
            <w:tcW w:w="88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205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1-6</w:t>
            </w:r>
          </w:p>
        </w:tc>
        <w:tc>
          <w:tcPr>
            <w:tcW w:w="101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09.01.20</w:t>
            </w:r>
          </w:p>
        </w:tc>
        <w:tc>
          <w:tcPr>
            <w:tcW w:w="147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06" w:type="dxa"/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30.01.20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1430" w:type="dxa"/>
          </w:tcPr>
          <w:p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Portfolio -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essay</w:t>
            </w:r>
          </w:p>
        </w:tc>
        <w:tc>
          <w:tcPr>
            <w:tcW w:w="88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3000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words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205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1-6</w:t>
            </w:r>
          </w:p>
        </w:tc>
        <w:tc>
          <w:tcPr>
            <w:tcW w:w="101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18.02.20</w:t>
            </w:r>
          </w:p>
          <w:p>
            <w:pPr>
              <w:pStyle w:val="TableParagraph"/>
              <w:spacing w:line="230" w:lineRule="atLeast"/>
              <w:ind w:right="82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23:30PM</w:t>
            </w:r>
          </w:p>
        </w:tc>
        <w:tc>
          <w:tcPr>
            <w:tcW w:w="147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306" w:type="dxa"/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10.03.20</w:t>
            </w: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430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Exam</w:t>
            </w:r>
          </w:p>
        </w:tc>
        <w:tc>
          <w:tcPr>
            <w:tcW w:w="888" w:type="dxa"/>
          </w:tcPr>
          <w:p>
            <w:pPr>
              <w:pStyle w:val="TableParagraph"/>
              <w:spacing w:line="229" w:lineRule="exact"/>
              <w:ind w:left="86" w:right="8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hours</w:t>
            </w:r>
          </w:p>
        </w:tc>
        <w:tc>
          <w:tcPr>
            <w:tcW w:w="98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205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1-6</w:t>
            </w:r>
          </w:p>
        </w:tc>
        <w:tc>
          <w:tcPr>
            <w:tcW w:w="1018" w:type="dxa"/>
          </w:tcPr>
          <w:p>
            <w:pPr>
              <w:pStyle w:val="TableParagraph"/>
              <w:spacing w:line="226" w:lineRule="exact"/>
              <w:ind w:right="438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2020</w:t>
            </w:r>
          </w:p>
        </w:tc>
        <w:tc>
          <w:tcPr>
            <w:tcW w:w="147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30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24"/>
        </w:numPr>
        <w:tabs>
          <w:tab w:pos="581" w:val="left" w:leader="none"/>
        </w:tabs>
        <w:spacing w:line="240" w:lineRule="auto" w:before="0" w:after="0"/>
        <w:ind w:left="580" w:right="601" w:hanging="360"/>
        <w:jc w:val="left"/>
        <w:rPr>
          <w:sz w:val="20"/>
        </w:rPr>
      </w:pPr>
      <w:r>
        <w:rPr>
          <w:sz w:val="20"/>
        </w:rPr>
        <w:t>Return of marked work with feedback will normally be given up to 15 working days after the due date</w:t>
      </w:r>
      <w:r>
        <w:rPr>
          <w:spacing w:val="1"/>
          <w:sz w:val="20"/>
        </w:rPr>
        <w:t> </w:t>
      </w:r>
      <w:r>
        <w:rPr>
          <w:sz w:val="20"/>
        </w:rPr>
        <w:t>indicated. In exceptional circumstances where you experience a delay in receiving this then you will be</w:t>
      </w:r>
      <w:r>
        <w:rPr>
          <w:spacing w:val="-53"/>
          <w:sz w:val="20"/>
        </w:rPr>
        <w:t> </w:t>
      </w:r>
      <w:r>
        <w:rPr>
          <w:sz w:val="20"/>
        </w:rPr>
        <w:t>informed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tutor.</w:t>
      </w:r>
    </w:p>
    <w:p>
      <w:pPr>
        <w:pStyle w:val="ListParagraph"/>
        <w:numPr>
          <w:ilvl w:val="0"/>
          <w:numId w:val="24"/>
        </w:numPr>
        <w:tabs>
          <w:tab w:pos="581" w:val="left" w:leader="none"/>
        </w:tabs>
        <w:spacing w:line="240" w:lineRule="auto" w:before="0" w:after="0"/>
        <w:ind w:left="580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timetable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examinations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available</w:t>
      </w:r>
      <w:r>
        <w:rPr>
          <w:spacing w:val="-2"/>
          <w:sz w:val="20"/>
        </w:rPr>
        <w:t> </w:t>
      </w:r>
      <w:r>
        <w:rPr>
          <w:sz w:val="20"/>
        </w:rPr>
        <w:t>closer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examination</w:t>
      </w:r>
      <w:r>
        <w:rPr>
          <w:spacing w:val="-2"/>
          <w:sz w:val="20"/>
        </w:rPr>
        <w:t> </w:t>
      </w:r>
      <w:r>
        <w:rPr>
          <w:sz w:val="20"/>
        </w:rPr>
        <w:t>period.</w:t>
      </w:r>
    </w:p>
    <w:p>
      <w:pPr>
        <w:pStyle w:val="BodyText"/>
        <w:spacing w:before="8"/>
        <w:rPr>
          <w:sz w:val="19"/>
        </w:rPr>
      </w:pPr>
    </w:p>
    <w:p>
      <w:pPr>
        <w:pStyle w:val="Heading3"/>
      </w:pPr>
      <w:r>
        <w:rPr/>
        <w:t>Assessment</w:t>
      </w:r>
      <w:r>
        <w:rPr>
          <w:spacing w:val="-3"/>
        </w:rPr>
        <w:t> </w:t>
      </w:r>
      <w:r>
        <w:rPr/>
        <w:t>Details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3"/>
      </w:pPr>
      <w:r>
        <w:rPr/>
        <w:t>Portfolio:</w:t>
      </w:r>
      <w:r>
        <w:rPr>
          <w:spacing w:val="-3"/>
        </w:rPr>
        <w:t> </w:t>
      </w:r>
      <w:r>
        <w:rPr/>
        <w:t>Essay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essay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220" w:right="681"/>
      </w:pPr>
      <w:r>
        <w:rPr/>
        <w:t>In the first weeks you will be divided into seminar groups.</w:t>
      </w:r>
      <w:r>
        <w:rPr>
          <w:spacing w:val="1"/>
        </w:rPr>
        <w:t> </w:t>
      </w:r>
      <w:r>
        <w:rPr/>
        <w:t>Introduce yourself to your group members and</w:t>
      </w:r>
      <w:r>
        <w:rPr>
          <w:spacing w:val="1"/>
        </w:rPr>
        <w:t> </w:t>
      </w:r>
      <w:r>
        <w:rPr/>
        <w:t>find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other’s</w:t>
      </w:r>
      <w:r>
        <w:rPr>
          <w:spacing w:val="-1"/>
        </w:rPr>
        <w:t> </w:t>
      </w:r>
      <w:r>
        <w:rPr/>
        <w:t>backgrounds.</w:t>
      </w:r>
      <w:r>
        <w:rPr>
          <w:spacing w:val="1"/>
        </w:rPr>
        <w:t> </w:t>
      </w:r>
      <w:r>
        <w:rPr/>
        <w:t>Make</w:t>
      </w:r>
      <w:r>
        <w:rPr>
          <w:spacing w:val="-1"/>
        </w:rPr>
        <w:t> </w:t>
      </w:r>
      <w:r>
        <w:rPr/>
        <w:t>sure</w:t>
      </w:r>
      <w:r>
        <w:rPr>
          <w:spacing w:val="-1"/>
        </w:rPr>
        <w:t> </w:t>
      </w:r>
      <w:r>
        <w:rPr/>
        <w:t>to get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other’s</w:t>
      </w:r>
      <w:r>
        <w:rPr>
          <w:spacing w:val="-1"/>
        </w:rPr>
        <w:t> </w:t>
      </w:r>
      <w:r>
        <w:rPr/>
        <w:t>contact</w:t>
      </w:r>
      <w:r>
        <w:rPr>
          <w:spacing w:val="-1"/>
        </w:rPr>
        <w:t> </w:t>
      </w:r>
      <w:r>
        <w:rPr/>
        <w:t>details.</w:t>
      </w:r>
      <w:r>
        <w:rPr>
          <w:spacing w:val="1"/>
        </w:rPr>
        <w:t> </w:t>
      </w:r>
      <w:r>
        <w:rPr/>
        <w:t>Each</w:t>
      </w:r>
      <w:r>
        <w:rPr>
          <w:spacing w:val="-1"/>
        </w:rPr>
        <w:t> </w:t>
      </w:r>
      <w:r>
        <w:rPr/>
        <w:t>group</w:t>
      </w:r>
    </w:p>
    <w:p>
      <w:pPr>
        <w:spacing w:after="0"/>
        <w:sectPr>
          <w:pgSz w:w="11910" w:h="16840"/>
          <w:pgMar w:header="0" w:footer="881" w:top="1120" w:bottom="1080" w:left="1020" w:right="640"/>
        </w:sectPr>
      </w:pPr>
    </w:p>
    <w:p>
      <w:pPr>
        <w:pStyle w:val="BodyText"/>
        <w:spacing w:before="79"/>
        <w:ind w:left="220"/>
      </w:pPr>
      <w:r>
        <w:rPr/>
        <w:t>will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topics: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5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Inequality</w:t>
      </w: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2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Gender</w:t>
      </w: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2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Debt</w:t>
      </w: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5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Inflation</w:t>
      </w: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2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Unemployment</w:t>
      </w: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3" w:lineRule="exact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Productivity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220" w:right="2150"/>
      </w:pPr>
      <w:r>
        <w:rPr/>
        <w:t>Each member of each group will be approaching the essay with a different country focus:</w:t>
      </w:r>
      <w:r>
        <w:rPr>
          <w:spacing w:val="-53"/>
        </w:rPr>
        <w:t> </w:t>
      </w:r>
      <w:r>
        <w:rPr/>
        <w:t>France,</w:t>
      </w:r>
      <w:r>
        <w:rPr>
          <w:spacing w:val="-2"/>
        </w:rPr>
        <w:t> </w:t>
      </w:r>
      <w:r>
        <w:rPr/>
        <w:t>India,</w:t>
      </w:r>
      <w:r>
        <w:rPr>
          <w:spacing w:val="-1"/>
        </w:rPr>
        <w:t> </w:t>
      </w:r>
      <w:r>
        <w:rPr/>
        <w:t>Japan,</w:t>
      </w:r>
      <w:r>
        <w:rPr>
          <w:spacing w:val="-1"/>
        </w:rPr>
        <w:t> </w:t>
      </w:r>
      <w:r>
        <w:rPr/>
        <w:t>Mexico,</w:t>
      </w:r>
      <w:r>
        <w:rPr>
          <w:spacing w:val="-1"/>
        </w:rPr>
        <w:t> </w:t>
      </w:r>
      <w:r>
        <w:rPr/>
        <w:t>South</w:t>
      </w:r>
      <w:r>
        <w:rPr>
          <w:spacing w:val="-12"/>
        </w:rPr>
        <w:t> </w:t>
      </w:r>
      <w:r>
        <w:rPr/>
        <w:t>Africa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USA</w:t>
      </w:r>
    </w:p>
    <w:p>
      <w:pPr>
        <w:pStyle w:val="BodyText"/>
        <w:spacing w:before="1"/>
      </w:pPr>
    </w:p>
    <w:p>
      <w:pPr>
        <w:pStyle w:val="BodyText"/>
        <w:ind w:left="220" w:right="681"/>
      </w:pPr>
      <w:r>
        <w:rPr/>
        <w:t>In week 7 (or thereabouts) there will be a seminar devoted to meeting with your </w:t>
      </w:r>
      <w:r>
        <w:rPr>
          <w:rFonts w:ascii="Arial"/>
          <w:b/>
        </w:rPr>
        <w:t>topic group</w:t>
      </w:r>
      <w:r>
        <w:rPr/>
        <w:t>.</w:t>
      </w:r>
      <w:r>
        <w:rPr>
          <w:spacing w:val="1"/>
        </w:rPr>
        <w:t> </w:t>
      </w:r>
      <w:r>
        <w:rPr/>
        <w:t>There you</w:t>
      </w:r>
      <w:r>
        <w:rPr>
          <w:spacing w:val="-53"/>
        </w:rPr>
        <w:t> </w:t>
      </w:r>
      <w:r>
        <w:rPr/>
        <w:t>will discuss how you plan to answer the essay questions (a separate file outlining the sub-questions for</w:t>
      </w:r>
      <w:r>
        <w:rPr>
          <w:spacing w:val="1"/>
        </w:rPr>
        <w:t> </w:t>
      </w:r>
      <w:r>
        <w:rPr/>
        <w:t>each topic will be uploaded to moodle): what arguments are you going to make? What evidence do you</w:t>
      </w:r>
      <w:r>
        <w:rPr>
          <w:spacing w:val="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arguments?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data?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220" w:right="860"/>
      </w:pPr>
      <w:r>
        <w:rPr/>
        <w:t>On the last week of term one, there will be another seminar devoted to meeting with your </w:t>
      </w:r>
      <w:r>
        <w:rPr>
          <w:rFonts w:ascii="Arial" w:hAnsi="Arial"/>
          <w:b/>
        </w:rPr>
        <w:t>topic group</w:t>
      </w:r>
      <w:r>
        <w:rPr/>
        <w:t>.</w:t>
      </w:r>
      <w:r>
        <w:rPr>
          <w:spacing w:val="1"/>
        </w:rPr>
        <w:t> </w:t>
      </w:r>
      <w:r>
        <w:rPr/>
        <w:t>One week in advance of that session, you will share your essay plan with at least two other members of</w:t>
      </w:r>
      <w:r>
        <w:rPr>
          <w:spacing w:val="-53"/>
        </w:rPr>
        <w:t> </w:t>
      </w:r>
      <w:r>
        <w:rPr/>
        <w:t>your</w:t>
      </w:r>
      <w:r>
        <w:rPr>
          <w:spacing w:val="-2"/>
        </w:rPr>
        <w:t> </w:t>
      </w:r>
      <w:r>
        <w:rPr/>
        <w:t>group.</w:t>
      </w:r>
      <w:r>
        <w:rPr>
          <w:spacing w:val="54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seminar,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give</w:t>
      </w:r>
      <w:r>
        <w:rPr>
          <w:spacing w:val="-1"/>
        </w:rPr>
        <w:t> </w:t>
      </w:r>
      <w:r>
        <w:rPr/>
        <w:t>feedback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colleagues’</w:t>
      </w:r>
      <w:r>
        <w:rPr>
          <w:spacing w:val="-8"/>
        </w:rPr>
        <w:t> </w:t>
      </w:r>
      <w:r>
        <w:rPr/>
        <w:t>essay</w:t>
      </w:r>
      <w:r>
        <w:rPr>
          <w:spacing w:val="-2"/>
        </w:rPr>
        <w:t> </w:t>
      </w:r>
      <w:r>
        <w:rPr/>
        <w:t>plans.</w:t>
      </w:r>
    </w:p>
    <w:p>
      <w:pPr>
        <w:pStyle w:val="BodyText"/>
        <w:spacing w:before="2"/>
      </w:pPr>
    </w:p>
    <w:p>
      <w:pPr>
        <w:pStyle w:val="BodyText"/>
        <w:ind w:left="220" w:right="681"/>
      </w:pPr>
      <w:r>
        <w:rPr/>
        <w:t>The </w:t>
      </w:r>
      <w:r>
        <w:rPr>
          <w:rFonts w:ascii="Arial" w:hAnsi="Arial"/>
          <w:b/>
        </w:rPr>
        <w:t>essay plan </w:t>
      </w:r>
      <w:r>
        <w:rPr/>
        <w:t>must then be submitted by the deadline above.</w:t>
      </w:r>
      <w:r>
        <w:rPr>
          <w:spacing w:val="1"/>
        </w:rPr>
        <w:t> </w:t>
      </w:r>
      <w:r>
        <w:rPr/>
        <w:t>Included in your plan must be a section</w:t>
      </w:r>
      <w:r>
        <w:rPr>
          <w:spacing w:val="-53"/>
        </w:rPr>
        <w:t> </w:t>
      </w:r>
      <w:r>
        <w:rPr/>
        <w:t>indicating what feedback you received from your peers and how you responded to it (or didn’t and why).</w:t>
      </w:r>
      <w:r>
        <w:rPr>
          <w:spacing w:val="-53"/>
        </w:rPr>
        <w:t> </w:t>
      </w:r>
      <w:r>
        <w:rPr/>
        <w:t>You will receive formative feedback (ie. </w:t>
      </w:r>
      <w:r>
        <w:rPr>
          <w:rFonts w:ascii="Arial" w:hAnsi="Arial"/>
          <w:i/>
        </w:rPr>
        <w:t>not </w:t>
      </w:r>
      <w:r>
        <w:rPr/>
        <w:t>graded) from the tutorial leader within the standard 3-week</w:t>
      </w:r>
      <w:r>
        <w:rPr>
          <w:spacing w:val="1"/>
        </w:rPr>
        <w:t> </w:t>
      </w:r>
      <w:r>
        <w:rPr/>
        <w:t>deadline.</w:t>
      </w:r>
    </w:p>
    <w:p>
      <w:pPr>
        <w:pStyle w:val="BodyText"/>
        <w:spacing w:before="2"/>
      </w:pPr>
    </w:p>
    <w:p>
      <w:pPr>
        <w:pStyle w:val="BodyText"/>
        <w:ind w:left="220" w:right="610"/>
      </w:pPr>
      <w:r>
        <w:rPr/>
        <w:t>In week 22 (or thereabouts) there will be a seminar where you will meet with your </w:t>
      </w:r>
      <w:r>
        <w:rPr>
          <w:rFonts w:ascii="Arial" w:hAnsi="Arial"/>
          <w:b/>
        </w:rPr>
        <w:t>country </w:t>
      </w:r>
      <w:r>
        <w:rPr/>
        <w:t>group (ie. all</w:t>
      </w:r>
      <w:r>
        <w:rPr>
          <w:spacing w:val="1"/>
        </w:rPr>
        <w:t> </w:t>
      </w:r>
      <w:r>
        <w:rPr/>
        <w:t>students approaching their essay from the perspective of Japan).</w:t>
      </w:r>
      <w:r>
        <w:rPr>
          <w:spacing w:val="1"/>
        </w:rPr>
        <w:t> </w:t>
      </w:r>
      <w:r>
        <w:rPr/>
        <w:t>One week in advance of that session,</w:t>
      </w:r>
      <w:r>
        <w:rPr>
          <w:spacing w:val="1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share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essay</w:t>
      </w:r>
      <w:r>
        <w:rPr>
          <w:spacing w:val="-2"/>
        </w:rPr>
        <w:t> </w:t>
      </w:r>
      <w:r>
        <w:rPr/>
        <w:t>draft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members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group.</w:t>
      </w:r>
      <w:r>
        <w:rPr>
          <w:spacing w:val="5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seminar,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52"/>
        </w:rPr>
        <w:t> </w:t>
      </w:r>
      <w:r>
        <w:rPr/>
        <w:t>give</w:t>
      </w:r>
      <w:r>
        <w:rPr>
          <w:spacing w:val="2"/>
        </w:rPr>
        <w:t> </w:t>
      </w:r>
      <w:r>
        <w:rPr/>
        <w:t>both</w:t>
      </w:r>
      <w:r>
        <w:rPr>
          <w:spacing w:val="2"/>
        </w:rPr>
        <w:t> </w:t>
      </w:r>
      <w:r>
        <w:rPr/>
        <w:t>feedback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formal</w:t>
      </w:r>
      <w:r>
        <w:rPr>
          <w:spacing w:val="3"/>
        </w:rPr>
        <w:t> </w:t>
      </w:r>
      <w:r>
        <w:rPr/>
        <w:t>assessment</w:t>
      </w:r>
      <w:r>
        <w:rPr>
          <w:spacing w:val="2"/>
        </w:rPr>
        <w:t> </w:t>
      </w:r>
      <w:r>
        <w:rPr/>
        <w:t>(grade)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your</w:t>
      </w:r>
      <w:r>
        <w:rPr>
          <w:spacing w:val="2"/>
        </w:rPr>
        <w:t> </w:t>
      </w:r>
      <w:r>
        <w:rPr/>
        <w:t>colleagues’</w:t>
      </w:r>
      <w:r>
        <w:rPr>
          <w:spacing w:val="-4"/>
        </w:rPr>
        <w:t> </w:t>
      </w:r>
      <w:r>
        <w:rPr/>
        <w:t>essays,</w:t>
      </w:r>
      <w:r>
        <w:rPr>
          <w:spacing w:val="2"/>
        </w:rPr>
        <w:t> </w:t>
      </w:r>
      <w:r>
        <w:rPr/>
        <w:t>referring</w:t>
      </w:r>
      <w:r>
        <w:rPr>
          <w:spacing w:val="2"/>
        </w:rPr>
        <w:t> </w:t>
      </w:r>
      <w:r>
        <w:rPr/>
        <w:t>explicitly</w:t>
      </w:r>
      <w:r>
        <w:rPr>
          <w:spacing w:val="3"/>
        </w:rPr>
        <w:t> </w:t>
      </w:r>
      <w:r>
        <w:rPr/>
        <w:t>to</w:t>
      </w:r>
      <w:r>
        <w:rPr>
          <w:spacing w:val="1"/>
        </w:rPr>
        <w:t> </w:t>
      </w:r>
      <w:r>
        <w:rPr/>
        <w:t>each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criteria</w:t>
      </w:r>
      <w:r>
        <w:rPr>
          <w:spacing w:val="-1"/>
        </w:rPr>
        <w:t> </w:t>
      </w:r>
      <w:r>
        <w:rPr/>
        <w:t>below.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20" w:right="681"/>
      </w:pPr>
      <w:r>
        <w:rPr/>
        <w:t>The final essay must be submitted by the date indicated above.</w:t>
      </w:r>
      <w:r>
        <w:rPr>
          <w:spacing w:val="1"/>
        </w:rPr>
        <w:t> </w:t>
      </w:r>
      <w:r>
        <w:rPr/>
        <w:t>Essays must not exceed 3000 words (+</w:t>
      </w:r>
      <w:r>
        <w:rPr>
          <w:spacing w:val="1"/>
        </w:rPr>
        <w:t> </w:t>
      </w:r>
      <w:r>
        <w:rPr/>
        <w:t>10%).</w:t>
      </w:r>
      <w:r>
        <w:rPr>
          <w:spacing w:val="41"/>
        </w:rPr>
        <w:t> </w:t>
      </w:r>
      <w:r>
        <w:rPr/>
        <w:t>All</w:t>
      </w:r>
      <w:r>
        <w:rPr>
          <w:spacing w:val="-2"/>
        </w:rPr>
        <w:t> </w:t>
      </w:r>
      <w:r>
        <w:rPr/>
        <w:t>sources,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those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figures</w:t>
      </w:r>
      <w:r>
        <w:rPr>
          <w:spacing w:val="-2"/>
        </w:rPr>
        <w:t> </w:t>
      </w:r>
      <w:r>
        <w:rPr/>
        <w:t>(graphs/tables/diagrams</w:t>
      </w:r>
      <w:r>
        <w:rPr>
          <w:spacing w:val="-2"/>
        </w:rPr>
        <w:t> </w:t>
      </w:r>
      <w:r>
        <w:rPr/>
        <w:t>etc.),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cited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referenced</w:t>
      </w:r>
      <w:r>
        <w:rPr>
          <w:spacing w:val="-52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Harvard</w:t>
      </w:r>
      <w:r>
        <w:rPr>
          <w:spacing w:val="-1"/>
        </w:rPr>
        <w:t> </w:t>
      </w:r>
      <w:r>
        <w:rPr/>
        <w:t>style.</w:t>
      </w:r>
      <w:r>
        <w:rPr>
          <w:spacing w:val="51"/>
        </w:rPr>
        <w:t> </w:t>
      </w:r>
      <w:r>
        <w:rPr/>
        <w:t>This</w:t>
      </w:r>
      <w:r>
        <w:rPr>
          <w:spacing w:val="-1"/>
        </w:rPr>
        <w:t> </w:t>
      </w:r>
      <w:r>
        <w:rPr/>
        <w:t>essay</w:t>
      </w:r>
      <w:r>
        <w:rPr>
          <w:spacing w:val="-1"/>
        </w:rPr>
        <w:t> </w:t>
      </w:r>
      <w:r>
        <w:rPr/>
        <w:t>counts</w:t>
      </w:r>
      <w:r>
        <w:rPr>
          <w:spacing w:val="-2"/>
        </w:rPr>
        <w:t> </w:t>
      </w:r>
      <w:r>
        <w:rPr/>
        <w:t>towards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grade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course.</w:t>
      </w:r>
    </w:p>
    <w:p>
      <w:pPr>
        <w:pStyle w:val="BodyText"/>
        <w:spacing w:before="2"/>
      </w:pPr>
    </w:p>
    <w:p>
      <w:pPr>
        <w:pStyle w:val="Heading3"/>
      </w:pPr>
      <w:r>
        <w:rPr/>
        <w:t>Marking</w:t>
      </w:r>
      <w:r>
        <w:rPr>
          <w:spacing w:val="-2"/>
        </w:rPr>
        <w:t> </w:t>
      </w:r>
      <w:r>
        <w:rPr/>
        <w:t>criteria:</w:t>
      </w:r>
      <w:r>
        <w:rPr>
          <w:spacing w:val="53"/>
        </w:rPr>
        <w:t> </w:t>
      </w:r>
      <w:r>
        <w:rPr/>
        <w:t>Essays</w:t>
      </w:r>
    </w:p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6600"/>
        <w:gridCol w:w="960"/>
      </w:tblGrid>
      <w:tr>
        <w:trPr>
          <w:trHeight w:val="2125" w:hRule="atLeast"/>
        </w:trPr>
        <w:tc>
          <w:tcPr>
            <w:tcW w:w="1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Argument</w:t>
            </w:r>
          </w:p>
        </w:tc>
        <w:tc>
          <w:tcPr>
            <w:tcW w:w="6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35" w:val="left" w:leader="none"/>
                <w:tab w:pos="836" w:val="left" w:leader="none"/>
              </w:tabs>
              <w:spacing w:line="242" w:lineRule="exact" w:before="0" w:after="0"/>
              <w:ind w:left="8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understanding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topic.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35" w:val="left" w:leader="none"/>
                <w:tab w:pos="836" w:val="left" w:leader="none"/>
              </w:tabs>
              <w:spacing w:line="242" w:lineRule="exact" w:before="0" w:after="0"/>
              <w:ind w:left="8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terms/concepts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defined/explained.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127" w:hanging="360"/>
              <w:jc w:val="left"/>
              <w:rPr>
                <w:sz w:val="20"/>
              </w:rPr>
            </w:pPr>
            <w:r>
              <w:rPr>
                <w:sz w:val="20"/>
              </w:rPr>
              <w:t>Any discussion of theory is logically consistent.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(Extra credit 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theory.)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1049" w:hanging="360"/>
              <w:jc w:val="left"/>
              <w:rPr>
                <w:sz w:val="20"/>
              </w:rPr>
            </w:pPr>
            <w:r>
              <w:rPr>
                <w:sz w:val="20"/>
              </w:rPr>
              <w:t>Evidence is provided which is appropriate and clearly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explained.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693" w:hanging="360"/>
              <w:jc w:val="left"/>
              <w:rPr>
                <w:sz w:val="20"/>
              </w:rPr>
            </w:pPr>
            <w:r>
              <w:rPr>
                <w:sz w:val="20"/>
              </w:rPr>
              <w:t>Country-specific realities are considered in the argument,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especially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recommendations.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</w:tr>
      <w:tr>
        <w:trPr>
          <w:trHeight w:val="2062" w:hRule="atLeast"/>
        </w:trPr>
        <w:tc>
          <w:tcPr>
            <w:tcW w:w="1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40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Excellent (50+):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Does all of the above.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Outstanding papers use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variety of academic sources beyond what was given in the course.</w:t>
            </w:r>
            <w:r>
              <w:rPr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Very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good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(40-49):</w:t>
            </w:r>
            <w:r>
              <w:rPr>
                <w:rFonts w:ascii="Arial"/>
                <w:b/>
                <w:spacing w:val="52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possibly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flaws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evidence.</w:t>
            </w:r>
          </w:p>
          <w:p>
            <w:pPr>
              <w:pStyle w:val="TableParagraph"/>
              <w:ind w:left="115" w:right="40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Good (30-39):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Does most of the above, with some flaws in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argument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evidence.</w:t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Poor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(0-29):</w:t>
            </w:r>
            <w:r>
              <w:rPr>
                <w:rFonts w:ascii="Arial"/>
                <w:b/>
                <w:spacing w:val="49"/>
                <w:sz w:val="20"/>
              </w:rPr>
              <w:t> </w:t>
            </w:r>
            <w:r>
              <w:rPr>
                <w:sz w:val="20"/>
              </w:rPr>
              <w:t>Theoretical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argument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logically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developed.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Empirical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misrepresented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questionable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relevance.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89" w:hRule="atLeast"/>
        </w:trPr>
        <w:tc>
          <w:tcPr>
            <w:tcW w:w="1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Structure</w:t>
            </w:r>
          </w:p>
        </w:tc>
        <w:tc>
          <w:tcPr>
            <w:tcW w:w="6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35" w:val="left" w:leader="none"/>
                <w:tab w:pos="836" w:val="left" w:leader="none"/>
              </w:tabs>
              <w:spacing w:line="232" w:lineRule="auto" w:before="6" w:after="0"/>
              <w:ind w:left="835" w:right="148" w:hanging="360"/>
              <w:jc w:val="left"/>
              <w:rPr>
                <w:sz w:val="20"/>
              </w:rPr>
            </w:pPr>
            <w:r>
              <w:rPr>
                <w:sz w:val="20"/>
              </w:rPr>
              <w:t>Introduction provides a succinct summary of the key arguments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subsequently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develop.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35" w:val="left" w:leader="none"/>
                <w:tab w:pos="836" w:val="left" w:leader="none"/>
              </w:tabs>
              <w:spacing w:line="240" w:lineRule="auto" w:before="3" w:after="0"/>
              <w:ind w:left="835" w:right="671" w:hanging="360"/>
              <w:jc w:val="left"/>
              <w:rPr>
                <w:sz w:val="20"/>
              </w:rPr>
            </w:pPr>
            <w:r>
              <w:rPr>
                <w:sz w:val="20"/>
              </w:rPr>
              <w:t>Arguments are coherent and clearly expressed, and each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flows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preceding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ones.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35" w:val="left" w:leader="none"/>
                <w:tab w:pos="836" w:val="left" w:leader="none"/>
              </w:tabs>
              <w:spacing w:line="224" w:lineRule="exact" w:before="0" w:after="0"/>
              <w:ind w:left="8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sentence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paragraph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structure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used.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</w:tbl>
    <w:p>
      <w:pPr>
        <w:spacing w:after="0" w:line="229" w:lineRule="exact"/>
        <w:rPr>
          <w:sz w:val="20"/>
        </w:rPr>
        <w:sectPr>
          <w:pgSz w:w="11910" w:h="16840"/>
          <w:pgMar w:header="0" w:footer="881" w:top="1040" w:bottom="1160" w:left="1020" w:right="640"/>
        </w:sectPr>
      </w:pPr>
    </w:p>
    <w:tbl>
      <w:tblPr>
        <w:tblW w:w="0" w:type="auto"/>
        <w:jc w:val="left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6600"/>
        <w:gridCol w:w="960"/>
      </w:tblGrid>
      <w:tr>
        <w:trPr>
          <w:trHeight w:val="694" w:hRule="atLeast"/>
        </w:trPr>
        <w:tc>
          <w:tcPr>
            <w:tcW w:w="1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372" w:hanging="360"/>
              <w:jc w:val="left"/>
              <w:rPr>
                <w:sz w:val="20"/>
              </w:rPr>
            </w:pPr>
            <w:r>
              <w:rPr>
                <w:sz w:val="20"/>
              </w:rPr>
              <w:t>Conclusion summarises the key arguments which have been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made.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41" w:hRule="atLeast"/>
        </w:trPr>
        <w:tc>
          <w:tcPr>
            <w:tcW w:w="1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Excellent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(7-9):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well-written.</w:t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Good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(5-6):</w:t>
            </w:r>
            <w:r>
              <w:rPr>
                <w:rFonts w:ascii="Arial"/>
                <w:b/>
                <w:spacing w:val="54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missing</w:t>
            </w:r>
          </w:p>
          <w:p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Poor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(0-4):</w:t>
            </w:r>
            <w:r>
              <w:rPr>
                <w:rFonts w:ascii="Arial"/>
                <w:b/>
                <w:spacing w:val="52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missing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style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makes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difficult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argued.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righ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 </w:t>
            </w:r>
            <w:r>
              <w:rPr>
                <w:rFonts w:ascii="Arial"/>
                <w:b/>
                <w:sz w:val="20"/>
              </w:rPr>
              <w:t>Mechanical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soundness</w:t>
            </w:r>
          </w:p>
        </w:tc>
        <w:tc>
          <w:tcPr>
            <w:tcW w:w="6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 w:right="440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concise.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Ensures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spelling,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grammar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punctuation.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Harvard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referencing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correctly.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>
        <w:trPr>
          <w:trHeight w:val="1141" w:hRule="atLeast"/>
        </w:trPr>
        <w:tc>
          <w:tcPr>
            <w:tcW w:w="1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Excellent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(15+):</w:t>
            </w:r>
            <w:r>
              <w:rPr>
                <w:rFonts w:ascii="Arial"/>
                <w:b/>
                <w:spacing w:val="4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errors.</w:t>
            </w:r>
          </w:p>
          <w:p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Good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(10-14):</w:t>
            </w:r>
            <w:r>
              <w:rPr>
                <w:rFonts w:ascii="Arial"/>
                <w:b/>
                <w:spacing w:val="4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errors.</w:t>
            </w:r>
          </w:p>
          <w:p>
            <w:pPr>
              <w:pStyle w:val="TableParagraph"/>
              <w:spacing w:line="230" w:lineRule="exact"/>
              <w:ind w:left="115" w:right="79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Poor (0-9):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Significant problems in writing style.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Usage shows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carelessness.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Harvard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poorly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implemented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absent.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Heading3"/>
        <w:spacing w:before="1"/>
      </w:pPr>
      <w:r>
        <w:rPr/>
        <w:t>Examination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220" w:right="681"/>
      </w:pPr>
      <w:r>
        <w:rPr/>
        <w:t>A</w:t>
      </w:r>
      <w:r>
        <w:rPr>
          <w:spacing w:val="-14"/>
        </w:rPr>
        <w:t> </w:t>
      </w:r>
      <w:r>
        <w:rPr/>
        <w:t>three-hour</w:t>
      </w:r>
      <w:r>
        <w:rPr>
          <w:spacing w:val="-1"/>
        </w:rPr>
        <w:t> </w:t>
      </w:r>
      <w:r>
        <w:rPr/>
        <w:t>closed</w:t>
      </w:r>
      <w:r>
        <w:rPr>
          <w:spacing w:val="-2"/>
        </w:rPr>
        <w:t> </w:t>
      </w:r>
      <w:r>
        <w:rPr/>
        <w:t>book</w:t>
      </w:r>
      <w:r>
        <w:rPr>
          <w:spacing w:val="-1"/>
        </w:rPr>
        <w:t> </w:t>
      </w:r>
      <w:r>
        <w:rPr/>
        <w:t>examination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count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50%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marks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course.</w:t>
      </w:r>
      <w:r>
        <w:rPr>
          <w:spacing w:val="-5"/>
        </w:rPr>
        <w:t> </w:t>
      </w:r>
      <w:r>
        <w:rPr/>
        <w:t>There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53"/>
        </w:rPr>
        <w:t> </w:t>
      </w:r>
      <w:r>
        <w:rPr/>
        <w:t>three</w:t>
      </w:r>
      <w:r>
        <w:rPr>
          <w:spacing w:val="-2"/>
        </w:rPr>
        <w:t> </w:t>
      </w:r>
      <w:r>
        <w:rPr/>
        <w:t>sections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exam: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3" w:lineRule="exact" w:before="1" w:after="0"/>
        <w:ind w:left="940" w:right="0" w:hanging="361"/>
        <w:jc w:val="left"/>
        <w:rPr>
          <w:sz w:val="20"/>
        </w:rPr>
      </w:pP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analytical</w:t>
      </w:r>
      <w:r>
        <w:rPr>
          <w:spacing w:val="-1"/>
          <w:sz w:val="20"/>
        </w:rPr>
        <w:t> </w:t>
      </w:r>
      <w:r>
        <w:rPr>
          <w:sz w:val="20"/>
        </w:rPr>
        <w:t>question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accounts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40%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grade.</w:t>
      </w: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731" w:hanging="360"/>
        <w:jc w:val="left"/>
        <w:rPr>
          <w:sz w:val="20"/>
        </w:rPr>
      </w:pPr>
      <w:r>
        <w:rPr>
          <w:sz w:val="20"/>
        </w:rPr>
        <w:t>Part two is descriptive and policy oriented, requiring you to answer only one out of two questions,</w:t>
      </w:r>
      <w:r>
        <w:rPr>
          <w:spacing w:val="-5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account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30%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grade;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753" w:hanging="360"/>
        <w:jc w:val="left"/>
        <w:rPr>
          <w:sz w:val="20"/>
        </w:rPr>
      </w:pPr>
      <w:r>
        <w:rPr>
          <w:sz w:val="20"/>
        </w:rPr>
        <w:t>Part three is about internationalization, requiring you to answer one out of two questions, and will</w:t>
      </w:r>
      <w:r>
        <w:rPr>
          <w:spacing w:val="-53"/>
          <w:sz w:val="20"/>
        </w:rPr>
        <w:t> </w:t>
      </w:r>
      <w:r>
        <w:rPr>
          <w:sz w:val="20"/>
        </w:rPr>
        <w:t>account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30%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final</w:t>
      </w:r>
      <w:r>
        <w:rPr>
          <w:spacing w:val="-1"/>
          <w:sz w:val="20"/>
        </w:rPr>
        <w:t> </w:t>
      </w:r>
      <w:r>
        <w:rPr>
          <w:sz w:val="20"/>
        </w:rPr>
        <w:t>grade.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220" w:right="604"/>
      </w:pPr>
      <w:r>
        <w:rPr/>
        <w:t>All the details provided here are anticipated rather than final. We will discuss in more detail the structure of</w:t>
      </w:r>
      <w:r>
        <w:rPr>
          <w:spacing w:val="-53"/>
        </w:rPr>
        <w:t> </w:t>
      </w:r>
      <w:r>
        <w:rPr/>
        <w:t>the exam towards the end of the second term. Copies of previous examination papers can be found on the</w:t>
      </w:r>
      <w:r>
        <w:rPr>
          <w:spacing w:val="-53"/>
        </w:rPr>
        <w:t> </w:t>
      </w:r>
      <w:r>
        <w:rPr/>
        <w:t>moodle site and on the Student Portal.</w:t>
      </w:r>
      <w:r>
        <w:rPr>
          <w:spacing w:val="1"/>
        </w:rPr>
        <w:t> </w:t>
      </w:r>
      <w:r>
        <w:rPr/>
        <w:t>Answers will be graded according to criteria which are specific to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nature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question.</w:t>
      </w:r>
      <w:r>
        <w:rPr>
          <w:spacing w:val="54"/>
        </w:rPr>
        <w:t> </w:t>
      </w:r>
      <w:r>
        <w:rPr/>
        <w:t>General</w:t>
      </w:r>
      <w:r>
        <w:rPr>
          <w:spacing w:val="-1"/>
        </w:rPr>
        <w:t> </w:t>
      </w:r>
      <w:r>
        <w:rPr/>
        <w:t>criteria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essay-style</w:t>
      </w:r>
      <w:r>
        <w:rPr>
          <w:spacing w:val="-1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3"/>
        <w:spacing w:before="182"/>
      </w:pPr>
      <w:r>
        <w:rPr/>
        <w:t>Marking</w:t>
      </w:r>
      <w:r>
        <w:rPr>
          <w:spacing w:val="-3"/>
        </w:rPr>
        <w:t> </w:t>
      </w:r>
      <w:r>
        <w:rPr/>
        <w:t>criteria:</w:t>
      </w:r>
      <w:r>
        <w:rPr>
          <w:spacing w:val="52"/>
        </w:rPr>
        <w:t> </w:t>
      </w:r>
      <w:r>
        <w:rPr/>
        <w:t>Exam</w:t>
      </w:r>
    </w:p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6600"/>
        <w:gridCol w:w="960"/>
      </w:tblGrid>
      <w:tr>
        <w:trPr>
          <w:trHeight w:val="1424" w:hRule="atLeast"/>
        </w:trPr>
        <w:tc>
          <w:tcPr>
            <w:tcW w:w="1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Argument</w:t>
            </w:r>
          </w:p>
        </w:tc>
        <w:tc>
          <w:tcPr>
            <w:tcW w:w="6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35" w:val="left" w:leader="none"/>
                <w:tab w:pos="836" w:val="left" w:leader="none"/>
              </w:tabs>
              <w:spacing w:line="245" w:lineRule="exact" w:before="0" w:after="0"/>
              <w:ind w:left="8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topic.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35" w:val="left" w:leader="none"/>
                <w:tab w:pos="836" w:val="left" w:leader="none"/>
              </w:tabs>
              <w:spacing w:line="242" w:lineRule="exact" w:before="0" w:after="0"/>
              <w:ind w:left="8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terms/concepts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defined/explained.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127" w:hanging="360"/>
              <w:jc w:val="left"/>
              <w:rPr>
                <w:sz w:val="20"/>
              </w:rPr>
            </w:pPr>
            <w:r>
              <w:rPr>
                <w:sz w:val="20"/>
              </w:rPr>
              <w:t>Any discussion of theory is logically consistent.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(Extra credit 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discussion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theory.)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quantitative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correctly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executed.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</w:tr>
      <w:tr>
        <w:trPr>
          <w:trHeight w:val="1827" w:hRule="atLeast"/>
        </w:trPr>
        <w:tc>
          <w:tcPr>
            <w:tcW w:w="1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Excellent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(50+):</w:t>
            </w:r>
            <w:r>
              <w:rPr>
                <w:rFonts w:ascii="Arial"/>
                <w:b/>
                <w:spacing w:val="54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above.</w:t>
            </w:r>
          </w:p>
          <w:p>
            <w:pPr>
              <w:pStyle w:val="TableParagraph"/>
              <w:ind w:left="115" w:right="40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Very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good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(40-49):</w:t>
            </w:r>
            <w:r>
              <w:rPr>
                <w:rFonts w:ascii="Arial"/>
                <w:b/>
                <w:spacing w:val="52"/>
                <w:sz w:val="20"/>
              </w:rPr>
              <w:t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possibly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flaws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argument.</w:t>
            </w:r>
          </w:p>
          <w:p>
            <w:pPr>
              <w:pStyle w:val="TableParagraph"/>
              <w:spacing w:before="1"/>
              <w:ind w:left="115" w:right="40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Good (30-39):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Does most of the above, with significant flaws in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argument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evidence.</w:t>
            </w:r>
          </w:p>
          <w:p>
            <w:pPr>
              <w:pStyle w:val="TableParagraph"/>
              <w:spacing w:before="1"/>
              <w:ind w:left="115" w:right="402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Poor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(0-29):</w:t>
            </w:r>
            <w:r>
              <w:rPr>
                <w:rFonts w:ascii="Arial"/>
                <w:b/>
                <w:spacing w:val="49"/>
                <w:sz w:val="20"/>
              </w:rPr>
              <w:t> </w:t>
            </w:r>
            <w:r>
              <w:rPr>
                <w:sz w:val="20"/>
              </w:rPr>
              <w:t>Theoretical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argument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logically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developed.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Quantitative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incorrectly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executed.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94" w:hRule="atLeast"/>
        </w:trPr>
        <w:tc>
          <w:tcPr>
            <w:tcW w:w="1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 w:before="5"/>
              <w:ind w:right="4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 Structure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mechanical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soundness</w:t>
            </w:r>
          </w:p>
        </w:tc>
        <w:tc>
          <w:tcPr>
            <w:tcW w:w="6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35" w:val="left" w:leader="none"/>
                <w:tab w:pos="836" w:val="left" w:leader="none"/>
              </w:tabs>
              <w:spacing w:line="245" w:lineRule="exact" w:before="0" w:after="0"/>
              <w:ind w:left="8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Arguments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coherent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clearly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expressed.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5" w:val="left" w:leader="none"/>
                <w:tab w:pos="836" w:val="left" w:leader="none"/>
              </w:tabs>
              <w:spacing w:line="245" w:lineRule="exact" w:before="0" w:after="0"/>
              <w:ind w:left="8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sentence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paragraph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structure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used.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5" w:val="left" w:leader="none"/>
                <w:tab w:pos="836" w:val="left" w:leader="none"/>
              </w:tabs>
              <w:spacing w:line="245" w:lineRule="exact" w:before="0" w:after="0"/>
              <w:ind w:left="8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concise.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5" w:val="left" w:leader="none"/>
                <w:tab w:pos="836" w:val="left" w:leader="none"/>
              </w:tabs>
              <w:spacing w:line="240" w:lineRule="auto" w:before="0" w:after="0"/>
              <w:ind w:left="8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Ensures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spelling,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grammar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punctuation.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"/>
              <w:ind w:left="115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  <w:tr>
        <w:trPr>
          <w:trHeight w:val="910" w:hRule="atLeast"/>
        </w:trPr>
        <w:tc>
          <w:tcPr>
            <w:tcW w:w="1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Excellent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(7-9):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well-written.</w:t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Good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(5-6):</w:t>
            </w:r>
            <w:r>
              <w:rPr>
                <w:rFonts w:ascii="Arial"/>
                <w:b/>
                <w:spacing w:val="54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missing</w:t>
            </w:r>
          </w:p>
          <w:p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Poor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(0-4):</w:t>
            </w:r>
            <w:r>
              <w:rPr>
                <w:rFonts w:ascii="Arial"/>
                <w:b/>
                <w:spacing w:val="52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missing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style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makes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difficult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argued.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0" w:footer="881" w:top="1120" w:bottom="1160" w:left="1020" w:right="640"/>
        </w:sect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6600"/>
        <w:gridCol w:w="960"/>
      </w:tblGrid>
      <w:tr>
        <w:trPr>
          <w:trHeight w:val="229" w:hRule="atLeast"/>
        </w:trPr>
        <w:tc>
          <w:tcPr>
            <w:tcW w:w="16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00" w:type="dxa"/>
            <w:tcBorders>
              <w:bottom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  <w:tabs>
          <w:tab w:pos="8879" w:val="left" w:leader="none"/>
        </w:tabs>
        <w:spacing w:line="321" w:lineRule="exact" w:before="232"/>
      </w:pPr>
      <w:bookmarkStart w:name="_TOC_250003" w:id="9"/>
      <w:r>
        <w:rPr>
          <w:rFonts w:ascii="Times New Roman"/>
          <w:b w:val="0"/>
          <w:color w:val="FFFFFF"/>
          <w:w w:val="99"/>
          <w:shd w:fill="5B9BD5" w:color="auto" w:val="clear"/>
        </w:rPr>
        <w:t> </w:t>
      </w:r>
      <w:r>
        <w:rPr>
          <w:rFonts w:ascii="Times New Roman"/>
          <w:b w:val="0"/>
          <w:color w:val="FFFFFF"/>
          <w:spacing w:val="-30"/>
          <w:shd w:fill="5B9BD5" w:color="auto" w:val="clear"/>
        </w:rPr>
        <w:t> </w:t>
      </w:r>
      <w:r>
        <w:rPr>
          <w:color w:val="FFFFFF"/>
          <w:shd w:fill="5B9BD5" w:color="auto" w:val="clear"/>
        </w:rPr>
        <w:t>9.</w:t>
      </w:r>
      <w:r>
        <w:rPr>
          <w:color w:val="FFFFFF"/>
          <w:spacing w:val="43"/>
          <w:shd w:fill="5B9BD5" w:color="auto" w:val="clear"/>
        </w:rPr>
        <w:t> </w:t>
      </w:r>
      <w:r>
        <w:rPr>
          <w:color w:val="FFFFFF"/>
          <w:shd w:fill="5B9BD5" w:color="auto" w:val="clear"/>
        </w:rPr>
        <w:t>Re-Sit</w:t>
      </w:r>
      <w:r>
        <w:rPr>
          <w:color w:val="FFFFFF"/>
          <w:spacing w:val="-12"/>
          <w:shd w:fill="5B9BD5" w:color="auto" w:val="clear"/>
        </w:rPr>
        <w:t> </w:t>
      </w:r>
      <w:bookmarkEnd w:id="9"/>
      <w:r>
        <w:rPr>
          <w:color w:val="FFFFFF"/>
          <w:shd w:fill="5B9BD5" w:color="auto" w:val="clear"/>
        </w:rPr>
        <w:t>Assessments</w:t>
        <w:tab/>
      </w:r>
    </w:p>
    <w:p>
      <w:pPr>
        <w:pStyle w:val="BodyText"/>
        <w:ind w:left="220" w:right="1472"/>
      </w:pPr>
      <w:r>
        <w:rPr/>
        <w:t>The</w:t>
      </w:r>
      <w:r>
        <w:rPr>
          <w:spacing w:val="-3"/>
        </w:rPr>
        <w:t> </w:t>
      </w:r>
      <w:r>
        <w:rPr/>
        <w:t>Progression</w:t>
      </w:r>
      <w:r>
        <w:rPr>
          <w:spacing w:val="-4"/>
        </w:rPr>
        <w:t> </w:t>
      </w:r>
      <w:r>
        <w:rPr/>
        <w:t>and</w:t>
      </w:r>
      <w:r>
        <w:rPr>
          <w:spacing w:val="-13"/>
        </w:rPr>
        <w:t> </w:t>
      </w:r>
      <w:r>
        <w:rPr/>
        <w:t>Award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(PAB)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determine</w:t>
      </w:r>
      <w:r>
        <w:rPr>
          <w:spacing w:val="-3"/>
        </w:rPr>
        <w:t> </w:t>
      </w:r>
      <w:r>
        <w:rPr/>
        <w:t>whether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failed</w:t>
      </w:r>
      <w:r>
        <w:rPr>
          <w:spacing w:val="-3"/>
        </w:rPr>
        <w:t> </w:t>
      </w:r>
      <w:r>
        <w:rPr/>
        <w:t>items</w:t>
      </w:r>
      <w:r>
        <w:rPr>
          <w:spacing w:val="-53"/>
        </w:rPr>
        <w:t> </w:t>
      </w:r>
      <w:r>
        <w:rPr/>
        <w:t>of coursework or exams will be permitted to complete re-sits. These normally take place in</w:t>
      </w:r>
      <w:r>
        <w:rPr>
          <w:spacing w:val="1"/>
        </w:rPr>
        <w:t> </w:t>
      </w:r>
      <w:r>
        <w:rPr/>
        <w:t>July/August. If your results letter advises you that you have been given a re-sit opportunity you</w:t>
      </w:r>
      <w:r>
        <w:rPr>
          <w:spacing w:val="1"/>
        </w:rPr>
        <w:t> </w:t>
      </w:r>
      <w:r>
        <w:rPr/>
        <w:t>will need to check the portal for details of the assessment element(s) that you will need to</w:t>
      </w:r>
      <w:r>
        <w:rPr>
          <w:spacing w:val="1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timings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re-sit</w:t>
      </w:r>
      <w:r>
        <w:rPr>
          <w:spacing w:val="-1"/>
        </w:rPr>
        <w:t> </w:t>
      </w:r>
      <w:r>
        <w:rPr/>
        <w:t>examinations.</w:t>
      </w:r>
    </w:p>
    <w:p>
      <w:pPr>
        <w:pStyle w:val="BodyText"/>
        <w:spacing w:before="1"/>
      </w:pPr>
    </w:p>
    <w:p>
      <w:pPr>
        <w:pStyle w:val="BodyText"/>
        <w:spacing w:before="1"/>
        <w:ind w:left="220" w:right="1338"/>
      </w:pPr>
      <w:r>
        <w:rPr/>
        <w:t>For</w:t>
      </w:r>
      <w:r>
        <w:rPr>
          <w:spacing w:val="-4"/>
        </w:rPr>
        <w:t> </w:t>
      </w:r>
      <w:r>
        <w:rPr/>
        <w:t>non-exam</w:t>
      </w:r>
      <w:r>
        <w:rPr>
          <w:spacing w:val="-5"/>
        </w:rPr>
        <w:t> </w:t>
      </w:r>
      <w:r>
        <w:rPr/>
        <w:t>re-sits</w:t>
      </w:r>
      <w:r>
        <w:rPr>
          <w:spacing w:val="-3"/>
        </w:rPr>
        <w:t> </w:t>
      </w:r>
      <w:r>
        <w:rPr/>
        <w:t>(e.g.</w:t>
      </w:r>
      <w:r>
        <w:rPr>
          <w:spacing w:val="-4"/>
        </w:rPr>
        <w:t> </w:t>
      </w:r>
      <w:r>
        <w:rPr/>
        <w:t>coursework,</w:t>
      </w:r>
      <w:r>
        <w:rPr>
          <w:spacing w:val="-4"/>
        </w:rPr>
        <w:t> </w:t>
      </w:r>
      <w:r>
        <w:rPr/>
        <w:t>essay,</w:t>
      </w:r>
      <w:r>
        <w:rPr>
          <w:spacing w:val="-3"/>
        </w:rPr>
        <w:t> </w:t>
      </w:r>
      <w:r>
        <w:rPr/>
        <w:t>presentation,</w:t>
      </w:r>
      <w:r>
        <w:rPr>
          <w:spacing w:val="-4"/>
        </w:rPr>
        <w:t> </w:t>
      </w:r>
      <w:r>
        <w:rPr/>
        <w:t>group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/>
        <w:t>assessments),</w:t>
      </w:r>
      <w:r>
        <w:rPr>
          <w:spacing w:val="-4"/>
        </w:rPr>
        <w:t> </w:t>
      </w:r>
      <w:r>
        <w:rPr/>
        <w:t>please</w:t>
      </w:r>
      <w:r>
        <w:rPr>
          <w:spacing w:val="-52"/>
        </w:rPr>
        <w:t> </w:t>
      </w:r>
      <w:r>
        <w:rPr/>
        <w:t>consult the relevant Module’s moodle page for instructions on what is required of your re-sit</w:t>
      </w:r>
      <w:r>
        <w:rPr>
          <w:spacing w:val="1"/>
        </w:rPr>
        <w:t> </w:t>
      </w:r>
      <w:r>
        <w:rPr/>
        <w:t>assessment.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Wednesday 8</w:t>
      </w:r>
      <w:r>
        <w:rPr>
          <w:vertAlign w:val="superscript"/>
        </w:rPr>
        <w:t>th</w:t>
      </w:r>
      <w:r>
        <w:rPr>
          <w:spacing w:val="-1"/>
          <w:vertAlign w:val="baseline"/>
        </w:rPr>
        <w:t> </w:t>
      </w:r>
      <w:r>
        <w:rPr>
          <w:vertAlign w:val="baseline"/>
        </w:rPr>
        <w:t>July</w:t>
      </w:r>
      <w:r>
        <w:rPr>
          <w:spacing w:val="-1"/>
          <w:vertAlign w:val="baseline"/>
        </w:rPr>
        <w:t> </w:t>
      </w:r>
      <w:r>
        <w:rPr>
          <w:vertAlign w:val="baseline"/>
        </w:rPr>
        <w:t>2020.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20" w:right="1338"/>
      </w:pPr>
      <w:r>
        <w:rPr/>
        <w:t>You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aware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automatic</w:t>
      </w:r>
      <w:r>
        <w:rPr>
          <w:spacing w:val="-2"/>
        </w:rPr>
        <w:t> </w:t>
      </w: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take</w:t>
      </w:r>
      <w:r>
        <w:rPr>
          <w:spacing w:val="-2"/>
        </w:rPr>
        <w:t> </w:t>
      </w:r>
      <w:r>
        <w:rPr/>
        <w:t>re-sits;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discretion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2"/>
        </w:rPr>
        <w:t> </w:t>
      </w:r>
      <w:r>
        <w:rPr/>
        <w:t>PAB and dependent on the scale of failure and your overall profile. If you are offered a re-sit</w:t>
      </w:r>
      <w:r>
        <w:rPr>
          <w:spacing w:val="1"/>
        </w:rPr>
        <w:t> </w:t>
      </w:r>
      <w:r>
        <w:rPr/>
        <w:t>opportunity which you do not take up, you will be recorded as having a non-submission; you will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keep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original</w:t>
      </w:r>
      <w:r>
        <w:rPr>
          <w:spacing w:val="-2"/>
        </w:rPr>
        <w:t> </w:t>
      </w:r>
      <w:r>
        <w:rPr/>
        <w:t>grade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item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told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PAB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re-sit.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tabs>
          <w:tab w:pos="8879" w:val="left" w:leader="none"/>
        </w:tabs>
      </w:pPr>
      <w:bookmarkStart w:name="_TOC_250002" w:id="10"/>
      <w:r>
        <w:rPr>
          <w:rFonts w:ascii="Times New Roman"/>
          <w:b w:val="0"/>
          <w:color w:val="FFFFFF"/>
          <w:w w:val="99"/>
          <w:shd w:fill="5B9BD5" w:color="auto" w:val="clear"/>
        </w:rPr>
        <w:t> </w:t>
      </w:r>
      <w:r>
        <w:rPr>
          <w:rFonts w:ascii="Times New Roman"/>
          <w:b w:val="0"/>
          <w:color w:val="FFFFFF"/>
          <w:spacing w:val="-30"/>
          <w:shd w:fill="5B9BD5" w:color="auto" w:val="clear"/>
        </w:rPr>
        <w:t> </w:t>
      </w:r>
      <w:r>
        <w:rPr>
          <w:color w:val="FFFFFF"/>
          <w:shd w:fill="5B9BD5" w:color="auto" w:val="clear"/>
        </w:rPr>
        <w:t>10.</w:t>
      </w:r>
      <w:r>
        <w:rPr>
          <w:color w:val="FFFFFF"/>
          <w:spacing w:val="-4"/>
          <w:shd w:fill="5B9BD5" w:color="auto" w:val="clear"/>
        </w:rPr>
        <w:t> </w:t>
      </w:r>
      <w:r>
        <w:rPr>
          <w:color w:val="FFFFFF"/>
          <w:shd w:fill="5B9BD5" w:color="auto" w:val="clear"/>
        </w:rPr>
        <w:t>Reading</w:t>
      </w:r>
      <w:r>
        <w:rPr>
          <w:color w:val="FFFFFF"/>
          <w:spacing w:val="-4"/>
          <w:shd w:fill="5B9BD5" w:color="auto" w:val="clear"/>
        </w:rPr>
        <w:t> </w:t>
      </w:r>
      <w:bookmarkEnd w:id="10"/>
      <w:r>
        <w:rPr>
          <w:color w:val="FFFFFF"/>
          <w:shd w:fill="5B9BD5" w:color="auto" w:val="clear"/>
        </w:rPr>
        <w:t>Lists</w:t>
        <w:tab/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 w:after="1"/>
        <w:rPr>
          <w:rFonts w:ascii="Arial"/>
          <w:b/>
          <w:sz w:val="19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3542"/>
        <w:gridCol w:w="1704"/>
        <w:gridCol w:w="1958"/>
      </w:tblGrid>
      <w:tr>
        <w:trPr>
          <w:trHeight w:val="230" w:hRule="atLeast"/>
        </w:trPr>
        <w:tc>
          <w:tcPr>
            <w:tcW w:w="1560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Author</w:t>
            </w:r>
          </w:p>
        </w:tc>
        <w:tc>
          <w:tcPr>
            <w:tcW w:w="3542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Title</w:t>
            </w:r>
          </w:p>
        </w:tc>
        <w:tc>
          <w:tcPr>
            <w:tcW w:w="1704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Publisher</w:t>
            </w:r>
          </w:p>
        </w:tc>
        <w:tc>
          <w:tcPr>
            <w:tcW w:w="1958" w:type="dxa"/>
          </w:tcPr>
          <w:p>
            <w:pPr>
              <w:pStyle w:val="TableParagraph"/>
              <w:spacing w:line="210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ISBN</w:t>
            </w:r>
          </w:p>
        </w:tc>
      </w:tr>
      <w:tr>
        <w:trPr>
          <w:trHeight w:val="690" w:hRule="atLeast"/>
        </w:trPr>
        <w:tc>
          <w:tcPr>
            <w:tcW w:w="1560" w:type="dxa"/>
          </w:tcPr>
          <w:p>
            <w:pPr>
              <w:pStyle w:val="TableParagraph"/>
              <w:ind w:left="110" w:right="230"/>
              <w:rPr>
                <w:sz w:val="20"/>
              </w:rPr>
            </w:pPr>
            <w:r>
              <w:rPr>
                <w:sz w:val="20"/>
              </w:rPr>
              <w:t>Dullien, S., et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al.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(DGH)</w:t>
            </w:r>
          </w:p>
        </w:tc>
        <w:tc>
          <w:tcPr>
            <w:tcW w:w="3542" w:type="dxa"/>
          </w:tcPr>
          <w:p>
            <w:pPr>
              <w:pStyle w:val="TableParagraph"/>
              <w:ind w:left="110" w:right="704"/>
              <w:rPr>
                <w:sz w:val="20"/>
              </w:rPr>
            </w:pPr>
            <w:r>
              <w:rPr>
                <w:spacing w:val="-1"/>
                <w:sz w:val="20"/>
              </w:rPr>
              <w:t>Macroeconomics </w:t>
            </w:r>
            <w:r>
              <w:rPr>
                <w:sz w:val="20"/>
              </w:rPr>
              <w:t>in Context: 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European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Perspective</w:t>
            </w:r>
          </w:p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color w:val="FF0000"/>
                <w:sz w:val="20"/>
              </w:rPr>
              <w:t>Library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electronic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copy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available</w:t>
            </w:r>
          </w:p>
        </w:tc>
        <w:tc>
          <w:tcPr>
            <w:tcW w:w="1704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Routledge</w:t>
            </w:r>
          </w:p>
        </w:tc>
        <w:tc>
          <w:tcPr>
            <w:tcW w:w="195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9781138185180</w:t>
            </w:r>
          </w:p>
        </w:tc>
      </w:tr>
      <w:tr>
        <w:trPr>
          <w:trHeight w:val="690" w:hRule="atLeast"/>
        </w:trPr>
        <w:tc>
          <w:tcPr>
            <w:tcW w:w="1560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Cohn,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S.M.</w:t>
            </w:r>
          </w:p>
        </w:tc>
        <w:tc>
          <w:tcPr>
            <w:tcW w:w="3542" w:type="dxa"/>
          </w:tcPr>
          <w:p>
            <w:pPr>
              <w:pStyle w:val="TableParagraph"/>
              <w:ind w:left="110" w:right="370"/>
              <w:rPr>
                <w:sz w:val="20"/>
              </w:rPr>
            </w:pPr>
            <w:r>
              <w:rPr>
                <w:spacing w:val="-1"/>
                <w:sz w:val="20"/>
              </w:rPr>
              <w:t>Reintroducing </w:t>
            </w:r>
            <w:r>
              <w:rPr>
                <w:sz w:val="20"/>
              </w:rPr>
              <w:t>Macroeconomics: 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Critical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Approach</w:t>
            </w:r>
          </w:p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color w:val="FF0000"/>
                <w:sz w:val="20"/>
              </w:rPr>
              <w:t>Library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electronic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copy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available</w:t>
            </w:r>
          </w:p>
        </w:tc>
        <w:tc>
          <w:tcPr>
            <w:tcW w:w="1704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M.E.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Sharpe</w:t>
            </w:r>
          </w:p>
        </w:tc>
        <w:tc>
          <w:tcPr>
            <w:tcW w:w="195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9780765614506</w:t>
            </w:r>
          </w:p>
        </w:tc>
      </w:tr>
      <w:tr>
        <w:trPr>
          <w:trHeight w:val="921" w:hRule="atLeast"/>
        </w:trPr>
        <w:tc>
          <w:tcPr>
            <w:tcW w:w="1560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Fioramonti</w:t>
            </w:r>
          </w:p>
        </w:tc>
        <w:tc>
          <w:tcPr>
            <w:tcW w:w="3542" w:type="dxa"/>
          </w:tcPr>
          <w:p>
            <w:pPr>
              <w:pStyle w:val="TableParagraph"/>
              <w:ind w:left="110" w:right="565"/>
              <w:rPr>
                <w:sz w:val="20"/>
              </w:rPr>
            </w:pPr>
            <w:r>
              <w:rPr>
                <w:sz w:val="20"/>
              </w:rPr>
              <w:t>Gross Domestic Problem: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Politics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Behind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World's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Powerful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color w:val="FF0000"/>
                <w:sz w:val="20"/>
              </w:rPr>
              <w:t>Library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electronic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copy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available</w:t>
            </w:r>
          </w:p>
        </w:tc>
        <w:tc>
          <w:tcPr>
            <w:tcW w:w="1704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Zed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Books</w:t>
            </w:r>
          </w:p>
        </w:tc>
        <w:tc>
          <w:tcPr>
            <w:tcW w:w="195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9781780322728</w:t>
            </w:r>
          </w:p>
        </w:tc>
      </w:tr>
      <w:tr>
        <w:trPr>
          <w:trHeight w:val="460" w:hRule="atLeast"/>
        </w:trPr>
        <w:tc>
          <w:tcPr>
            <w:tcW w:w="1560" w:type="dxa"/>
          </w:tcPr>
          <w:p>
            <w:pPr>
              <w:pStyle w:val="TableParagraph"/>
              <w:spacing w:line="230" w:lineRule="exact"/>
              <w:ind w:left="110" w:right="432"/>
              <w:rPr>
                <w:sz w:val="20"/>
              </w:rPr>
            </w:pPr>
            <w:r>
              <w:rPr>
                <w:sz w:val="20"/>
              </w:rPr>
              <w:t>Athow,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Grice,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J.</w:t>
            </w:r>
          </w:p>
        </w:tc>
        <w:tc>
          <w:tcPr>
            <w:tcW w:w="3542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color w:val="0563C1"/>
                <w:sz w:val="20"/>
                <w:u w:val="single" w:color="0563C1"/>
              </w:rPr>
              <w:t>Measuring</w:t>
            </w:r>
            <w:r>
              <w:rPr>
                <w:color w:val="0563C1"/>
                <w:spacing w:val="-3"/>
                <w:sz w:val="20"/>
                <w:u w:val="single" w:color="0563C1"/>
              </w:rPr>
              <w:t> </w:t>
            </w:r>
            <w:r>
              <w:rPr>
                <w:color w:val="0563C1"/>
                <w:sz w:val="20"/>
                <w:u w:val="single" w:color="0563C1"/>
              </w:rPr>
              <w:t>the</w:t>
            </w:r>
            <w:r>
              <w:rPr>
                <w:color w:val="0563C1"/>
                <w:spacing w:val="-2"/>
                <w:sz w:val="20"/>
                <w:u w:val="single" w:color="0563C1"/>
              </w:rPr>
              <w:t> </w:t>
            </w:r>
            <w:r>
              <w:rPr>
                <w:color w:val="0563C1"/>
                <w:sz w:val="20"/>
                <w:u w:val="single" w:color="0563C1"/>
              </w:rPr>
              <w:t>Economy</w:t>
            </w:r>
          </w:p>
        </w:tc>
        <w:tc>
          <w:tcPr>
            <w:tcW w:w="1704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ONS</w:t>
            </w:r>
          </w:p>
        </w:tc>
        <w:tc>
          <w:tcPr>
            <w:tcW w:w="195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1560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Heintz,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J.</w:t>
            </w:r>
          </w:p>
        </w:tc>
        <w:tc>
          <w:tcPr>
            <w:tcW w:w="3542" w:type="dxa"/>
          </w:tcPr>
          <w:p>
            <w:pPr>
              <w:pStyle w:val="TableParagraph"/>
              <w:spacing w:line="230" w:lineRule="exact"/>
              <w:ind w:left="110" w:right="345"/>
              <w:rPr>
                <w:sz w:val="20"/>
              </w:rPr>
            </w:pPr>
            <w:r>
              <w:rPr>
                <w:sz w:val="20"/>
              </w:rPr>
              <w:t>The economy’s other half: How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taking gender seriously transforms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macroeconomics</w:t>
            </w:r>
          </w:p>
        </w:tc>
        <w:tc>
          <w:tcPr>
            <w:tcW w:w="1704" w:type="dxa"/>
          </w:tcPr>
          <w:p>
            <w:pPr>
              <w:pStyle w:val="TableParagraph"/>
              <w:ind w:left="110" w:right="641"/>
              <w:rPr>
                <w:sz w:val="20"/>
              </w:rPr>
            </w:pPr>
            <w:r>
              <w:rPr>
                <w:sz w:val="20"/>
              </w:rPr>
              <w:t>Agenda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Publishing</w:t>
            </w:r>
          </w:p>
        </w:tc>
        <w:tc>
          <w:tcPr>
            <w:tcW w:w="195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9781788210638</w:t>
            </w:r>
          </w:p>
        </w:tc>
      </w:tr>
      <w:tr>
        <w:trPr>
          <w:trHeight w:val="686" w:hRule="atLeast"/>
        </w:trPr>
        <w:tc>
          <w:tcPr>
            <w:tcW w:w="1560" w:type="dxa"/>
          </w:tcPr>
          <w:p>
            <w:pPr>
              <w:pStyle w:val="TableParagraph"/>
              <w:spacing w:line="235" w:lineRule="auto" w:before="3"/>
              <w:ind w:left="110" w:right="197"/>
              <w:rPr>
                <w:sz w:val="20"/>
              </w:rPr>
            </w:pPr>
            <w:r>
              <w:rPr>
                <w:sz w:val="20"/>
              </w:rPr>
              <w:t>Criado Perez,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C.</w:t>
            </w:r>
          </w:p>
        </w:tc>
        <w:tc>
          <w:tcPr>
            <w:tcW w:w="3542" w:type="dxa"/>
          </w:tcPr>
          <w:p>
            <w:pPr>
              <w:pStyle w:val="TableParagraph"/>
              <w:spacing w:line="235" w:lineRule="auto" w:before="3"/>
              <w:ind w:left="110" w:right="177"/>
              <w:rPr>
                <w:sz w:val="20"/>
              </w:rPr>
            </w:pPr>
            <w:r>
              <w:rPr>
                <w:sz w:val="20"/>
              </w:rPr>
              <w:t>Invisible women: Exposing data bias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designed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men</w:t>
            </w:r>
          </w:p>
        </w:tc>
        <w:tc>
          <w:tcPr>
            <w:tcW w:w="1704" w:type="dxa"/>
          </w:tcPr>
          <w:p>
            <w:pPr>
              <w:pStyle w:val="TableParagraph"/>
              <w:spacing w:line="235" w:lineRule="auto" w:before="3"/>
              <w:ind w:left="110" w:right="785"/>
              <w:rPr>
                <w:sz w:val="20"/>
              </w:rPr>
            </w:pPr>
            <w:r>
              <w:rPr>
                <w:sz w:val="20"/>
              </w:rPr>
              <w:t>Chatto &amp;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Windus</w:t>
            </w:r>
          </w:p>
        </w:tc>
        <w:tc>
          <w:tcPr>
            <w:tcW w:w="1958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9781784741723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pStyle w:val="Heading1"/>
        <w:tabs>
          <w:tab w:pos="580" w:val="left" w:leader="none"/>
          <w:tab w:pos="9748" w:val="left" w:leader="none"/>
        </w:tabs>
        <w:spacing w:before="90"/>
      </w:pPr>
      <w:bookmarkStart w:name="_TOC_250001" w:id="11"/>
      <w:r>
        <w:rPr>
          <w:rFonts w:ascii="Times New Roman"/>
          <w:b w:val="0"/>
          <w:color w:val="FFFFFF"/>
          <w:w w:val="99"/>
          <w:shd w:fill="5B9BD5" w:color="auto" w:val="clear"/>
        </w:rPr>
        <w:t> </w:t>
      </w:r>
      <w:r>
        <w:rPr>
          <w:rFonts w:ascii="Times New Roman"/>
          <w:b w:val="0"/>
          <w:color w:val="FFFFFF"/>
          <w:shd w:fill="5B9BD5" w:color="auto" w:val="clear"/>
        </w:rPr>
        <w:tab/>
      </w:r>
      <w:r>
        <w:rPr>
          <w:color w:val="FFFFFF"/>
          <w:shd w:fill="5B9BD5" w:color="auto" w:val="clear"/>
        </w:rPr>
        <w:t>11.Glossary</w:t>
      </w:r>
      <w:r>
        <w:rPr>
          <w:color w:val="FFFFFF"/>
          <w:spacing w:val="-17"/>
          <w:shd w:fill="5B9BD5" w:color="auto" w:val="clear"/>
        </w:rPr>
        <w:t> </w:t>
      </w:r>
      <w:r>
        <w:rPr>
          <w:color w:val="FFFFFF"/>
          <w:shd w:fill="5B9BD5" w:color="auto" w:val="clear"/>
        </w:rPr>
        <w:t>of</w:t>
      </w:r>
      <w:r>
        <w:rPr>
          <w:color w:val="FFFFFF"/>
          <w:spacing w:val="-16"/>
          <w:shd w:fill="5B9BD5" w:color="auto" w:val="clear"/>
        </w:rPr>
        <w:t> </w:t>
      </w:r>
      <w:bookmarkEnd w:id="11"/>
      <w:r>
        <w:rPr>
          <w:color w:val="FFFFFF"/>
          <w:shd w:fill="5B9BD5" w:color="auto" w:val="clear"/>
        </w:rPr>
        <w:t>Terms</w:t>
        <w:tab/>
      </w:r>
    </w:p>
    <w:p>
      <w:pPr>
        <w:pStyle w:val="BodyText"/>
        <w:spacing w:before="10"/>
        <w:rPr>
          <w:rFonts w:ascii="Arial"/>
          <w:b/>
          <w:sz w:val="19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4"/>
        <w:gridCol w:w="5500"/>
      </w:tblGrid>
      <w:tr>
        <w:trPr>
          <w:trHeight w:val="690" w:hRule="atLeast"/>
        </w:trPr>
        <w:tc>
          <w:tcPr>
            <w:tcW w:w="3254" w:type="dxa"/>
          </w:tcPr>
          <w:p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Pre-requisites/Co-requisites</w:t>
            </w:r>
          </w:p>
        </w:tc>
        <w:tc>
          <w:tcPr>
            <w:tcW w:w="5500" w:type="dxa"/>
          </w:tcPr>
          <w:p>
            <w:pPr>
              <w:pStyle w:val="TableParagraph"/>
              <w:spacing w:line="230" w:lineRule="exact"/>
              <w:ind w:left="110" w:right="125"/>
              <w:rPr>
                <w:sz w:val="20"/>
              </w:rPr>
            </w:pPr>
            <w:r>
              <w:rPr>
                <w:sz w:val="20"/>
              </w:rPr>
              <w:t>This describes the learning you are expected to have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completed before starting the module or the learning (or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modules)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undertaking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alongside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it.</w:t>
            </w:r>
          </w:p>
        </w:tc>
      </w:tr>
      <w:tr>
        <w:trPr>
          <w:trHeight w:val="230" w:hRule="atLeast"/>
        </w:trPr>
        <w:tc>
          <w:tcPr>
            <w:tcW w:w="3254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AIms</w:t>
            </w:r>
          </w:p>
        </w:tc>
        <w:tc>
          <w:tcPr>
            <w:tcW w:w="5500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These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define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overall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module</w:t>
            </w:r>
          </w:p>
        </w:tc>
      </w:tr>
      <w:tr>
        <w:trPr>
          <w:trHeight w:val="460" w:hRule="atLeast"/>
        </w:trPr>
        <w:tc>
          <w:tcPr>
            <w:tcW w:w="3254" w:type="dxa"/>
          </w:tcPr>
          <w:p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Outcomes</w:t>
            </w:r>
          </w:p>
        </w:tc>
        <w:tc>
          <w:tcPr>
            <w:tcW w:w="5500" w:type="dxa"/>
          </w:tcPr>
          <w:p>
            <w:pPr>
              <w:pStyle w:val="TableParagraph"/>
              <w:spacing w:line="230" w:lineRule="exact"/>
              <w:ind w:left="110" w:right="690"/>
              <w:rPr>
                <w:sz w:val="20"/>
              </w:rPr>
            </w:pPr>
            <w:r>
              <w:rPr>
                <w:sz w:val="20"/>
              </w:rPr>
              <w:t>These are subject specific statements that define the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assessed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module</w:t>
            </w:r>
          </w:p>
        </w:tc>
      </w:tr>
      <w:tr>
        <w:trPr>
          <w:trHeight w:val="690" w:hRule="atLeast"/>
        </w:trPr>
        <w:tc>
          <w:tcPr>
            <w:tcW w:w="3254" w:type="dxa"/>
          </w:tcPr>
          <w:p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Weight</w:t>
            </w:r>
          </w:p>
        </w:tc>
        <w:tc>
          <w:tcPr>
            <w:tcW w:w="5500" w:type="dxa"/>
          </w:tcPr>
          <w:p>
            <w:pPr>
              <w:pStyle w:val="TableParagraph"/>
              <w:spacing w:line="230" w:lineRule="exact"/>
              <w:ind w:left="110" w:right="367"/>
              <w:rPr>
                <w:sz w:val="20"/>
              </w:rPr>
            </w:pPr>
            <w:r>
              <w:rPr>
                <w:sz w:val="20"/>
              </w:rPr>
              <w:t>This refers to the proportion of the overall result for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module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tasks</w:t>
            </w:r>
          </w:p>
        </w:tc>
      </w:tr>
    </w:tbl>
    <w:p>
      <w:pPr>
        <w:pStyle w:val="Heading1"/>
        <w:tabs>
          <w:tab w:pos="580" w:val="left" w:leader="none"/>
          <w:tab w:pos="9748" w:val="left" w:leader="none"/>
        </w:tabs>
        <w:spacing w:line="321" w:lineRule="exact" w:before="231"/>
      </w:pPr>
      <w:bookmarkStart w:name="_TOC_250000" w:id="12"/>
      <w:r>
        <w:rPr>
          <w:rFonts w:ascii="Times New Roman"/>
          <w:b w:val="0"/>
          <w:color w:val="FFFFFF"/>
          <w:w w:val="99"/>
          <w:shd w:fill="5B9BD5" w:color="auto" w:val="clear"/>
        </w:rPr>
        <w:t> </w:t>
      </w:r>
      <w:r>
        <w:rPr>
          <w:rFonts w:ascii="Times New Roman"/>
          <w:b w:val="0"/>
          <w:color w:val="FFFFFF"/>
          <w:shd w:fill="5B9BD5" w:color="auto" w:val="clear"/>
        </w:rPr>
        <w:tab/>
      </w:r>
      <w:r>
        <w:rPr>
          <w:color w:val="FFFFFF"/>
          <w:shd w:fill="5B9BD5" w:color="auto" w:val="clear"/>
        </w:rPr>
        <w:t>12.Other</w:t>
      </w:r>
      <w:r>
        <w:rPr>
          <w:color w:val="FFFFFF"/>
          <w:spacing w:val="-9"/>
          <w:shd w:fill="5B9BD5" w:color="auto" w:val="clear"/>
        </w:rPr>
        <w:t> </w:t>
      </w:r>
      <w:bookmarkEnd w:id="12"/>
      <w:r>
        <w:rPr>
          <w:color w:val="FFFFFF"/>
          <w:shd w:fill="5B9BD5" w:color="auto" w:val="clear"/>
        </w:rPr>
        <w:t>Details</w:t>
        <w:tab/>
      </w:r>
    </w:p>
    <w:p>
      <w:pPr>
        <w:pStyle w:val="BodyText"/>
        <w:ind w:left="220" w:right="960"/>
      </w:pPr>
      <w:r>
        <w:rPr/>
        <w:t>The majority of information relevant to you while you study at the University has been brought together</w:t>
      </w:r>
      <w:r>
        <w:rPr>
          <w:spacing w:val="-53"/>
        </w:rPr>
        <w:t> </w:t>
      </w:r>
      <w:r>
        <w:rPr/>
        <w:t>into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programme</w:t>
      </w:r>
      <w:r>
        <w:rPr>
          <w:spacing w:val="-2"/>
        </w:rPr>
        <w:t> </w:t>
      </w:r>
      <w:r>
        <w:rPr/>
        <w:t>handbook.</w:t>
      </w:r>
      <w:r>
        <w:rPr>
          <w:spacing w:val="54"/>
        </w:rPr>
        <w:t> </w:t>
      </w:r>
      <w:r>
        <w:rPr/>
        <w:t>Please</w:t>
      </w:r>
      <w:r>
        <w:rPr>
          <w:spacing w:val="-2"/>
        </w:rPr>
        <w:t> </w:t>
      </w:r>
      <w:r>
        <w:rPr/>
        <w:t>refer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programme</w:t>
      </w:r>
      <w:r>
        <w:rPr>
          <w:spacing w:val="-2"/>
        </w:rPr>
        <w:t> </w:t>
      </w:r>
      <w:r>
        <w:rPr/>
        <w:t>handbook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information</w:t>
      </w:r>
    </w:p>
    <w:p>
      <w:pPr>
        <w:spacing w:after="0"/>
        <w:sectPr>
          <w:pgSz w:w="11910" w:h="16840"/>
          <w:pgMar w:header="0" w:footer="881" w:top="1120" w:bottom="1160" w:left="1020" w:right="640"/>
        </w:sectPr>
      </w:pPr>
    </w:p>
    <w:p>
      <w:pPr>
        <w:pStyle w:val="BodyText"/>
        <w:spacing w:before="79"/>
        <w:ind w:left="220"/>
      </w:pPr>
      <w:r>
        <w:rPr/>
        <w:t>you</w:t>
      </w:r>
      <w:r>
        <w:rPr>
          <w:spacing w:val="-3"/>
        </w:rPr>
        <w:t> </w:t>
      </w:r>
      <w:r>
        <w:rPr/>
        <w:t>might</w:t>
      </w:r>
      <w:r>
        <w:rPr>
          <w:spacing w:val="-2"/>
        </w:rPr>
        <w:t> </w:t>
      </w:r>
      <w:r>
        <w:rPr/>
        <w:t>require</w:t>
      </w:r>
      <w:r>
        <w:rPr>
          <w:spacing w:val="-2"/>
        </w:rPr>
        <w:t> </w:t>
      </w:r>
      <w:r>
        <w:rPr/>
        <w:t>including: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Deadlines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extenuating</w:t>
      </w:r>
      <w:r>
        <w:rPr>
          <w:spacing w:val="-3"/>
          <w:sz w:val="20"/>
        </w:rPr>
        <w:t> </w:t>
      </w:r>
      <w:r>
        <w:rPr>
          <w:sz w:val="20"/>
        </w:rPr>
        <w:t>circumstances,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Plagiarism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referencing,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go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for advice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if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concerned,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provide</w:t>
      </w:r>
      <w:r>
        <w:rPr>
          <w:spacing w:val="-1"/>
          <w:sz w:val="20"/>
        </w:rPr>
        <w:t> </w:t>
      </w:r>
      <w:r>
        <w:rPr>
          <w:sz w:val="20"/>
        </w:rPr>
        <w:t>us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feedback,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0" w:hanging="361"/>
        <w:jc w:val="left"/>
        <w:rPr>
          <w:sz w:val="20"/>
        </w:rPr>
      </w:pPr>
      <w:r>
        <w:rPr>
          <w:sz w:val="20"/>
        </w:rPr>
        <w:t>Key</w:t>
      </w:r>
      <w:r>
        <w:rPr>
          <w:spacing w:val="-3"/>
          <w:sz w:val="20"/>
        </w:rPr>
        <w:t> </w:t>
      </w:r>
      <w:r>
        <w:rPr>
          <w:sz w:val="20"/>
        </w:rPr>
        <w:t>administrative</w:t>
      </w:r>
      <w:r>
        <w:rPr>
          <w:spacing w:val="-3"/>
          <w:sz w:val="20"/>
        </w:rPr>
        <w:t> </w:t>
      </w:r>
      <w:r>
        <w:rPr>
          <w:sz w:val="20"/>
        </w:rPr>
        <w:t>procedures.</w:t>
      </w:r>
    </w:p>
    <w:sectPr>
      <w:pgSz w:w="11910" w:h="16840"/>
      <w:pgMar w:header="0" w:footer="881" w:top="1040" w:bottom="1160" w:left="10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520023pt;margin-top:782.834839pt;width:58.7pt;height:13.3pt;mso-position-horizontal-relative:page;mso-position-vertical-relative:page;z-index:-170229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  <w:t> | </w:t>
                </w:r>
                <w:r>
                  <w:rPr>
                    <w:color w:val="7F7F7F"/>
                  </w:rPr>
                  <w:t>P</w:t>
                </w:r>
                <w:r>
                  <w:rPr>
                    <w:color w:val="7F7F7F"/>
                    <w:spacing w:val="2"/>
                  </w:rPr>
                  <w:t> </w:t>
                </w:r>
                <w:r>
                  <w:rPr>
                    <w:color w:val="7F7F7F"/>
                  </w:rPr>
                  <w:t>a</w:t>
                </w:r>
                <w:r>
                  <w:rPr>
                    <w:color w:val="7F7F7F"/>
                    <w:spacing w:val="4"/>
                  </w:rPr>
                  <w:t> </w:t>
                </w:r>
                <w:r>
                  <w:rPr>
                    <w:color w:val="7F7F7F"/>
                  </w:rPr>
                  <w:t>g</w:t>
                </w:r>
                <w:r>
                  <w:rPr>
                    <w:color w:val="7F7F7F"/>
                    <w:spacing w:val="5"/>
                  </w:rPr>
                  <w:t> </w:t>
                </w:r>
                <w:r>
                  <w:rPr>
                    <w:color w:val="7F7F7F"/>
                  </w:rPr>
                  <w:t>e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">
    <w:multiLevelType w:val="hybridMultilevel"/>
    <w:lvl w:ilvl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7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8" w:hanging="429"/>
        <w:jc w:val="left"/>
      </w:pPr>
      <w:rPr>
        <w:rFonts w:hint="default" w:ascii="Arial" w:hAnsi="Arial" w:eastAsia="Arial" w:cs="Arial"/>
        <w:b/>
        <w:bCs/>
        <w:color w:val="FFFFFF"/>
        <w:w w:val="99"/>
        <w:sz w:val="28"/>
        <w:szCs w:val="28"/>
        <w:shd w:fill="5B9BD5" w:color="auto" w:val="clear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0" w:hanging="500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0" w:hanging="5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1" w:hanging="5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5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2" w:hanging="5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42" w:hanging="5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3" w:hanging="5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4" w:hanging="5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64" w:hanging="500"/>
      </w:pPr>
      <w:rPr>
        <w:rFonts w:hint="default"/>
        <w:lang w:val="en-US" w:eastAsia="en-US" w:bidi="ar-SA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01"/>
      <w:ind w:left="830" w:hanging="501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"/>
      <w:ind w:left="940" w:right="2179"/>
      <w:outlineLvl w:val="2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0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10"/>
    </w:pPr>
    <w:rPr>
      <w:rFonts w:ascii="Arial" w:hAnsi="Arial" w:eastAsia="Arial" w:cs="Arial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hyperlink" Target="mailto:j.powell@gre.ac.uk" TargetMode="External"/><Relationship Id="rId16" Type="http://schemas.openxmlformats.org/officeDocument/2006/relationships/hyperlink" Target="mailto:s.manea@gre.ac.uk" TargetMode="External"/><Relationship Id="rId17" Type="http://schemas.openxmlformats.org/officeDocument/2006/relationships/image" Target="media/image10.png"/><Relationship Id="rId18" Type="http://schemas.openxmlformats.org/officeDocument/2006/relationships/hyperlink" Target="http://www.gre.ac.uk/articles/ils/greenwich-employability-passport-for-students" TargetMode="External"/><Relationship Id="rId19" Type="http://schemas.openxmlformats.org/officeDocument/2006/relationships/hyperlink" Target="http://www.abintegro.com/public/career-transition-and-job-search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2021-06-16T10:33:11Z</dcterms:created>
  <dcterms:modified xsi:type="dcterms:W3CDTF">2021-06-16T10:33:11Z</dcterms:modified>
</cp:coreProperties>
</file>