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22" w:rsidRDefault="00C30C22" w:rsidP="005A7F98"/>
    <w:p w:rsidR="000C2BDE" w:rsidRDefault="000C2BDE" w:rsidP="005A7F98"/>
    <w:p w:rsidR="00C30C22" w:rsidRDefault="00C30C22" w:rsidP="00C30C22"/>
    <w:p w:rsidR="005A7F98" w:rsidRDefault="005A7F98" w:rsidP="00C30C22"/>
    <w:p w:rsidR="005A7F98" w:rsidRDefault="005A7F98" w:rsidP="00C30C22"/>
    <w:p w:rsidR="00C30C22" w:rsidRPr="00C30C22" w:rsidRDefault="00C30C22" w:rsidP="00C30C22"/>
    <w:p w:rsidR="00D16C7A" w:rsidRPr="000F30BB" w:rsidRDefault="00342C73" w:rsidP="000F30BB">
      <w:pPr>
        <w:rPr>
          <w:rFonts w:asciiTheme="minorHAnsi" w:hAnsiTheme="minorHAnsi" w:cstheme="minorHAnsi"/>
          <w:sz w:val="28"/>
          <w:szCs w:val="28"/>
        </w:rPr>
      </w:pPr>
      <w:r w:rsidRPr="000F30BB">
        <w:rPr>
          <w:rFonts w:asciiTheme="majorHAnsi" w:hAnsiTheme="majorHAnsi" w:cstheme="majorHAnsi"/>
          <w:sz w:val="28"/>
          <w:szCs w:val="28"/>
        </w:rPr>
        <w:t>Pro</w:t>
      </w:r>
      <w:r w:rsidR="00FC7578" w:rsidRPr="000F30BB">
        <w:rPr>
          <w:rFonts w:asciiTheme="majorHAnsi" w:hAnsiTheme="majorHAnsi" w:cstheme="majorHAnsi"/>
          <w:sz w:val="28"/>
          <w:szCs w:val="28"/>
        </w:rPr>
        <w:t>jektseminar</w:t>
      </w:r>
    </w:p>
    <w:p w:rsidR="00FC7578" w:rsidRPr="00FC7578" w:rsidRDefault="00FC7578" w:rsidP="00FC7578">
      <w:pPr>
        <w:rPr>
          <w:rFonts w:asciiTheme="majorHAnsi" w:hAnsiTheme="majorHAnsi" w:cstheme="majorHAnsi"/>
          <w:sz w:val="36"/>
          <w:szCs w:val="36"/>
        </w:rPr>
      </w:pPr>
      <w:r w:rsidRPr="00FC7578">
        <w:rPr>
          <w:rFonts w:asciiTheme="majorHAnsi" w:hAnsiTheme="majorHAnsi" w:cstheme="majorHAnsi"/>
          <w:b/>
          <w:bCs/>
          <w:sz w:val="36"/>
          <w:szCs w:val="36"/>
        </w:rPr>
        <w:t>Low-Profit-Investitionen</w:t>
      </w:r>
      <w:r w:rsidRPr="00FC7578">
        <w:rPr>
          <w:rFonts w:asciiTheme="majorHAnsi" w:hAnsiTheme="majorHAnsi" w:cstheme="majorHAnsi"/>
          <w:sz w:val="36"/>
          <w:szCs w:val="36"/>
        </w:rPr>
        <w:t xml:space="preserve"> </w:t>
      </w:r>
      <w:r>
        <w:rPr>
          <w:rFonts w:asciiTheme="majorHAnsi" w:hAnsiTheme="majorHAnsi" w:cstheme="majorHAnsi"/>
          <w:sz w:val="36"/>
          <w:szCs w:val="36"/>
        </w:rPr>
        <w:t>–</w:t>
      </w:r>
      <w:r w:rsidRPr="00FC7578">
        <w:rPr>
          <w:rFonts w:asciiTheme="majorHAnsi" w:hAnsiTheme="majorHAnsi" w:cstheme="majorHAnsi"/>
          <w:sz w:val="36"/>
          <w:szCs w:val="36"/>
        </w:rPr>
        <w:t xml:space="preserve"> </w:t>
      </w:r>
      <w:r w:rsidRPr="00FC7578">
        <w:rPr>
          <w:rFonts w:asciiTheme="majorHAnsi" w:hAnsiTheme="majorHAnsi" w:cstheme="majorHAnsi"/>
          <w:b/>
          <w:bCs/>
          <w:sz w:val="36"/>
          <w:szCs w:val="36"/>
        </w:rPr>
        <w:t>bewerten</w:t>
      </w:r>
      <w:r>
        <w:rPr>
          <w:rFonts w:asciiTheme="majorHAnsi" w:hAnsiTheme="majorHAnsi" w:cstheme="majorHAnsi"/>
          <w:b/>
          <w:bCs/>
          <w:sz w:val="36"/>
          <w:szCs w:val="36"/>
        </w:rPr>
        <w:t xml:space="preserve">, </w:t>
      </w:r>
      <w:r w:rsidRPr="00FC7578">
        <w:rPr>
          <w:rFonts w:asciiTheme="majorHAnsi" w:hAnsiTheme="majorHAnsi" w:cstheme="majorHAnsi"/>
          <w:b/>
          <w:bCs/>
          <w:sz w:val="36"/>
          <w:szCs w:val="36"/>
        </w:rPr>
        <w:t>finanzieren</w:t>
      </w:r>
      <w:r>
        <w:rPr>
          <w:rFonts w:asciiTheme="majorHAnsi" w:hAnsiTheme="majorHAnsi" w:cstheme="majorHAnsi"/>
          <w:b/>
          <w:bCs/>
          <w:sz w:val="36"/>
          <w:szCs w:val="36"/>
        </w:rPr>
        <w:t xml:space="preserve">, </w:t>
      </w:r>
      <w:r w:rsidRPr="00FC7578">
        <w:rPr>
          <w:rFonts w:asciiTheme="majorHAnsi" w:hAnsiTheme="majorHAnsi" w:cstheme="majorHAnsi"/>
          <w:b/>
          <w:bCs/>
          <w:sz w:val="36"/>
          <w:szCs w:val="36"/>
        </w:rPr>
        <w:t>fördern</w:t>
      </w:r>
    </w:p>
    <w:p w:rsidR="00C30C22" w:rsidRDefault="00B01C7A" w:rsidP="00C30C22">
      <w:pPr>
        <w:rPr>
          <w:rFonts w:asciiTheme="majorHAnsi" w:hAnsiTheme="majorHAnsi" w:cstheme="majorHAnsi"/>
          <w:sz w:val="28"/>
          <w:szCs w:val="28"/>
        </w:rPr>
      </w:pPr>
      <w:r>
        <w:rPr>
          <w:rFonts w:asciiTheme="majorHAnsi" w:hAnsiTheme="majorHAnsi" w:cstheme="majorHAnsi"/>
          <w:sz w:val="28"/>
          <w:szCs w:val="28"/>
        </w:rPr>
        <w:t xml:space="preserve">Modul </w:t>
      </w:r>
      <w:r w:rsidR="00C30C22" w:rsidRPr="00C30C22">
        <w:rPr>
          <w:rFonts w:asciiTheme="majorHAnsi" w:hAnsiTheme="majorHAnsi" w:cstheme="majorHAnsi"/>
          <w:sz w:val="28"/>
          <w:szCs w:val="28"/>
        </w:rPr>
        <w:t>W</w:t>
      </w:r>
      <w:r>
        <w:rPr>
          <w:rFonts w:asciiTheme="majorHAnsi" w:hAnsiTheme="majorHAnsi" w:cstheme="majorHAnsi"/>
          <w:sz w:val="28"/>
          <w:szCs w:val="28"/>
        </w:rPr>
        <w:t>issenschaft trägt Verantwortung</w:t>
      </w:r>
    </w:p>
    <w:p w:rsidR="00B01C7A" w:rsidRPr="00C30C22" w:rsidRDefault="00B01C7A" w:rsidP="00C30C22">
      <w:pPr>
        <w:rPr>
          <w:rFonts w:asciiTheme="majorHAnsi" w:hAnsiTheme="majorHAnsi" w:cstheme="majorHAnsi"/>
          <w:sz w:val="28"/>
          <w:szCs w:val="28"/>
        </w:rPr>
      </w:pPr>
      <w:r>
        <w:rPr>
          <w:rFonts w:asciiTheme="majorHAnsi" w:hAnsiTheme="majorHAnsi" w:cstheme="majorHAnsi"/>
          <w:sz w:val="28"/>
          <w:szCs w:val="28"/>
        </w:rPr>
        <w:t>College an der Leuphana Universität Lüneburg</w:t>
      </w:r>
    </w:p>
    <w:p w:rsidR="00C30C22" w:rsidRPr="00C30C22" w:rsidRDefault="005A7F98" w:rsidP="00C30C22">
      <w:pPr>
        <w:rPr>
          <w:rFonts w:asciiTheme="majorHAnsi" w:hAnsiTheme="majorHAnsi" w:cstheme="majorHAnsi"/>
          <w:sz w:val="28"/>
          <w:szCs w:val="28"/>
        </w:rPr>
      </w:pPr>
      <w:r>
        <w:rPr>
          <w:rFonts w:asciiTheme="majorHAnsi" w:hAnsiTheme="majorHAnsi" w:cstheme="majorHAnsi"/>
          <w:sz w:val="28"/>
          <w:szCs w:val="28"/>
        </w:rPr>
        <w:t>WS</w:t>
      </w:r>
      <w:r w:rsidR="004D0963">
        <w:rPr>
          <w:rFonts w:asciiTheme="majorHAnsi" w:hAnsiTheme="majorHAnsi" w:cstheme="majorHAnsi"/>
          <w:sz w:val="28"/>
          <w:szCs w:val="28"/>
        </w:rPr>
        <w:t xml:space="preserve"> 2020/21</w:t>
      </w:r>
    </w:p>
    <w:p w:rsidR="00C30C22" w:rsidRDefault="00C30C22" w:rsidP="00C30C22"/>
    <w:p w:rsidR="00C30C22" w:rsidRDefault="00C30C22" w:rsidP="00C30C22"/>
    <w:p w:rsidR="00C30C22" w:rsidRDefault="00C30C22" w:rsidP="00C30C22"/>
    <w:p w:rsidR="00C30C22" w:rsidRDefault="00C30C22" w:rsidP="00C30C22"/>
    <w:p w:rsidR="00C30C22" w:rsidRDefault="00C30C22" w:rsidP="00C30C22"/>
    <w:p w:rsidR="00C30C22" w:rsidRDefault="00C30C22" w:rsidP="00C30C22"/>
    <w:p w:rsidR="004743C1" w:rsidRDefault="004743C1" w:rsidP="00C30C22"/>
    <w:p w:rsidR="004743C1" w:rsidRDefault="004743C1" w:rsidP="00C30C22"/>
    <w:p w:rsidR="004743C1" w:rsidRDefault="004743C1" w:rsidP="00C30C22"/>
    <w:p w:rsidR="00C30C22" w:rsidRDefault="00C30C22" w:rsidP="00C30C22"/>
    <w:p w:rsidR="007C05E1" w:rsidRDefault="005A7F98" w:rsidP="007C05E1">
      <w:pPr>
        <w:rPr>
          <w:rFonts w:asciiTheme="minorHAnsi" w:hAnsiTheme="minorHAnsi" w:cstheme="minorHAnsi"/>
          <w:b/>
        </w:rPr>
      </w:pPr>
      <w:r>
        <w:rPr>
          <w:rFonts w:asciiTheme="minorHAnsi" w:hAnsiTheme="minorHAnsi" w:cstheme="minorHAnsi"/>
          <w:b/>
        </w:rPr>
        <w:t xml:space="preserve">Projektleiter und </w:t>
      </w:r>
      <w:r w:rsidR="007C05E1">
        <w:rPr>
          <w:rFonts w:asciiTheme="minorHAnsi" w:hAnsiTheme="minorHAnsi" w:cstheme="minorHAnsi"/>
          <w:b/>
        </w:rPr>
        <w:t>Verfasser</w:t>
      </w:r>
    </w:p>
    <w:p w:rsidR="00C30C22" w:rsidRPr="00AF6511" w:rsidRDefault="00C30C22" w:rsidP="00D41149">
      <w:pPr>
        <w:rPr>
          <w:rFonts w:asciiTheme="minorHAnsi" w:hAnsiTheme="minorHAnsi" w:cstheme="minorHAnsi"/>
        </w:rPr>
      </w:pPr>
      <w:r w:rsidRPr="00E37791">
        <w:rPr>
          <w:rFonts w:asciiTheme="minorHAnsi" w:hAnsiTheme="minorHAnsi" w:cstheme="minorHAnsi"/>
        </w:rPr>
        <w:t>Christian Fahrbach</w:t>
      </w:r>
      <w:r w:rsidR="007C05E1" w:rsidRPr="00E37791">
        <w:rPr>
          <w:rFonts w:asciiTheme="minorHAnsi" w:hAnsiTheme="minorHAnsi" w:cstheme="minorHAnsi"/>
          <w:b/>
        </w:rPr>
        <w:br/>
      </w:r>
      <w:r w:rsidR="00AF6511">
        <w:rPr>
          <w:rFonts w:asciiTheme="minorHAnsi" w:hAnsiTheme="minorHAnsi" w:cstheme="minorHAnsi"/>
        </w:rPr>
        <w:t>Kirchbergstr. 22</w:t>
      </w:r>
      <w:r w:rsidR="00AF6511">
        <w:rPr>
          <w:rFonts w:asciiTheme="minorHAnsi" w:hAnsiTheme="minorHAnsi" w:cstheme="minorHAnsi"/>
        </w:rPr>
        <w:br/>
      </w:r>
      <w:r w:rsidRPr="00E37791">
        <w:rPr>
          <w:rFonts w:asciiTheme="minorHAnsi" w:hAnsiTheme="minorHAnsi" w:cstheme="minorHAnsi"/>
        </w:rPr>
        <w:t>97999 Igersheim</w:t>
      </w:r>
    </w:p>
    <w:p w:rsidR="00C30C22" w:rsidRPr="00E37791" w:rsidRDefault="00C30C22" w:rsidP="00D41149">
      <w:pPr>
        <w:rPr>
          <w:rFonts w:asciiTheme="minorHAnsi" w:hAnsiTheme="minorHAnsi" w:cstheme="minorHAnsi"/>
        </w:rPr>
      </w:pPr>
      <w:r w:rsidRPr="00E37791">
        <w:rPr>
          <w:rFonts w:asciiTheme="minorHAnsi" w:hAnsiTheme="minorHAnsi" w:cstheme="minorHAnsi"/>
        </w:rPr>
        <w:t>christian.fahrbach@leuphana.de</w:t>
      </w:r>
      <w:r w:rsidR="007C05E1" w:rsidRPr="00E37791">
        <w:rPr>
          <w:rFonts w:asciiTheme="minorHAnsi" w:hAnsiTheme="minorHAnsi" w:cstheme="minorHAnsi"/>
        </w:rPr>
        <w:br/>
        <w:t xml:space="preserve">T </w:t>
      </w:r>
      <w:r w:rsidR="00FC7578" w:rsidRPr="00E37791">
        <w:rPr>
          <w:rFonts w:asciiTheme="minorHAnsi" w:hAnsiTheme="minorHAnsi" w:cstheme="minorHAnsi"/>
        </w:rPr>
        <w:t xml:space="preserve"> 07931 / 9611207</w:t>
      </w:r>
      <w:r w:rsidR="007C05E1" w:rsidRPr="00E37791">
        <w:rPr>
          <w:rFonts w:asciiTheme="minorHAnsi" w:hAnsiTheme="minorHAnsi" w:cstheme="minorHAnsi"/>
        </w:rPr>
        <w:br/>
        <w:t>www.low-profit.eu</w:t>
      </w:r>
    </w:p>
    <w:p w:rsidR="00C30C22" w:rsidRPr="00E37791" w:rsidRDefault="00E941F8" w:rsidP="00D41149">
      <w:pPr>
        <w:rPr>
          <w:rFonts w:asciiTheme="minorHAnsi" w:hAnsiTheme="minorHAnsi" w:cstheme="minorHAnsi"/>
        </w:rPr>
      </w:pPr>
      <w:r>
        <w:rPr>
          <w:rFonts w:asciiTheme="minorHAnsi" w:hAnsiTheme="minorHAnsi" w:cstheme="minorHAnsi"/>
        </w:rPr>
        <w:t>Igersheim, 01/2021</w:t>
      </w:r>
    </w:p>
    <w:p w:rsidR="00FC7578" w:rsidRDefault="00FC7578" w:rsidP="00C30C22">
      <w:pPr>
        <w:rPr>
          <w:rFonts w:asciiTheme="minorHAnsi" w:hAnsiTheme="minorHAnsi" w:cstheme="minorHAnsi"/>
        </w:rPr>
      </w:pPr>
    </w:p>
    <w:p w:rsidR="007C05E1" w:rsidRDefault="007C05E1" w:rsidP="00C30C22">
      <w:pPr>
        <w:rPr>
          <w:rFonts w:asciiTheme="minorHAnsi" w:hAnsiTheme="minorHAnsi" w:cstheme="minorHAnsi"/>
        </w:rPr>
      </w:pPr>
    </w:p>
    <w:p w:rsidR="007C05E1" w:rsidRPr="00E37791" w:rsidRDefault="007C05E1" w:rsidP="007C05E1">
      <w:pPr>
        <w:spacing w:before="0"/>
        <w:rPr>
          <w:rFonts w:asciiTheme="minorHAnsi" w:hAnsiTheme="minorHAnsi" w:cstheme="minorHAnsi"/>
          <w:sz w:val="16"/>
          <w:szCs w:val="16"/>
        </w:rPr>
      </w:pPr>
      <w:r w:rsidRPr="00E37791">
        <w:rPr>
          <w:rFonts w:asciiTheme="minorHAnsi" w:hAnsiTheme="minorHAnsi" w:cstheme="minorHAnsi"/>
          <w:noProof/>
          <w:color w:val="0000FF"/>
          <w:sz w:val="16"/>
          <w:szCs w:val="16"/>
          <w:lang w:eastAsia="de-DE"/>
        </w:rPr>
        <w:drawing>
          <wp:anchor distT="0" distB="0" distL="114300" distR="114300" simplePos="0" relativeHeight="251615232" behindDoc="0" locked="0" layoutInCell="1" allowOverlap="1" wp14:anchorId="2C4FAA64" wp14:editId="07488597">
            <wp:simplePos x="0" y="0"/>
            <wp:positionH relativeFrom="column">
              <wp:posOffset>27305</wp:posOffset>
            </wp:positionH>
            <wp:positionV relativeFrom="paragraph">
              <wp:posOffset>12065</wp:posOffset>
            </wp:positionV>
            <wp:extent cx="730250" cy="254000"/>
            <wp:effectExtent l="19050" t="0" r="0" b="0"/>
            <wp:wrapSquare wrapText="bothSides"/>
            <wp:docPr id="708" name="Bild 1" descr="Creative Commons Lizenzvertra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a:hlinkClick r:id="rId8"/>
                    </pic:cNvPr>
                    <pic:cNvPicPr>
                      <a:picLocks noChangeAspect="1" noChangeArrowheads="1"/>
                    </pic:cNvPicPr>
                  </pic:nvPicPr>
                  <pic:blipFill>
                    <a:blip r:embed="rId9"/>
                    <a:srcRect/>
                    <a:stretch>
                      <a:fillRect/>
                    </a:stretch>
                  </pic:blipFill>
                  <pic:spPr bwMode="auto">
                    <a:xfrm>
                      <a:off x="0" y="0"/>
                      <a:ext cx="730250" cy="254000"/>
                    </a:xfrm>
                    <a:prstGeom prst="rect">
                      <a:avLst/>
                    </a:prstGeom>
                    <a:noFill/>
                    <a:ln w="9525">
                      <a:noFill/>
                      <a:miter lim="800000"/>
                      <a:headEnd/>
                      <a:tailEnd/>
                    </a:ln>
                  </pic:spPr>
                </pic:pic>
              </a:graphicData>
            </a:graphic>
          </wp:anchor>
        </w:drawing>
      </w:r>
      <w:r w:rsidRPr="00E37791">
        <w:rPr>
          <w:rFonts w:asciiTheme="minorHAnsi" w:hAnsiTheme="minorHAnsi" w:cstheme="minorHAnsi"/>
          <w:sz w:val="16"/>
          <w:szCs w:val="16"/>
        </w:rPr>
        <w:t>Dieses Dokument unterliegt einer</w:t>
      </w:r>
      <w:r w:rsidRPr="00E37791">
        <w:rPr>
          <w:rStyle w:val="apple-converted-space"/>
          <w:rFonts w:asciiTheme="minorHAnsi" w:hAnsiTheme="minorHAnsi" w:cstheme="minorHAnsi"/>
          <w:color w:val="000000"/>
          <w:sz w:val="16"/>
          <w:szCs w:val="16"/>
        </w:rPr>
        <w:t xml:space="preserve"> </w:t>
      </w:r>
      <w:hyperlink r:id="rId10" w:history="1">
        <w:r w:rsidRPr="00E37791">
          <w:rPr>
            <w:rFonts w:asciiTheme="minorHAnsi" w:hAnsiTheme="minorHAnsi" w:cstheme="minorHAnsi"/>
            <w:sz w:val="16"/>
            <w:szCs w:val="16"/>
          </w:rPr>
          <w:t>Creative Commons Namensnennung 4.0 International Lizenz</w:t>
        </w:r>
      </w:hyperlink>
      <w:r w:rsidRPr="00E37791">
        <w:rPr>
          <w:rFonts w:asciiTheme="minorHAnsi" w:hAnsiTheme="minorHAnsi" w:cstheme="minorHAnsi"/>
          <w:sz w:val="16"/>
          <w:szCs w:val="16"/>
        </w:rPr>
        <w:t>, die es erlaubt, Texte und Tabellen unter derselben Lizenz weiter zu verwenden, auch kommerziell, solange der Urheber genannt wird.</w:t>
      </w:r>
    </w:p>
    <w:p w:rsidR="00B411C8" w:rsidRDefault="00D17F85" w:rsidP="005B243B">
      <w:pPr>
        <w:pStyle w:val="Verzeichnis1"/>
      </w:pPr>
      <w:r w:rsidRPr="0006615F">
        <w:lastRenderedPageBreak/>
        <w:t>Inhalt</w:t>
      </w:r>
    </w:p>
    <w:sdt>
      <w:sdtPr>
        <w:rPr>
          <w:rFonts w:ascii="Times New Roman" w:eastAsiaTheme="minorHAnsi" w:hAnsi="Times New Roman" w:cstheme="minorBidi"/>
          <w:lang w:eastAsia="en-US"/>
        </w:rPr>
        <w:id w:val="833426671"/>
        <w:docPartObj>
          <w:docPartGallery w:val="Table of Contents"/>
          <w:docPartUnique/>
        </w:docPartObj>
      </w:sdtPr>
      <w:sdtEndPr>
        <w:rPr>
          <w:b/>
          <w:bCs/>
        </w:rPr>
      </w:sdtEndPr>
      <w:sdtContent>
        <w:p w:rsidR="00E941F8" w:rsidRDefault="00F539D4">
          <w:pPr>
            <w:pStyle w:val="Verzeichnis1"/>
            <w:rPr>
              <w:rFonts w:cstheme="minorBidi"/>
              <w:noProof/>
            </w:rPr>
          </w:pPr>
          <w:r>
            <w:fldChar w:fldCharType="begin"/>
          </w:r>
          <w:r>
            <w:instrText xml:space="preserve"> TOC \o "1-3" \h \z \u </w:instrText>
          </w:r>
          <w:r>
            <w:fldChar w:fldCharType="separate"/>
          </w:r>
          <w:hyperlink w:anchor="_Toc62307222" w:history="1">
            <w:r w:rsidR="00E941F8" w:rsidRPr="00C110FA">
              <w:rPr>
                <w:rStyle w:val="Hyperlink"/>
                <w:noProof/>
              </w:rPr>
              <w:t>1</w:t>
            </w:r>
            <w:r w:rsidR="00E941F8">
              <w:rPr>
                <w:rFonts w:cstheme="minorBidi"/>
                <w:noProof/>
              </w:rPr>
              <w:tab/>
            </w:r>
            <w:r w:rsidR="00E941F8" w:rsidRPr="00C110FA">
              <w:rPr>
                <w:rStyle w:val="Hyperlink"/>
                <w:noProof/>
              </w:rPr>
              <w:t>Einführung in das Projektseminar</w:t>
            </w:r>
            <w:r w:rsidR="00E941F8">
              <w:rPr>
                <w:noProof/>
                <w:webHidden/>
              </w:rPr>
              <w:tab/>
            </w:r>
            <w:r w:rsidR="00E941F8">
              <w:rPr>
                <w:noProof/>
                <w:webHidden/>
              </w:rPr>
              <w:fldChar w:fldCharType="begin"/>
            </w:r>
            <w:r w:rsidR="00E941F8">
              <w:rPr>
                <w:noProof/>
                <w:webHidden/>
              </w:rPr>
              <w:instrText xml:space="preserve"> PAGEREF _Toc62307222 \h </w:instrText>
            </w:r>
            <w:r w:rsidR="00E941F8">
              <w:rPr>
                <w:noProof/>
                <w:webHidden/>
              </w:rPr>
            </w:r>
            <w:r w:rsidR="00E941F8">
              <w:rPr>
                <w:noProof/>
                <w:webHidden/>
              </w:rPr>
              <w:fldChar w:fldCharType="separate"/>
            </w:r>
            <w:r w:rsidR="00B13437">
              <w:rPr>
                <w:noProof/>
                <w:webHidden/>
              </w:rPr>
              <w:t>3</w:t>
            </w:r>
            <w:r w:rsidR="00E941F8">
              <w:rPr>
                <w:noProof/>
                <w:webHidden/>
              </w:rPr>
              <w:fldChar w:fldCharType="end"/>
            </w:r>
          </w:hyperlink>
        </w:p>
        <w:p w:rsidR="00E941F8" w:rsidRDefault="003E2FDF">
          <w:pPr>
            <w:pStyle w:val="Verzeichnis2"/>
            <w:rPr>
              <w:rFonts w:cstheme="minorBidi"/>
              <w:noProof/>
            </w:rPr>
          </w:pPr>
          <w:hyperlink w:anchor="_Toc62307223" w:history="1">
            <w:r w:rsidR="00E941F8" w:rsidRPr="00C110FA">
              <w:rPr>
                <w:rStyle w:val="Hyperlink"/>
                <w:noProof/>
              </w:rPr>
              <w:t>1.1</w:t>
            </w:r>
            <w:r w:rsidR="00E941F8">
              <w:rPr>
                <w:rFonts w:cstheme="minorBidi"/>
                <w:noProof/>
              </w:rPr>
              <w:tab/>
            </w:r>
            <w:r w:rsidR="00E941F8" w:rsidRPr="00C110FA">
              <w:rPr>
                <w:rStyle w:val="Hyperlink"/>
                <w:noProof/>
              </w:rPr>
              <w:t>Interdisziplinäre Forschung</w:t>
            </w:r>
            <w:r w:rsidR="00E941F8">
              <w:rPr>
                <w:noProof/>
                <w:webHidden/>
              </w:rPr>
              <w:tab/>
            </w:r>
            <w:r w:rsidR="00E941F8">
              <w:rPr>
                <w:noProof/>
                <w:webHidden/>
              </w:rPr>
              <w:fldChar w:fldCharType="begin"/>
            </w:r>
            <w:r w:rsidR="00E941F8">
              <w:rPr>
                <w:noProof/>
                <w:webHidden/>
              </w:rPr>
              <w:instrText xml:space="preserve"> PAGEREF _Toc62307223 \h </w:instrText>
            </w:r>
            <w:r w:rsidR="00E941F8">
              <w:rPr>
                <w:noProof/>
                <w:webHidden/>
              </w:rPr>
            </w:r>
            <w:r w:rsidR="00E941F8">
              <w:rPr>
                <w:noProof/>
                <w:webHidden/>
              </w:rPr>
              <w:fldChar w:fldCharType="separate"/>
            </w:r>
            <w:r w:rsidR="00B13437">
              <w:rPr>
                <w:noProof/>
                <w:webHidden/>
              </w:rPr>
              <w:t>3</w:t>
            </w:r>
            <w:r w:rsidR="00E941F8">
              <w:rPr>
                <w:noProof/>
                <w:webHidden/>
              </w:rPr>
              <w:fldChar w:fldCharType="end"/>
            </w:r>
          </w:hyperlink>
        </w:p>
        <w:p w:rsidR="00E941F8" w:rsidRDefault="003E2FDF">
          <w:pPr>
            <w:pStyle w:val="Verzeichnis2"/>
            <w:rPr>
              <w:rFonts w:cstheme="minorBidi"/>
              <w:noProof/>
            </w:rPr>
          </w:pPr>
          <w:hyperlink w:anchor="_Toc62307224" w:history="1">
            <w:r w:rsidR="00E941F8" w:rsidRPr="00C110FA">
              <w:rPr>
                <w:rStyle w:val="Hyperlink"/>
                <w:noProof/>
              </w:rPr>
              <w:t>1.2</w:t>
            </w:r>
            <w:r w:rsidR="00E941F8">
              <w:rPr>
                <w:rFonts w:cstheme="minorBidi"/>
                <w:noProof/>
              </w:rPr>
              <w:tab/>
            </w:r>
            <w:r w:rsidR="00E941F8" w:rsidRPr="00C110FA">
              <w:rPr>
                <w:rStyle w:val="Hyperlink"/>
                <w:noProof/>
              </w:rPr>
              <w:t>SDG 8</w:t>
            </w:r>
            <w:r w:rsidR="00E941F8">
              <w:rPr>
                <w:noProof/>
                <w:webHidden/>
              </w:rPr>
              <w:tab/>
            </w:r>
            <w:r w:rsidR="00E941F8">
              <w:rPr>
                <w:noProof/>
                <w:webHidden/>
              </w:rPr>
              <w:fldChar w:fldCharType="begin"/>
            </w:r>
            <w:r w:rsidR="00E941F8">
              <w:rPr>
                <w:noProof/>
                <w:webHidden/>
              </w:rPr>
              <w:instrText xml:space="preserve"> PAGEREF _Toc62307224 \h </w:instrText>
            </w:r>
            <w:r w:rsidR="00E941F8">
              <w:rPr>
                <w:noProof/>
                <w:webHidden/>
              </w:rPr>
            </w:r>
            <w:r w:rsidR="00E941F8">
              <w:rPr>
                <w:noProof/>
                <w:webHidden/>
              </w:rPr>
              <w:fldChar w:fldCharType="separate"/>
            </w:r>
            <w:r w:rsidR="00B13437">
              <w:rPr>
                <w:noProof/>
                <w:webHidden/>
              </w:rPr>
              <w:t>6</w:t>
            </w:r>
            <w:r w:rsidR="00E941F8">
              <w:rPr>
                <w:noProof/>
                <w:webHidden/>
              </w:rPr>
              <w:fldChar w:fldCharType="end"/>
            </w:r>
          </w:hyperlink>
        </w:p>
        <w:p w:rsidR="00E941F8" w:rsidRDefault="003E2FDF">
          <w:pPr>
            <w:pStyle w:val="Verzeichnis1"/>
            <w:rPr>
              <w:rFonts w:cstheme="minorBidi"/>
              <w:noProof/>
            </w:rPr>
          </w:pPr>
          <w:hyperlink w:anchor="_Toc62307225" w:history="1">
            <w:r w:rsidR="00E941F8" w:rsidRPr="00C110FA">
              <w:rPr>
                <w:rStyle w:val="Hyperlink"/>
                <w:noProof/>
              </w:rPr>
              <w:t>2</w:t>
            </w:r>
            <w:r w:rsidR="00E941F8">
              <w:rPr>
                <w:rFonts w:cstheme="minorBidi"/>
                <w:noProof/>
              </w:rPr>
              <w:tab/>
            </w:r>
            <w:r w:rsidR="00E941F8" w:rsidRPr="00C110FA">
              <w:rPr>
                <w:rStyle w:val="Hyperlink"/>
                <w:noProof/>
              </w:rPr>
              <w:t>Einführung in das Thema Low-Profit</w:t>
            </w:r>
            <w:r w:rsidR="00E941F8">
              <w:rPr>
                <w:noProof/>
                <w:webHidden/>
              </w:rPr>
              <w:tab/>
            </w:r>
            <w:r w:rsidR="00E941F8">
              <w:rPr>
                <w:noProof/>
                <w:webHidden/>
              </w:rPr>
              <w:fldChar w:fldCharType="begin"/>
            </w:r>
            <w:r w:rsidR="00E941F8">
              <w:rPr>
                <w:noProof/>
                <w:webHidden/>
              </w:rPr>
              <w:instrText xml:space="preserve"> PAGEREF _Toc62307225 \h </w:instrText>
            </w:r>
            <w:r w:rsidR="00E941F8">
              <w:rPr>
                <w:noProof/>
                <w:webHidden/>
              </w:rPr>
            </w:r>
            <w:r w:rsidR="00E941F8">
              <w:rPr>
                <w:noProof/>
                <w:webHidden/>
              </w:rPr>
              <w:fldChar w:fldCharType="separate"/>
            </w:r>
            <w:r w:rsidR="00B13437">
              <w:rPr>
                <w:noProof/>
                <w:webHidden/>
              </w:rPr>
              <w:t>9</w:t>
            </w:r>
            <w:r w:rsidR="00E941F8">
              <w:rPr>
                <w:noProof/>
                <w:webHidden/>
              </w:rPr>
              <w:fldChar w:fldCharType="end"/>
            </w:r>
          </w:hyperlink>
        </w:p>
        <w:p w:rsidR="00E941F8" w:rsidRDefault="003E2FDF">
          <w:pPr>
            <w:pStyle w:val="Verzeichnis2"/>
            <w:rPr>
              <w:rFonts w:cstheme="minorBidi"/>
              <w:noProof/>
            </w:rPr>
          </w:pPr>
          <w:hyperlink w:anchor="_Toc62307226" w:history="1">
            <w:r w:rsidR="00E941F8" w:rsidRPr="00C110FA">
              <w:rPr>
                <w:rStyle w:val="Hyperlink"/>
                <w:noProof/>
              </w:rPr>
              <w:t>2.1</w:t>
            </w:r>
            <w:r w:rsidR="00E941F8">
              <w:rPr>
                <w:rFonts w:cstheme="minorBidi"/>
                <w:noProof/>
              </w:rPr>
              <w:tab/>
            </w:r>
            <w:r w:rsidR="00E941F8" w:rsidRPr="00C110FA">
              <w:rPr>
                <w:rStyle w:val="Hyperlink"/>
                <w:noProof/>
              </w:rPr>
              <w:t>Motivation</w:t>
            </w:r>
            <w:r w:rsidR="00E941F8">
              <w:rPr>
                <w:noProof/>
                <w:webHidden/>
              </w:rPr>
              <w:tab/>
            </w:r>
            <w:r w:rsidR="00E941F8">
              <w:rPr>
                <w:noProof/>
                <w:webHidden/>
              </w:rPr>
              <w:fldChar w:fldCharType="begin"/>
            </w:r>
            <w:r w:rsidR="00E941F8">
              <w:rPr>
                <w:noProof/>
                <w:webHidden/>
              </w:rPr>
              <w:instrText xml:space="preserve"> PAGEREF _Toc62307226 \h </w:instrText>
            </w:r>
            <w:r w:rsidR="00E941F8">
              <w:rPr>
                <w:noProof/>
                <w:webHidden/>
              </w:rPr>
            </w:r>
            <w:r w:rsidR="00E941F8">
              <w:rPr>
                <w:noProof/>
                <w:webHidden/>
              </w:rPr>
              <w:fldChar w:fldCharType="separate"/>
            </w:r>
            <w:r w:rsidR="00B13437">
              <w:rPr>
                <w:noProof/>
                <w:webHidden/>
              </w:rPr>
              <w:t>9</w:t>
            </w:r>
            <w:r w:rsidR="00E941F8">
              <w:rPr>
                <w:noProof/>
                <w:webHidden/>
              </w:rPr>
              <w:fldChar w:fldCharType="end"/>
            </w:r>
          </w:hyperlink>
        </w:p>
        <w:p w:rsidR="00E941F8" w:rsidRDefault="003E2FDF">
          <w:pPr>
            <w:pStyle w:val="Verzeichnis2"/>
            <w:rPr>
              <w:rFonts w:cstheme="minorBidi"/>
              <w:noProof/>
            </w:rPr>
          </w:pPr>
          <w:hyperlink w:anchor="_Toc62307227" w:history="1">
            <w:r w:rsidR="00E941F8" w:rsidRPr="00C110FA">
              <w:rPr>
                <w:rStyle w:val="Hyperlink"/>
                <w:noProof/>
              </w:rPr>
              <w:t>2.2</w:t>
            </w:r>
            <w:r w:rsidR="00E941F8">
              <w:rPr>
                <w:rFonts w:cstheme="minorBidi"/>
                <w:noProof/>
              </w:rPr>
              <w:tab/>
            </w:r>
            <w:r w:rsidR="00E941F8" w:rsidRPr="00C110FA">
              <w:rPr>
                <w:rStyle w:val="Hyperlink"/>
                <w:noProof/>
              </w:rPr>
              <w:t>Zwei Zugänge</w:t>
            </w:r>
            <w:r w:rsidR="00E941F8">
              <w:rPr>
                <w:noProof/>
                <w:webHidden/>
              </w:rPr>
              <w:tab/>
            </w:r>
            <w:r w:rsidR="00E941F8">
              <w:rPr>
                <w:noProof/>
                <w:webHidden/>
              </w:rPr>
              <w:fldChar w:fldCharType="begin"/>
            </w:r>
            <w:r w:rsidR="00E941F8">
              <w:rPr>
                <w:noProof/>
                <w:webHidden/>
              </w:rPr>
              <w:instrText xml:space="preserve"> PAGEREF _Toc62307227 \h </w:instrText>
            </w:r>
            <w:r w:rsidR="00E941F8">
              <w:rPr>
                <w:noProof/>
                <w:webHidden/>
              </w:rPr>
            </w:r>
            <w:r w:rsidR="00E941F8">
              <w:rPr>
                <w:noProof/>
                <w:webHidden/>
              </w:rPr>
              <w:fldChar w:fldCharType="separate"/>
            </w:r>
            <w:r w:rsidR="00B13437">
              <w:rPr>
                <w:noProof/>
                <w:webHidden/>
              </w:rPr>
              <w:t>9</w:t>
            </w:r>
            <w:r w:rsidR="00E941F8">
              <w:rPr>
                <w:noProof/>
                <w:webHidden/>
              </w:rPr>
              <w:fldChar w:fldCharType="end"/>
            </w:r>
          </w:hyperlink>
        </w:p>
        <w:p w:rsidR="00E941F8" w:rsidRDefault="003E2FDF">
          <w:pPr>
            <w:pStyle w:val="Verzeichnis2"/>
            <w:rPr>
              <w:rFonts w:cstheme="minorBidi"/>
              <w:noProof/>
            </w:rPr>
          </w:pPr>
          <w:hyperlink w:anchor="_Toc62307228" w:history="1">
            <w:r w:rsidR="00E941F8" w:rsidRPr="00C110FA">
              <w:rPr>
                <w:rStyle w:val="Hyperlink"/>
                <w:noProof/>
              </w:rPr>
              <w:t>2.3</w:t>
            </w:r>
            <w:r w:rsidR="00E941F8">
              <w:rPr>
                <w:rFonts w:cstheme="minorBidi"/>
                <w:noProof/>
              </w:rPr>
              <w:tab/>
            </w:r>
            <w:r w:rsidR="00E941F8" w:rsidRPr="00C110FA">
              <w:rPr>
                <w:rStyle w:val="Hyperlink"/>
                <w:noProof/>
              </w:rPr>
              <w:t>Beispiel Solaranlage</w:t>
            </w:r>
            <w:r w:rsidR="00E941F8">
              <w:rPr>
                <w:noProof/>
                <w:webHidden/>
              </w:rPr>
              <w:tab/>
            </w:r>
            <w:r w:rsidR="00E941F8">
              <w:rPr>
                <w:noProof/>
                <w:webHidden/>
              </w:rPr>
              <w:fldChar w:fldCharType="begin"/>
            </w:r>
            <w:r w:rsidR="00E941F8">
              <w:rPr>
                <w:noProof/>
                <w:webHidden/>
              </w:rPr>
              <w:instrText xml:space="preserve"> PAGEREF _Toc62307228 \h </w:instrText>
            </w:r>
            <w:r w:rsidR="00E941F8">
              <w:rPr>
                <w:noProof/>
                <w:webHidden/>
              </w:rPr>
            </w:r>
            <w:r w:rsidR="00E941F8">
              <w:rPr>
                <w:noProof/>
                <w:webHidden/>
              </w:rPr>
              <w:fldChar w:fldCharType="separate"/>
            </w:r>
            <w:r w:rsidR="00B13437">
              <w:rPr>
                <w:noProof/>
                <w:webHidden/>
              </w:rPr>
              <w:t>10</w:t>
            </w:r>
            <w:r w:rsidR="00E941F8">
              <w:rPr>
                <w:noProof/>
                <w:webHidden/>
              </w:rPr>
              <w:fldChar w:fldCharType="end"/>
            </w:r>
          </w:hyperlink>
        </w:p>
        <w:p w:rsidR="00E941F8" w:rsidRDefault="003E2FDF">
          <w:pPr>
            <w:pStyle w:val="Verzeichnis2"/>
            <w:rPr>
              <w:rFonts w:cstheme="minorBidi"/>
              <w:noProof/>
            </w:rPr>
          </w:pPr>
          <w:hyperlink w:anchor="_Toc62307229" w:history="1">
            <w:r w:rsidR="00E941F8" w:rsidRPr="00C110FA">
              <w:rPr>
                <w:rStyle w:val="Hyperlink"/>
                <w:noProof/>
              </w:rPr>
              <w:t>2.4</w:t>
            </w:r>
            <w:r w:rsidR="00E941F8">
              <w:rPr>
                <w:rFonts w:cstheme="minorBidi"/>
                <w:noProof/>
              </w:rPr>
              <w:tab/>
            </w:r>
            <w:r w:rsidR="00E941F8" w:rsidRPr="00C110FA">
              <w:rPr>
                <w:rStyle w:val="Hyperlink"/>
                <w:noProof/>
              </w:rPr>
              <w:t>Interdisziplinärer Zugang</w:t>
            </w:r>
            <w:r w:rsidR="00E941F8">
              <w:rPr>
                <w:noProof/>
                <w:webHidden/>
              </w:rPr>
              <w:tab/>
            </w:r>
            <w:r w:rsidR="00E941F8">
              <w:rPr>
                <w:noProof/>
                <w:webHidden/>
              </w:rPr>
              <w:fldChar w:fldCharType="begin"/>
            </w:r>
            <w:r w:rsidR="00E941F8">
              <w:rPr>
                <w:noProof/>
                <w:webHidden/>
              </w:rPr>
              <w:instrText xml:space="preserve"> PAGEREF _Toc62307229 \h </w:instrText>
            </w:r>
            <w:r w:rsidR="00E941F8">
              <w:rPr>
                <w:noProof/>
                <w:webHidden/>
              </w:rPr>
            </w:r>
            <w:r w:rsidR="00E941F8">
              <w:rPr>
                <w:noProof/>
                <w:webHidden/>
              </w:rPr>
              <w:fldChar w:fldCharType="separate"/>
            </w:r>
            <w:r w:rsidR="00B13437">
              <w:rPr>
                <w:noProof/>
                <w:webHidden/>
              </w:rPr>
              <w:t>12</w:t>
            </w:r>
            <w:r w:rsidR="00E941F8">
              <w:rPr>
                <w:noProof/>
                <w:webHidden/>
              </w:rPr>
              <w:fldChar w:fldCharType="end"/>
            </w:r>
          </w:hyperlink>
        </w:p>
        <w:p w:rsidR="00E941F8" w:rsidRDefault="003E2FDF">
          <w:pPr>
            <w:pStyle w:val="Verzeichnis1"/>
            <w:rPr>
              <w:rFonts w:cstheme="minorBidi"/>
              <w:noProof/>
            </w:rPr>
          </w:pPr>
          <w:hyperlink w:anchor="_Toc62307230" w:history="1">
            <w:r w:rsidR="00E941F8" w:rsidRPr="00C110FA">
              <w:rPr>
                <w:rStyle w:val="Hyperlink"/>
                <w:noProof/>
              </w:rPr>
              <w:t>3</w:t>
            </w:r>
            <w:r w:rsidR="00E941F8">
              <w:rPr>
                <w:rFonts w:cstheme="minorBidi"/>
                <w:noProof/>
              </w:rPr>
              <w:tab/>
            </w:r>
            <w:r w:rsidR="00E941F8" w:rsidRPr="00C110FA">
              <w:rPr>
                <w:rStyle w:val="Hyperlink"/>
                <w:noProof/>
              </w:rPr>
              <w:t>Klassische Finanzwirtschaft</w:t>
            </w:r>
            <w:r w:rsidR="00E941F8">
              <w:rPr>
                <w:noProof/>
                <w:webHidden/>
              </w:rPr>
              <w:tab/>
            </w:r>
            <w:r w:rsidR="00E941F8">
              <w:rPr>
                <w:noProof/>
                <w:webHidden/>
              </w:rPr>
              <w:fldChar w:fldCharType="begin"/>
            </w:r>
            <w:r w:rsidR="00E941F8">
              <w:rPr>
                <w:noProof/>
                <w:webHidden/>
              </w:rPr>
              <w:instrText xml:space="preserve"> PAGEREF _Toc62307230 \h </w:instrText>
            </w:r>
            <w:r w:rsidR="00E941F8">
              <w:rPr>
                <w:noProof/>
                <w:webHidden/>
              </w:rPr>
            </w:r>
            <w:r w:rsidR="00E941F8">
              <w:rPr>
                <w:noProof/>
                <w:webHidden/>
              </w:rPr>
              <w:fldChar w:fldCharType="separate"/>
            </w:r>
            <w:r w:rsidR="00B13437">
              <w:rPr>
                <w:noProof/>
                <w:webHidden/>
              </w:rPr>
              <w:t>14</w:t>
            </w:r>
            <w:r w:rsidR="00E941F8">
              <w:rPr>
                <w:noProof/>
                <w:webHidden/>
              </w:rPr>
              <w:fldChar w:fldCharType="end"/>
            </w:r>
          </w:hyperlink>
        </w:p>
        <w:p w:rsidR="00E941F8" w:rsidRDefault="003E2FDF">
          <w:pPr>
            <w:pStyle w:val="Verzeichnis2"/>
            <w:rPr>
              <w:rFonts w:cstheme="minorBidi"/>
              <w:noProof/>
            </w:rPr>
          </w:pPr>
          <w:hyperlink w:anchor="_Toc62307231" w:history="1">
            <w:r w:rsidR="00E941F8" w:rsidRPr="00C110FA">
              <w:rPr>
                <w:rStyle w:val="Hyperlink"/>
                <w:noProof/>
              </w:rPr>
              <w:t>3.1</w:t>
            </w:r>
            <w:r w:rsidR="00E941F8">
              <w:rPr>
                <w:rFonts w:cstheme="minorBidi"/>
                <w:noProof/>
              </w:rPr>
              <w:tab/>
            </w:r>
            <w:r w:rsidR="00E941F8" w:rsidRPr="00C110FA">
              <w:rPr>
                <w:rStyle w:val="Hyperlink"/>
                <w:noProof/>
              </w:rPr>
              <w:t>Der vollkommene Kapitalmarkt</w:t>
            </w:r>
            <w:r w:rsidR="00E941F8">
              <w:rPr>
                <w:noProof/>
                <w:webHidden/>
              </w:rPr>
              <w:tab/>
            </w:r>
            <w:r w:rsidR="00E941F8">
              <w:rPr>
                <w:noProof/>
                <w:webHidden/>
              </w:rPr>
              <w:fldChar w:fldCharType="begin"/>
            </w:r>
            <w:r w:rsidR="00E941F8">
              <w:rPr>
                <w:noProof/>
                <w:webHidden/>
              </w:rPr>
              <w:instrText xml:space="preserve"> PAGEREF _Toc62307231 \h </w:instrText>
            </w:r>
            <w:r w:rsidR="00E941F8">
              <w:rPr>
                <w:noProof/>
                <w:webHidden/>
              </w:rPr>
            </w:r>
            <w:r w:rsidR="00E941F8">
              <w:rPr>
                <w:noProof/>
                <w:webHidden/>
              </w:rPr>
              <w:fldChar w:fldCharType="separate"/>
            </w:r>
            <w:r w:rsidR="00B13437">
              <w:rPr>
                <w:noProof/>
                <w:webHidden/>
              </w:rPr>
              <w:t>14</w:t>
            </w:r>
            <w:r w:rsidR="00E941F8">
              <w:rPr>
                <w:noProof/>
                <w:webHidden/>
              </w:rPr>
              <w:fldChar w:fldCharType="end"/>
            </w:r>
          </w:hyperlink>
        </w:p>
        <w:p w:rsidR="00E941F8" w:rsidRDefault="003E2FDF">
          <w:pPr>
            <w:pStyle w:val="Verzeichnis2"/>
            <w:rPr>
              <w:rFonts w:cstheme="minorBidi"/>
              <w:noProof/>
            </w:rPr>
          </w:pPr>
          <w:hyperlink w:anchor="_Toc62307232" w:history="1">
            <w:r w:rsidR="00E941F8" w:rsidRPr="00C110FA">
              <w:rPr>
                <w:rStyle w:val="Hyperlink"/>
                <w:noProof/>
              </w:rPr>
              <w:t>3.2</w:t>
            </w:r>
            <w:r w:rsidR="00E941F8">
              <w:rPr>
                <w:rFonts w:cstheme="minorBidi"/>
                <w:noProof/>
              </w:rPr>
              <w:tab/>
            </w:r>
            <w:r w:rsidR="00E941F8" w:rsidRPr="00C110FA">
              <w:rPr>
                <w:rStyle w:val="Hyperlink"/>
                <w:noProof/>
              </w:rPr>
              <w:t>Theorie der Portfolioauswahl</w:t>
            </w:r>
            <w:r w:rsidR="00E941F8">
              <w:rPr>
                <w:noProof/>
                <w:webHidden/>
              </w:rPr>
              <w:tab/>
            </w:r>
            <w:r w:rsidR="00E941F8">
              <w:rPr>
                <w:noProof/>
                <w:webHidden/>
              </w:rPr>
              <w:fldChar w:fldCharType="begin"/>
            </w:r>
            <w:r w:rsidR="00E941F8">
              <w:rPr>
                <w:noProof/>
                <w:webHidden/>
              </w:rPr>
              <w:instrText xml:space="preserve"> PAGEREF _Toc62307232 \h </w:instrText>
            </w:r>
            <w:r w:rsidR="00E941F8">
              <w:rPr>
                <w:noProof/>
                <w:webHidden/>
              </w:rPr>
            </w:r>
            <w:r w:rsidR="00E941F8">
              <w:rPr>
                <w:noProof/>
                <w:webHidden/>
              </w:rPr>
              <w:fldChar w:fldCharType="separate"/>
            </w:r>
            <w:r w:rsidR="00B13437">
              <w:rPr>
                <w:noProof/>
                <w:webHidden/>
              </w:rPr>
              <w:t>15</w:t>
            </w:r>
            <w:r w:rsidR="00E941F8">
              <w:rPr>
                <w:noProof/>
                <w:webHidden/>
              </w:rPr>
              <w:fldChar w:fldCharType="end"/>
            </w:r>
          </w:hyperlink>
        </w:p>
        <w:p w:rsidR="00E941F8" w:rsidRDefault="003E2FDF">
          <w:pPr>
            <w:pStyle w:val="Verzeichnis2"/>
            <w:rPr>
              <w:rFonts w:cstheme="minorBidi"/>
              <w:noProof/>
            </w:rPr>
          </w:pPr>
          <w:hyperlink w:anchor="_Toc62307233" w:history="1">
            <w:r w:rsidR="00E941F8" w:rsidRPr="00C110FA">
              <w:rPr>
                <w:rStyle w:val="Hyperlink"/>
                <w:noProof/>
              </w:rPr>
              <w:t>3.3</w:t>
            </w:r>
            <w:r w:rsidR="00E941F8">
              <w:rPr>
                <w:rFonts w:cstheme="minorBidi"/>
                <w:noProof/>
              </w:rPr>
              <w:tab/>
            </w:r>
            <w:r w:rsidR="00E941F8" w:rsidRPr="00C110FA">
              <w:rPr>
                <w:rStyle w:val="Hyperlink"/>
                <w:noProof/>
              </w:rPr>
              <w:t>Das klassische Modell</w:t>
            </w:r>
            <w:r w:rsidR="00E941F8">
              <w:rPr>
                <w:noProof/>
                <w:webHidden/>
              </w:rPr>
              <w:tab/>
            </w:r>
            <w:r w:rsidR="00E941F8">
              <w:rPr>
                <w:noProof/>
                <w:webHidden/>
              </w:rPr>
              <w:fldChar w:fldCharType="begin"/>
            </w:r>
            <w:r w:rsidR="00E941F8">
              <w:rPr>
                <w:noProof/>
                <w:webHidden/>
              </w:rPr>
              <w:instrText xml:space="preserve"> PAGEREF _Toc62307233 \h </w:instrText>
            </w:r>
            <w:r w:rsidR="00E941F8">
              <w:rPr>
                <w:noProof/>
                <w:webHidden/>
              </w:rPr>
            </w:r>
            <w:r w:rsidR="00E941F8">
              <w:rPr>
                <w:noProof/>
                <w:webHidden/>
              </w:rPr>
              <w:fldChar w:fldCharType="separate"/>
            </w:r>
            <w:r w:rsidR="00B13437">
              <w:rPr>
                <w:noProof/>
                <w:webHidden/>
              </w:rPr>
              <w:t>15</w:t>
            </w:r>
            <w:r w:rsidR="00E941F8">
              <w:rPr>
                <w:noProof/>
                <w:webHidden/>
              </w:rPr>
              <w:fldChar w:fldCharType="end"/>
            </w:r>
          </w:hyperlink>
        </w:p>
        <w:p w:rsidR="00E941F8" w:rsidRDefault="003E2FDF">
          <w:pPr>
            <w:pStyle w:val="Verzeichnis2"/>
            <w:rPr>
              <w:rFonts w:cstheme="minorBidi"/>
              <w:noProof/>
            </w:rPr>
          </w:pPr>
          <w:hyperlink w:anchor="_Toc62307234" w:history="1">
            <w:r w:rsidR="00E941F8" w:rsidRPr="00C110FA">
              <w:rPr>
                <w:rStyle w:val="Hyperlink"/>
                <w:noProof/>
              </w:rPr>
              <w:t>3.4</w:t>
            </w:r>
            <w:r w:rsidR="00E941F8">
              <w:rPr>
                <w:rFonts w:cstheme="minorBidi"/>
                <w:noProof/>
              </w:rPr>
              <w:tab/>
            </w:r>
            <w:r w:rsidR="00E941F8" w:rsidRPr="00C110FA">
              <w:rPr>
                <w:rStyle w:val="Hyperlink"/>
                <w:noProof/>
              </w:rPr>
              <w:t>Grenzen des klassischen Modells</w:t>
            </w:r>
            <w:r w:rsidR="00E941F8">
              <w:rPr>
                <w:noProof/>
                <w:webHidden/>
              </w:rPr>
              <w:tab/>
            </w:r>
            <w:r w:rsidR="00E941F8">
              <w:rPr>
                <w:noProof/>
                <w:webHidden/>
              </w:rPr>
              <w:fldChar w:fldCharType="begin"/>
            </w:r>
            <w:r w:rsidR="00E941F8">
              <w:rPr>
                <w:noProof/>
                <w:webHidden/>
              </w:rPr>
              <w:instrText xml:space="preserve"> PAGEREF _Toc62307234 \h </w:instrText>
            </w:r>
            <w:r w:rsidR="00E941F8">
              <w:rPr>
                <w:noProof/>
                <w:webHidden/>
              </w:rPr>
            </w:r>
            <w:r w:rsidR="00E941F8">
              <w:rPr>
                <w:noProof/>
                <w:webHidden/>
              </w:rPr>
              <w:fldChar w:fldCharType="separate"/>
            </w:r>
            <w:r w:rsidR="00B13437">
              <w:rPr>
                <w:noProof/>
                <w:webHidden/>
              </w:rPr>
              <w:t>18</w:t>
            </w:r>
            <w:r w:rsidR="00E941F8">
              <w:rPr>
                <w:noProof/>
                <w:webHidden/>
              </w:rPr>
              <w:fldChar w:fldCharType="end"/>
            </w:r>
          </w:hyperlink>
        </w:p>
        <w:p w:rsidR="00E941F8" w:rsidRDefault="003E2FDF">
          <w:pPr>
            <w:pStyle w:val="Verzeichnis2"/>
            <w:rPr>
              <w:rFonts w:cstheme="minorBidi"/>
              <w:noProof/>
            </w:rPr>
          </w:pPr>
          <w:hyperlink w:anchor="_Toc62307235" w:history="1">
            <w:r w:rsidR="00E941F8" w:rsidRPr="00C110FA">
              <w:rPr>
                <w:rStyle w:val="Hyperlink"/>
                <w:noProof/>
              </w:rPr>
              <w:t>3.5</w:t>
            </w:r>
            <w:r w:rsidR="00E941F8">
              <w:rPr>
                <w:rFonts w:cstheme="minorBidi"/>
                <w:noProof/>
              </w:rPr>
              <w:tab/>
            </w:r>
            <w:r w:rsidR="00E941F8" w:rsidRPr="00C110FA">
              <w:rPr>
                <w:rStyle w:val="Hyperlink"/>
                <w:noProof/>
              </w:rPr>
              <w:t>Gleichgewichtsbedingung</w:t>
            </w:r>
            <w:r w:rsidR="00E941F8">
              <w:rPr>
                <w:noProof/>
                <w:webHidden/>
              </w:rPr>
              <w:tab/>
            </w:r>
            <w:r w:rsidR="00E941F8">
              <w:rPr>
                <w:noProof/>
                <w:webHidden/>
              </w:rPr>
              <w:fldChar w:fldCharType="begin"/>
            </w:r>
            <w:r w:rsidR="00E941F8">
              <w:rPr>
                <w:noProof/>
                <w:webHidden/>
              </w:rPr>
              <w:instrText xml:space="preserve"> PAGEREF _Toc62307235 \h </w:instrText>
            </w:r>
            <w:r w:rsidR="00E941F8">
              <w:rPr>
                <w:noProof/>
                <w:webHidden/>
              </w:rPr>
            </w:r>
            <w:r w:rsidR="00E941F8">
              <w:rPr>
                <w:noProof/>
                <w:webHidden/>
              </w:rPr>
              <w:fldChar w:fldCharType="separate"/>
            </w:r>
            <w:r w:rsidR="00B13437">
              <w:rPr>
                <w:noProof/>
                <w:webHidden/>
              </w:rPr>
              <w:t>19</w:t>
            </w:r>
            <w:r w:rsidR="00E941F8">
              <w:rPr>
                <w:noProof/>
                <w:webHidden/>
              </w:rPr>
              <w:fldChar w:fldCharType="end"/>
            </w:r>
          </w:hyperlink>
        </w:p>
        <w:p w:rsidR="00E941F8" w:rsidRDefault="003E2FDF">
          <w:pPr>
            <w:pStyle w:val="Verzeichnis2"/>
            <w:rPr>
              <w:rFonts w:cstheme="minorBidi"/>
              <w:noProof/>
            </w:rPr>
          </w:pPr>
          <w:hyperlink w:anchor="_Toc62307236" w:history="1">
            <w:r w:rsidR="00E941F8" w:rsidRPr="00C110FA">
              <w:rPr>
                <w:rStyle w:val="Hyperlink"/>
                <w:noProof/>
              </w:rPr>
              <w:t>3.6</w:t>
            </w:r>
            <w:r w:rsidR="00E941F8">
              <w:rPr>
                <w:rFonts w:cstheme="minorBidi"/>
                <w:noProof/>
              </w:rPr>
              <w:tab/>
            </w:r>
            <w:r w:rsidR="00E941F8" w:rsidRPr="00C110FA">
              <w:rPr>
                <w:rStyle w:val="Hyperlink"/>
                <w:noProof/>
              </w:rPr>
              <w:t>Diskussion</w:t>
            </w:r>
            <w:r w:rsidR="00E941F8">
              <w:rPr>
                <w:noProof/>
                <w:webHidden/>
              </w:rPr>
              <w:tab/>
            </w:r>
            <w:r w:rsidR="00E941F8">
              <w:rPr>
                <w:noProof/>
                <w:webHidden/>
              </w:rPr>
              <w:fldChar w:fldCharType="begin"/>
            </w:r>
            <w:r w:rsidR="00E941F8">
              <w:rPr>
                <w:noProof/>
                <w:webHidden/>
              </w:rPr>
              <w:instrText xml:space="preserve"> PAGEREF _Toc62307236 \h </w:instrText>
            </w:r>
            <w:r w:rsidR="00E941F8">
              <w:rPr>
                <w:noProof/>
                <w:webHidden/>
              </w:rPr>
            </w:r>
            <w:r w:rsidR="00E941F8">
              <w:rPr>
                <w:noProof/>
                <w:webHidden/>
              </w:rPr>
              <w:fldChar w:fldCharType="separate"/>
            </w:r>
            <w:r w:rsidR="00B13437">
              <w:rPr>
                <w:noProof/>
                <w:webHidden/>
              </w:rPr>
              <w:t>21</w:t>
            </w:r>
            <w:r w:rsidR="00E941F8">
              <w:rPr>
                <w:noProof/>
                <w:webHidden/>
              </w:rPr>
              <w:fldChar w:fldCharType="end"/>
            </w:r>
          </w:hyperlink>
        </w:p>
        <w:p w:rsidR="00E941F8" w:rsidRDefault="003E2FDF">
          <w:pPr>
            <w:pStyle w:val="Verzeichnis1"/>
            <w:rPr>
              <w:rFonts w:cstheme="minorBidi"/>
              <w:noProof/>
            </w:rPr>
          </w:pPr>
          <w:hyperlink w:anchor="_Toc62307237" w:history="1">
            <w:r w:rsidR="00E941F8" w:rsidRPr="00C110FA">
              <w:rPr>
                <w:rStyle w:val="Hyperlink"/>
                <w:noProof/>
              </w:rPr>
              <w:t>4</w:t>
            </w:r>
            <w:r w:rsidR="00E941F8">
              <w:rPr>
                <w:rFonts w:cstheme="minorBidi"/>
                <w:noProof/>
              </w:rPr>
              <w:tab/>
            </w:r>
            <w:r w:rsidR="00E941F8" w:rsidRPr="00C110FA">
              <w:rPr>
                <w:rStyle w:val="Hyperlink"/>
                <w:noProof/>
              </w:rPr>
              <w:t>Rahmenbedingungen</w:t>
            </w:r>
            <w:r w:rsidR="00E941F8">
              <w:rPr>
                <w:noProof/>
                <w:webHidden/>
              </w:rPr>
              <w:tab/>
            </w:r>
            <w:r w:rsidR="00E941F8">
              <w:rPr>
                <w:noProof/>
                <w:webHidden/>
              </w:rPr>
              <w:fldChar w:fldCharType="begin"/>
            </w:r>
            <w:r w:rsidR="00E941F8">
              <w:rPr>
                <w:noProof/>
                <w:webHidden/>
              </w:rPr>
              <w:instrText xml:space="preserve"> PAGEREF _Toc62307237 \h </w:instrText>
            </w:r>
            <w:r w:rsidR="00E941F8">
              <w:rPr>
                <w:noProof/>
                <w:webHidden/>
              </w:rPr>
            </w:r>
            <w:r w:rsidR="00E941F8">
              <w:rPr>
                <w:noProof/>
                <w:webHidden/>
              </w:rPr>
              <w:fldChar w:fldCharType="separate"/>
            </w:r>
            <w:r w:rsidR="00B13437">
              <w:rPr>
                <w:noProof/>
                <w:webHidden/>
              </w:rPr>
              <w:t>23</w:t>
            </w:r>
            <w:r w:rsidR="00E941F8">
              <w:rPr>
                <w:noProof/>
                <w:webHidden/>
              </w:rPr>
              <w:fldChar w:fldCharType="end"/>
            </w:r>
          </w:hyperlink>
        </w:p>
        <w:p w:rsidR="00E941F8" w:rsidRDefault="003E2FDF">
          <w:pPr>
            <w:pStyle w:val="Verzeichnis2"/>
            <w:rPr>
              <w:rFonts w:cstheme="minorBidi"/>
              <w:noProof/>
            </w:rPr>
          </w:pPr>
          <w:hyperlink w:anchor="_Toc62307238" w:history="1">
            <w:r w:rsidR="00E941F8" w:rsidRPr="00C110FA">
              <w:rPr>
                <w:rStyle w:val="Hyperlink"/>
                <w:noProof/>
              </w:rPr>
              <w:t>4.1</w:t>
            </w:r>
            <w:r w:rsidR="00E941F8">
              <w:rPr>
                <w:rFonts w:cstheme="minorBidi"/>
                <w:noProof/>
              </w:rPr>
              <w:tab/>
            </w:r>
            <w:r w:rsidR="00E941F8" w:rsidRPr="00C110FA">
              <w:rPr>
                <w:rStyle w:val="Hyperlink"/>
                <w:noProof/>
              </w:rPr>
              <w:t>Der unvollkommene Kapitalmarkt</w:t>
            </w:r>
            <w:r w:rsidR="00E941F8">
              <w:rPr>
                <w:noProof/>
                <w:webHidden/>
              </w:rPr>
              <w:tab/>
            </w:r>
            <w:r w:rsidR="00E941F8">
              <w:rPr>
                <w:noProof/>
                <w:webHidden/>
              </w:rPr>
              <w:fldChar w:fldCharType="begin"/>
            </w:r>
            <w:r w:rsidR="00E941F8">
              <w:rPr>
                <w:noProof/>
                <w:webHidden/>
              </w:rPr>
              <w:instrText xml:space="preserve"> PAGEREF _Toc62307238 \h </w:instrText>
            </w:r>
            <w:r w:rsidR="00E941F8">
              <w:rPr>
                <w:noProof/>
                <w:webHidden/>
              </w:rPr>
            </w:r>
            <w:r w:rsidR="00E941F8">
              <w:rPr>
                <w:noProof/>
                <w:webHidden/>
              </w:rPr>
              <w:fldChar w:fldCharType="separate"/>
            </w:r>
            <w:r w:rsidR="00B13437">
              <w:rPr>
                <w:noProof/>
                <w:webHidden/>
              </w:rPr>
              <w:t>23</w:t>
            </w:r>
            <w:r w:rsidR="00E941F8">
              <w:rPr>
                <w:noProof/>
                <w:webHidden/>
              </w:rPr>
              <w:fldChar w:fldCharType="end"/>
            </w:r>
          </w:hyperlink>
        </w:p>
        <w:p w:rsidR="00E941F8" w:rsidRDefault="003E2FDF">
          <w:pPr>
            <w:pStyle w:val="Verzeichnis2"/>
            <w:rPr>
              <w:rFonts w:cstheme="minorBidi"/>
              <w:noProof/>
            </w:rPr>
          </w:pPr>
          <w:hyperlink w:anchor="_Toc62307239" w:history="1">
            <w:r w:rsidR="00E941F8" w:rsidRPr="00C110FA">
              <w:rPr>
                <w:rStyle w:val="Hyperlink"/>
                <w:noProof/>
              </w:rPr>
              <w:t>4.2</w:t>
            </w:r>
            <w:r w:rsidR="00E941F8">
              <w:rPr>
                <w:rFonts w:cstheme="minorBidi"/>
                <w:noProof/>
              </w:rPr>
              <w:tab/>
            </w:r>
            <w:r w:rsidR="00E941F8" w:rsidRPr="00C110FA">
              <w:rPr>
                <w:rStyle w:val="Hyperlink"/>
                <w:noProof/>
              </w:rPr>
              <w:t>Finanzmärkte stabilisieren</w:t>
            </w:r>
            <w:r w:rsidR="00E941F8">
              <w:rPr>
                <w:noProof/>
                <w:webHidden/>
              </w:rPr>
              <w:tab/>
            </w:r>
            <w:r w:rsidR="00E941F8">
              <w:rPr>
                <w:noProof/>
                <w:webHidden/>
              </w:rPr>
              <w:fldChar w:fldCharType="begin"/>
            </w:r>
            <w:r w:rsidR="00E941F8">
              <w:rPr>
                <w:noProof/>
                <w:webHidden/>
              </w:rPr>
              <w:instrText xml:space="preserve"> PAGEREF _Toc62307239 \h </w:instrText>
            </w:r>
            <w:r w:rsidR="00E941F8">
              <w:rPr>
                <w:noProof/>
                <w:webHidden/>
              </w:rPr>
            </w:r>
            <w:r w:rsidR="00E941F8">
              <w:rPr>
                <w:noProof/>
                <w:webHidden/>
              </w:rPr>
              <w:fldChar w:fldCharType="separate"/>
            </w:r>
            <w:r w:rsidR="00B13437">
              <w:rPr>
                <w:noProof/>
                <w:webHidden/>
              </w:rPr>
              <w:t>23</w:t>
            </w:r>
            <w:r w:rsidR="00E941F8">
              <w:rPr>
                <w:noProof/>
                <w:webHidden/>
              </w:rPr>
              <w:fldChar w:fldCharType="end"/>
            </w:r>
          </w:hyperlink>
        </w:p>
        <w:p w:rsidR="00E941F8" w:rsidRDefault="003E2FDF">
          <w:pPr>
            <w:pStyle w:val="Verzeichnis2"/>
            <w:rPr>
              <w:rFonts w:cstheme="minorBidi"/>
              <w:noProof/>
            </w:rPr>
          </w:pPr>
          <w:hyperlink w:anchor="_Toc62307240" w:history="1">
            <w:r w:rsidR="00E941F8" w:rsidRPr="00C110FA">
              <w:rPr>
                <w:rStyle w:val="Hyperlink"/>
                <w:noProof/>
              </w:rPr>
              <w:t>4.3</w:t>
            </w:r>
            <w:r w:rsidR="00E941F8">
              <w:rPr>
                <w:rFonts w:cstheme="minorBidi"/>
                <w:noProof/>
              </w:rPr>
              <w:tab/>
            </w:r>
            <w:r w:rsidR="00E941F8" w:rsidRPr="00C110FA">
              <w:rPr>
                <w:rStyle w:val="Hyperlink"/>
                <w:noProof/>
              </w:rPr>
              <w:t>Negativzinspolitik der Zentralbank</w:t>
            </w:r>
            <w:r w:rsidR="00E941F8">
              <w:rPr>
                <w:noProof/>
                <w:webHidden/>
              </w:rPr>
              <w:tab/>
            </w:r>
            <w:r w:rsidR="00E941F8">
              <w:rPr>
                <w:noProof/>
                <w:webHidden/>
              </w:rPr>
              <w:fldChar w:fldCharType="begin"/>
            </w:r>
            <w:r w:rsidR="00E941F8">
              <w:rPr>
                <w:noProof/>
                <w:webHidden/>
              </w:rPr>
              <w:instrText xml:space="preserve"> PAGEREF _Toc62307240 \h </w:instrText>
            </w:r>
            <w:r w:rsidR="00E941F8">
              <w:rPr>
                <w:noProof/>
                <w:webHidden/>
              </w:rPr>
            </w:r>
            <w:r w:rsidR="00E941F8">
              <w:rPr>
                <w:noProof/>
                <w:webHidden/>
              </w:rPr>
              <w:fldChar w:fldCharType="separate"/>
            </w:r>
            <w:r w:rsidR="00B13437">
              <w:rPr>
                <w:noProof/>
                <w:webHidden/>
              </w:rPr>
              <w:t>24</w:t>
            </w:r>
            <w:r w:rsidR="00E941F8">
              <w:rPr>
                <w:noProof/>
                <w:webHidden/>
              </w:rPr>
              <w:fldChar w:fldCharType="end"/>
            </w:r>
          </w:hyperlink>
        </w:p>
        <w:p w:rsidR="00E941F8" w:rsidRDefault="003E2FDF">
          <w:pPr>
            <w:pStyle w:val="Verzeichnis2"/>
            <w:rPr>
              <w:rFonts w:cstheme="minorBidi"/>
              <w:noProof/>
            </w:rPr>
          </w:pPr>
          <w:hyperlink w:anchor="_Toc62307241" w:history="1">
            <w:r w:rsidR="00E941F8" w:rsidRPr="00C110FA">
              <w:rPr>
                <w:rStyle w:val="Hyperlink"/>
                <w:noProof/>
              </w:rPr>
              <w:t>4.4</w:t>
            </w:r>
            <w:r w:rsidR="00E941F8">
              <w:rPr>
                <w:rFonts w:cstheme="minorBidi"/>
                <w:noProof/>
              </w:rPr>
              <w:tab/>
            </w:r>
            <w:r w:rsidR="00E941F8" w:rsidRPr="00C110FA">
              <w:rPr>
                <w:rStyle w:val="Hyperlink"/>
                <w:noProof/>
              </w:rPr>
              <w:t>Fiskalpolitische Maßnahmen</w:t>
            </w:r>
            <w:r w:rsidR="00E941F8">
              <w:rPr>
                <w:noProof/>
                <w:webHidden/>
              </w:rPr>
              <w:tab/>
            </w:r>
            <w:r w:rsidR="00E941F8">
              <w:rPr>
                <w:noProof/>
                <w:webHidden/>
              </w:rPr>
              <w:fldChar w:fldCharType="begin"/>
            </w:r>
            <w:r w:rsidR="00E941F8">
              <w:rPr>
                <w:noProof/>
                <w:webHidden/>
              </w:rPr>
              <w:instrText xml:space="preserve"> PAGEREF _Toc62307241 \h </w:instrText>
            </w:r>
            <w:r w:rsidR="00E941F8">
              <w:rPr>
                <w:noProof/>
                <w:webHidden/>
              </w:rPr>
            </w:r>
            <w:r w:rsidR="00E941F8">
              <w:rPr>
                <w:noProof/>
                <w:webHidden/>
              </w:rPr>
              <w:fldChar w:fldCharType="separate"/>
            </w:r>
            <w:r w:rsidR="00B13437">
              <w:rPr>
                <w:noProof/>
                <w:webHidden/>
              </w:rPr>
              <w:t>26</w:t>
            </w:r>
            <w:r w:rsidR="00E941F8">
              <w:rPr>
                <w:noProof/>
                <w:webHidden/>
              </w:rPr>
              <w:fldChar w:fldCharType="end"/>
            </w:r>
          </w:hyperlink>
        </w:p>
        <w:p w:rsidR="00E941F8" w:rsidRDefault="003E2FDF">
          <w:pPr>
            <w:pStyle w:val="Verzeichnis2"/>
            <w:rPr>
              <w:rFonts w:cstheme="minorBidi"/>
              <w:noProof/>
            </w:rPr>
          </w:pPr>
          <w:hyperlink w:anchor="_Toc62307242" w:history="1">
            <w:r w:rsidR="00E941F8" w:rsidRPr="00C110FA">
              <w:rPr>
                <w:rStyle w:val="Hyperlink"/>
                <w:noProof/>
              </w:rPr>
              <w:t>4.5</w:t>
            </w:r>
            <w:r w:rsidR="00E941F8">
              <w:rPr>
                <w:rFonts w:cstheme="minorBidi"/>
                <w:noProof/>
              </w:rPr>
              <w:tab/>
            </w:r>
            <w:r w:rsidR="00E941F8" w:rsidRPr="00C110FA">
              <w:rPr>
                <w:rStyle w:val="Hyperlink"/>
                <w:noProof/>
              </w:rPr>
              <w:t>Two-agent economy</w:t>
            </w:r>
            <w:r w:rsidR="00E941F8">
              <w:rPr>
                <w:noProof/>
                <w:webHidden/>
              </w:rPr>
              <w:tab/>
            </w:r>
            <w:r w:rsidR="00E941F8">
              <w:rPr>
                <w:noProof/>
                <w:webHidden/>
              </w:rPr>
              <w:fldChar w:fldCharType="begin"/>
            </w:r>
            <w:r w:rsidR="00E941F8">
              <w:rPr>
                <w:noProof/>
                <w:webHidden/>
              </w:rPr>
              <w:instrText xml:space="preserve"> PAGEREF _Toc62307242 \h </w:instrText>
            </w:r>
            <w:r w:rsidR="00E941F8">
              <w:rPr>
                <w:noProof/>
                <w:webHidden/>
              </w:rPr>
            </w:r>
            <w:r w:rsidR="00E941F8">
              <w:rPr>
                <w:noProof/>
                <w:webHidden/>
              </w:rPr>
              <w:fldChar w:fldCharType="separate"/>
            </w:r>
            <w:r w:rsidR="00B13437">
              <w:rPr>
                <w:noProof/>
                <w:webHidden/>
              </w:rPr>
              <w:t>31</w:t>
            </w:r>
            <w:r w:rsidR="00E941F8">
              <w:rPr>
                <w:noProof/>
                <w:webHidden/>
              </w:rPr>
              <w:fldChar w:fldCharType="end"/>
            </w:r>
          </w:hyperlink>
        </w:p>
        <w:p w:rsidR="00E941F8" w:rsidRDefault="003E2FDF">
          <w:pPr>
            <w:pStyle w:val="Verzeichnis1"/>
            <w:rPr>
              <w:rFonts w:cstheme="minorBidi"/>
              <w:noProof/>
            </w:rPr>
          </w:pPr>
          <w:hyperlink w:anchor="_Toc62307243" w:history="1">
            <w:r w:rsidR="00E941F8" w:rsidRPr="00C110FA">
              <w:rPr>
                <w:rStyle w:val="Hyperlink"/>
                <w:noProof/>
              </w:rPr>
              <w:t>5</w:t>
            </w:r>
            <w:r w:rsidR="00E941F8">
              <w:rPr>
                <w:rFonts w:cstheme="minorBidi"/>
                <w:noProof/>
              </w:rPr>
              <w:tab/>
            </w:r>
            <w:r w:rsidR="00E941F8" w:rsidRPr="00C110FA">
              <w:rPr>
                <w:rStyle w:val="Hyperlink"/>
                <w:noProof/>
              </w:rPr>
              <w:t>Betriebswirtschaftliche Aspekte</w:t>
            </w:r>
            <w:r w:rsidR="00E941F8">
              <w:rPr>
                <w:noProof/>
                <w:webHidden/>
              </w:rPr>
              <w:tab/>
            </w:r>
            <w:r w:rsidR="00E941F8">
              <w:rPr>
                <w:noProof/>
                <w:webHidden/>
              </w:rPr>
              <w:fldChar w:fldCharType="begin"/>
            </w:r>
            <w:r w:rsidR="00E941F8">
              <w:rPr>
                <w:noProof/>
                <w:webHidden/>
              </w:rPr>
              <w:instrText xml:space="preserve"> PAGEREF _Toc62307243 \h </w:instrText>
            </w:r>
            <w:r w:rsidR="00E941F8">
              <w:rPr>
                <w:noProof/>
                <w:webHidden/>
              </w:rPr>
            </w:r>
            <w:r w:rsidR="00E941F8">
              <w:rPr>
                <w:noProof/>
                <w:webHidden/>
              </w:rPr>
              <w:fldChar w:fldCharType="separate"/>
            </w:r>
            <w:r w:rsidR="00B13437">
              <w:rPr>
                <w:noProof/>
                <w:webHidden/>
              </w:rPr>
              <w:t>34</w:t>
            </w:r>
            <w:r w:rsidR="00E941F8">
              <w:rPr>
                <w:noProof/>
                <w:webHidden/>
              </w:rPr>
              <w:fldChar w:fldCharType="end"/>
            </w:r>
          </w:hyperlink>
        </w:p>
        <w:p w:rsidR="00E941F8" w:rsidRDefault="003E2FDF">
          <w:pPr>
            <w:pStyle w:val="Verzeichnis2"/>
            <w:rPr>
              <w:rFonts w:cstheme="minorBidi"/>
              <w:noProof/>
            </w:rPr>
          </w:pPr>
          <w:hyperlink w:anchor="_Toc62307244" w:history="1">
            <w:r w:rsidR="00E941F8" w:rsidRPr="00C110FA">
              <w:rPr>
                <w:rStyle w:val="Hyperlink"/>
                <w:noProof/>
              </w:rPr>
              <w:t>5.1</w:t>
            </w:r>
            <w:r w:rsidR="00E941F8">
              <w:rPr>
                <w:rFonts w:cstheme="minorBidi"/>
                <w:noProof/>
              </w:rPr>
              <w:tab/>
            </w:r>
            <w:r w:rsidR="00E941F8" w:rsidRPr="00C110FA">
              <w:rPr>
                <w:rStyle w:val="Hyperlink"/>
                <w:noProof/>
              </w:rPr>
              <w:t>Klassische Unternehmensfinanzierung</w:t>
            </w:r>
            <w:r w:rsidR="00E941F8">
              <w:rPr>
                <w:noProof/>
                <w:webHidden/>
              </w:rPr>
              <w:tab/>
            </w:r>
            <w:r w:rsidR="00E941F8">
              <w:rPr>
                <w:noProof/>
                <w:webHidden/>
              </w:rPr>
              <w:fldChar w:fldCharType="begin"/>
            </w:r>
            <w:r w:rsidR="00E941F8">
              <w:rPr>
                <w:noProof/>
                <w:webHidden/>
              </w:rPr>
              <w:instrText xml:space="preserve"> PAGEREF _Toc62307244 \h </w:instrText>
            </w:r>
            <w:r w:rsidR="00E941F8">
              <w:rPr>
                <w:noProof/>
                <w:webHidden/>
              </w:rPr>
            </w:r>
            <w:r w:rsidR="00E941F8">
              <w:rPr>
                <w:noProof/>
                <w:webHidden/>
              </w:rPr>
              <w:fldChar w:fldCharType="separate"/>
            </w:r>
            <w:r w:rsidR="00B13437">
              <w:rPr>
                <w:noProof/>
                <w:webHidden/>
              </w:rPr>
              <w:t>34</w:t>
            </w:r>
            <w:r w:rsidR="00E941F8">
              <w:rPr>
                <w:noProof/>
                <w:webHidden/>
              </w:rPr>
              <w:fldChar w:fldCharType="end"/>
            </w:r>
          </w:hyperlink>
        </w:p>
        <w:p w:rsidR="00E941F8" w:rsidRDefault="003E2FDF">
          <w:pPr>
            <w:pStyle w:val="Verzeichnis2"/>
            <w:rPr>
              <w:rFonts w:cstheme="minorBidi"/>
              <w:noProof/>
            </w:rPr>
          </w:pPr>
          <w:hyperlink w:anchor="_Toc62307245" w:history="1">
            <w:r w:rsidR="00E941F8" w:rsidRPr="00C110FA">
              <w:rPr>
                <w:rStyle w:val="Hyperlink"/>
                <w:noProof/>
              </w:rPr>
              <w:t>5.2</w:t>
            </w:r>
            <w:r w:rsidR="00E941F8">
              <w:rPr>
                <w:rFonts w:cstheme="minorBidi"/>
                <w:noProof/>
              </w:rPr>
              <w:tab/>
            </w:r>
            <w:r w:rsidR="00E941F8" w:rsidRPr="00C110FA">
              <w:rPr>
                <w:rStyle w:val="Hyperlink"/>
                <w:noProof/>
              </w:rPr>
              <w:t xml:space="preserve">Unternehmensfinanzierung in einer </w:t>
            </w:r>
            <w:r w:rsidR="00E941F8" w:rsidRPr="00C110FA">
              <w:rPr>
                <w:rStyle w:val="Hyperlink"/>
                <w:i/>
                <w:noProof/>
              </w:rPr>
              <w:t>Two-agent economy</w:t>
            </w:r>
            <w:r w:rsidR="00E941F8">
              <w:rPr>
                <w:noProof/>
                <w:webHidden/>
              </w:rPr>
              <w:tab/>
            </w:r>
            <w:r w:rsidR="00E941F8">
              <w:rPr>
                <w:noProof/>
                <w:webHidden/>
              </w:rPr>
              <w:fldChar w:fldCharType="begin"/>
            </w:r>
            <w:r w:rsidR="00E941F8">
              <w:rPr>
                <w:noProof/>
                <w:webHidden/>
              </w:rPr>
              <w:instrText xml:space="preserve"> PAGEREF _Toc62307245 \h </w:instrText>
            </w:r>
            <w:r w:rsidR="00E941F8">
              <w:rPr>
                <w:noProof/>
                <w:webHidden/>
              </w:rPr>
            </w:r>
            <w:r w:rsidR="00E941F8">
              <w:rPr>
                <w:noProof/>
                <w:webHidden/>
              </w:rPr>
              <w:fldChar w:fldCharType="separate"/>
            </w:r>
            <w:r w:rsidR="00B13437">
              <w:rPr>
                <w:noProof/>
                <w:webHidden/>
              </w:rPr>
              <w:t>34</w:t>
            </w:r>
            <w:r w:rsidR="00E941F8">
              <w:rPr>
                <w:noProof/>
                <w:webHidden/>
              </w:rPr>
              <w:fldChar w:fldCharType="end"/>
            </w:r>
          </w:hyperlink>
        </w:p>
        <w:p w:rsidR="00E941F8" w:rsidRDefault="003E2FDF">
          <w:pPr>
            <w:pStyle w:val="Verzeichnis2"/>
            <w:rPr>
              <w:rFonts w:cstheme="minorBidi"/>
              <w:noProof/>
            </w:rPr>
          </w:pPr>
          <w:hyperlink w:anchor="_Toc62307246" w:history="1">
            <w:r w:rsidR="00E941F8" w:rsidRPr="00C110FA">
              <w:rPr>
                <w:rStyle w:val="Hyperlink"/>
                <w:noProof/>
              </w:rPr>
              <w:t>5.3</w:t>
            </w:r>
            <w:r w:rsidR="00E941F8">
              <w:rPr>
                <w:rFonts w:cstheme="minorBidi"/>
                <w:noProof/>
              </w:rPr>
              <w:tab/>
            </w:r>
            <w:r w:rsidR="00E941F8" w:rsidRPr="00C110FA">
              <w:rPr>
                <w:rStyle w:val="Hyperlink"/>
                <w:noProof/>
              </w:rPr>
              <w:t>Kapitalkostenanteil in Preisen</w:t>
            </w:r>
            <w:r w:rsidR="00E941F8">
              <w:rPr>
                <w:noProof/>
                <w:webHidden/>
              </w:rPr>
              <w:tab/>
            </w:r>
            <w:r w:rsidR="00E941F8">
              <w:rPr>
                <w:noProof/>
                <w:webHidden/>
              </w:rPr>
              <w:fldChar w:fldCharType="begin"/>
            </w:r>
            <w:r w:rsidR="00E941F8">
              <w:rPr>
                <w:noProof/>
                <w:webHidden/>
              </w:rPr>
              <w:instrText xml:space="preserve"> PAGEREF _Toc62307246 \h </w:instrText>
            </w:r>
            <w:r w:rsidR="00E941F8">
              <w:rPr>
                <w:noProof/>
                <w:webHidden/>
              </w:rPr>
            </w:r>
            <w:r w:rsidR="00E941F8">
              <w:rPr>
                <w:noProof/>
                <w:webHidden/>
              </w:rPr>
              <w:fldChar w:fldCharType="separate"/>
            </w:r>
            <w:r w:rsidR="00B13437">
              <w:rPr>
                <w:noProof/>
                <w:webHidden/>
              </w:rPr>
              <w:t>36</w:t>
            </w:r>
            <w:r w:rsidR="00E941F8">
              <w:rPr>
                <w:noProof/>
                <w:webHidden/>
              </w:rPr>
              <w:fldChar w:fldCharType="end"/>
            </w:r>
          </w:hyperlink>
        </w:p>
        <w:p w:rsidR="00E941F8" w:rsidRDefault="003E2FDF">
          <w:pPr>
            <w:pStyle w:val="Verzeichnis1"/>
            <w:rPr>
              <w:rFonts w:cstheme="minorBidi"/>
              <w:noProof/>
            </w:rPr>
          </w:pPr>
          <w:hyperlink w:anchor="_Toc62307247" w:history="1">
            <w:r w:rsidR="00E941F8" w:rsidRPr="00C110FA">
              <w:rPr>
                <w:rStyle w:val="Hyperlink"/>
                <w:noProof/>
              </w:rPr>
              <w:t>6</w:t>
            </w:r>
            <w:r w:rsidR="00E941F8">
              <w:rPr>
                <w:rFonts w:cstheme="minorBidi"/>
                <w:noProof/>
              </w:rPr>
              <w:tab/>
            </w:r>
            <w:r w:rsidR="00E941F8" w:rsidRPr="00C110FA">
              <w:rPr>
                <w:rStyle w:val="Hyperlink"/>
                <w:noProof/>
              </w:rPr>
              <w:t>Förderpolitik</w:t>
            </w:r>
            <w:r w:rsidR="00E941F8">
              <w:rPr>
                <w:noProof/>
                <w:webHidden/>
              </w:rPr>
              <w:tab/>
            </w:r>
            <w:r w:rsidR="00E941F8">
              <w:rPr>
                <w:noProof/>
                <w:webHidden/>
              </w:rPr>
              <w:fldChar w:fldCharType="begin"/>
            </w:r>
            <w:r w:rsidR="00E941F8">
              <w:rPr>
                <w:noProof/>
                <w:webHidden/>
              </w:rPr>
              <w:instrText xml:space="preserve"> PAGEREF _Toc62307247 \h </w:instrText>
            </w:r>
            <w:r w:rsidR="00E941F8">
              <w:rPr>
                <w:noProof/>
                <w:webHidden/>
              </w:rPr>
            </w:r>
            <w:r w:rsidR="00E941F8">
              <w:rPr>
                <w:noProof/>
                <w:webHidden/>
              </w:rPr>
              <w:fldChar w:fldCharType="separate"/>
            </w:r>
            <w:r w:rsidR="00B13437">
              <w:rPr>
                <w:noProof/>
                <w:webHidden/>
              </w:rPr>
              <w:t>38</w:t>
            </w:r>
            <w:r w:rsidR="00E941F8">
              <w:rPr>
                <w:noProof/>
                <w:webHidden/>
              </w:rPr>
              <w:fldChar w:fldCharType="end"/>
            </w:r>
          </w:hyperlink>
        </w:p>
        <w:p w:rsidR="00E941F8" w:rsidRDefault="003E2FDF">
          <w:pPr>
            <w:pStyle w:val="Verzeichnis2"/>
            <w:rPr>
              <w:rFonts w:cstheme="minorBidi"/>
              <w:noProof/>
            </w:rPr>
          </w:pPr>
          <w:hyperlink w:anchor="_Toc62307248" w:history="1">
            <w:r w:rsidR="00E941F8" w:rsidRPr="00C110FA">
              <w:rPr>
                <w:rStyle w:val="Hyperlink"/>
                <w:noProof/>
              </w:rPr>
              <w:t>6.1</w:t>
            </w:r>
            <w:r w:rsidR="00E941F8">
              <w:rPr>
                <w:rFonts w:cstheme="minorBidi"/>
                <w:noProof/>
              </w:rPr>
              <w:tab/>
            </w:r>
            <w:r w:rsidR="00E941F8" w:rsidRPr="00C110FA">
              <w:rPr>
                <w:rStyle w:val="Hyperlink"/>
                <w:noProof/>
                <w:lang w:val="de-AT"/>
              </w:rPr>
              <w:t xml:space="preserve">Klassische </w:t>
            </w:r>
            <w:r w:rsidR="00E941F8" w:rsidRPr="00C110FA">
              <w:rPr>
                <w:rStyle w:val="Hyperlink"/>
                <w:noProof/>
              </w:rPr>
              <w:t>Wirtschaftsförderung</w:t>
            </w:r>
            <w:r w:rsidR="00E941F8">
              <w:rPr>
                <w:noProof/>
                <w:webHidden/>
              </w:rPr>
              <w:tab/>
            </w:r>
            <w:r w:rsidR="00E941F8">
              <w:rPr>
                <w:noProof/>
                <w:webHidden/>
              </w:rPr>
              <w:fldChar w:fldCharType="begin"/>
            </w:r>
            <w:r w:rsidR="00E941F8">
              <w:rPr>
                <w:noProof/>
                <w:webHidden/>
              </w:rPr>
              <w:instrText xml:space="preserve"> PAGEREF _Toc62307248 \h </w:instrText>
            </w:r>
            <w:r w:rsidR="00E941F8">
              <w:rPr>
                <w:noProof/>
                <w:webHidden/>
              </w:rPr>
            </w:r>
            <w:r w:rsidR="00E941F8">
              <w:rPr>
                <w:noProof/>
                <w:webHidden/>
              </w:rPr>
              <w:fldChar w:fldCharType="separate"/>
            </w:r>
            <w:r w:rsidR="00B13437">
              <w:rPr>
                <w:noProof/>
                <w:webHidden/>
              </w:rPr>
              <w:t>38</w:t>
            </w:r>
            <w:r w:rsidR="00E941F8">
              <w:rPr>
                <w:noProof/>
                <w:webHidden/>
              </w:rPr>
              <w:fldChar w:fldCharType="end"/>
            </w:r>
          </w:hyperlink>
        </w:p>
        <w:p w:rsidR="00E941F8" w:rsidRDefault="003E2FDF">
          <w:pPr>
            <w:pStyle w:val="Verzeichnis2"/>
            <w:rPr>
              <w:rFonts w:cstheme="minorBidi"/>
              <w:noProof/>
            </w:rPr>
          </w:pPr>
          <w:hyperlink w:anchor="_Toc62307249" w:history="1">
            <w:r w:rsidR="00E941F8" w:rsidRPr="00C110FA">
              <w:rPr>
                <w:rStyle w:val="Hyperlink"/>
                <w:noProof/>
              </w:rPr>
              <w:t>6.2</w:t>
            </w:r>
            <w:r w:rsidR="00E941F8">
              <w:rPr>
                <w:rFonts w:cstheme="minorBidi"/>
                <w:noProof/>
              </w:rPr>
              <w:tab/>
            </w:r>
            <w:r w:rsidR="00E941F8" w:rsidRPr="00C110FA">
              <w:rPr>
                <w:rStyle w:val="Hyperlink"/>
                <w:noProof/>
                <w:lang w:val="de-AT"/>
              </w:rPr>
              <w:t xml:space="preserve">Nachhaltige </w:t>
            </w:r>
            <w:r w:rsidR="00E941F8" w:rsidRPr="00C110FA">
              <w:rPr>
                <w:rStyle w:val="Hyperlink"/>
                <w:noProof/>
              </w:rPr>
              <w:t>Wirtschaftsförderung</w:t>
            </w:r>
            <w:r w:rsidR="00E941F8">
              <w:rPr>
                <w:noProof/>
                <w:webHidden/>
              </w:rPr>
              <w:tab/>
            </w:r>
            <w:r w:rsidR="00E941F8">
              <w:rPr>
                <w:noProof/>
                <w:webHidden/>
              </w:rPr>
              <w:fldChar w:fldCharType="begin"/>
            </w:r>
            <w:r w:rsidR="00E941F8">
              <w:rPr>
                <w:noProof/>
                <w:webHidden/>
              </w:rPr>
              <w:instrText xml:space="preserve"> PAGEREF _Toc62307249 \h </w:instrText>
            </w:r>
            <w:r w:rsidR="00E941F8">
              <w:rPr>
                <w:noProof/>
                <w:webHidden/>
              </w:rPr>
            </w:r>
            <w:r w:rsidR="00E941F8">
              <w:rPr>
                <w:noProof/>
                <w:webHidden/>
              </w:rPr>
              <w:fldChar w:fldCharType="separate"/>
            </w:r>
            <w:r w:rsidR="00B13437">
              <w:rPr>
                <w:noProof/>
                <w:webHidden/>
              </w:rPr>
              <w:t>39</w:t>
            </w:r>
            <w:r w:rsidR="00E941F8">
              <w:rPr>
                <w:noProof/>
                <w:webHidden/>
              </w:rPr>
              <w:fldChar w:fldCharType="end"/>
            </w:r>
          </w:hyperlink>
        </w:p>
        <w:p w:rsidR="00E941F8" w:rsidRDefault="003E2FDF">
          <w:pPr>
            <w:pStyle w:val="Verzeichnis2"/>
            <w:rPr>
              <w:rFonts w:cstheme="minorBidi"/>
              <w:noProof/>
            </w:rPr>
          </w:pPr>
          <w:hyperlink w:anchor="_Toc62307250" w:history="1">
            <w:r w:rsidR="00E941F8" w:rsidRPr="00C110FA">
              <w:rPr>
                <w:rStyle w:val="Hyperlink"/>
                <w:noProof/>
              </w:rPr>
              <w:t>6.3</w:t>
            </w:r>
            <w:r w:rsidR="00E941F8">
              <w:rPr>
                <w:rFonts w:cstheme="minorBidi"/>
                <w:noProof/>
              </w:rPr>
              <w:tab/>
            </w:r>
            <w:r w:rsidR="00E941F8" w:rsidRPr="00C110FA">
              <w:rPr>
                <w:rStyle w:val="Hyperlink"/>
                <w:noProof/>
              </w:rPr>
              <w:t>Öffentlich-rechtliche Förderbanken</w:t>
            </w:r>
            <w:r w:rsidR="00E941F8">
              <w:rPr>
                <w:noProof/>
                <w:webHidden/>
              </w:rPr>
              <w:tab/>
            </w:r>
            <w:r w:rsidR="00E941F8">
              <w:rPr>
                <w:noProof/>
                <w:webHidden/>
              </w:rPr>
              <w:fldChar w:fldCharType="begin"/>
            </w:r>
            <w:r w:rsidR="00E941F8">
              <w:rPr>
                <w:noProof/>
                <w:webHidden/>
              </w:rPr>
              <w:instrText xml:space="preserve"> PAGEREF _Toc62307250 \h </w:instrText>
            </w:r>
            <w:r w:rsidR="00E941F8">
              <w:rPr>
                <w:noProof/>
                <w:webHidden/>
              </w:rPr>
            </w:r>
            <w:r w:rsidR="00E941F8">
              <w:rPr>
                <w:noProof/>
                <w:webHidden/>
              </w:rPr>
              <w:fldChar w:fldCharType="separate"/>
            </w:r>
            <w:r w:rsidR="00B13437">
              <w:rPr>
                <w:noProof/>
                <w:webHidden/>
              </w:rPr>
              <w:t>40</w:t>
            </w:r>
            <w:r w:rsidR="00E941F8">
              <w:rPr>
                <w:noProof/>
                <w:webHidden/>
              </w:rPr>
              <w:fldChar w:fldCharType="end"/>
            </w:r>
          </w:hyperlink>
        </w:p>
        <w:p w:rsidR="00E941F8" w:rsidRDefault="003E2FDF">
          <w:pPr>
            <w:pStyle w:val="Verzeichnis2"/>
            <w:rPr>
              <w:rFonts w:cstheme="minorBidi"/>
              <w:noProof/>
            </w:rPr>
          </w:pPr>
          <w:hyperlink w:anchor="_Toc62307251" w:history="1">
            <w:r w:rsidR="00E941F8" w:rsidRPr="00C110FA">
              <w:rPr>
                <w:rStyle w:val="Hyperlink"/>
                <w:bCs/>
                <w:noProof/>
              </w:rPr>
              <w:t>6.4</w:t>
            </w:r>
            <w:r w:rsidR="00E941F8">
              <w:rPr>
                <w:rFonts w:cstheme="minorBidi"/>
                <w:noProof/>
              </w:rPr>
              <w:tab/>
            </w:r>
            <w:r w:rsidR="00E941F8" w:rsidRPr="00C110FA">
              <w:rPr>
                <w:rStyle w:val="Hyperlink"/>
                <w:noProof/>
              </w:rPr>
              <w:t>Förderkredite</w:t>
            </w:r>
            <w:r w:rsidR="00E941F8">
              <w:rPr>
                <w:noProof/>
                <w:webHidden/>
              </w:rPr>
              <w:tab/>
            </w:r>
            <w:r w:rsidR="00E941F8">
              <w:rPr>
                <w:noProof/>
                <w:webHidden/>
              </w:rPr>
              <w:fldChar w:fldCharType="begin"/>
            </w:r>
            <w:r w:rsidR="00E941F8">
              <w:rPr>
                <w:noProof/>
                <w:webHidden/>
              </w:rPr>
              <w:instrText xml:space="preserve"> PAGEREF _Toc62307251 \h </w:instrText>
            </w:r>
            <w:r w:rsidR="00E941F8">
              <w:rPr>
                <w:noProof/>
                <w:webHidden/>
              </w:rPr>
            </w:r>
            <w:r w:rsidR="00E941F8">
              <w:rPr>
                <w:noProof/>
                <w:webHidden/>
              </w:rPr>
              <w:fldChar w:fldCharType="separate"/>
            </w:r>
            <w:r w:rsidR="00B13437">
              <w:rPr>
                <w:noProof/>
                <w:webHidden/>
              </w:rPr>
              <w:t>41</w:t>
            </w:r>
            <w:r w:rsidR="00E941F8">
              <w:rPr>
                <w:noProof/>
                <w:webHidden/>
              </w:rPr>
              <w:fldChar w:fldCharType="end"/>
            </w:r>
          </w:hyperlink>
        </w:p>
        <w:p w:rsidR="00E941F8" w:rsidRDefault="003E2FDF">
          <w:pPr>
            <w:pStyle w:val="Verzeichnis2"/>
            <w:rPr>
              <w:rFonts w:cstheme="minorBidi"/>
              <w:noProof/>
            </w:rPr>
          </w:pPr>
          <w:hyperlink w:anchor="_Toc62307252" w:history="1">
            <w:r w:rsidR="00E941F8" w:rsidRPr="00C110FA">
              <w:rPr>
                <w:rStyle w:val="Hyperlink"/>
                <w:noProof/>
              </w:rPr>
              <w:t>6.5</w:t>
            </w:r>
            <w:r w:rsidR="00E941F8">
              <w:rPr>
                <w:rFonts w:cstheme="minorBidi"/>
                <w:noProof/>
              </w:rPr>
              <w:tab/>
            </w:r>
            <w:r w:rsidR="00E941F8" w:rsidRPr="00C110FA">
              <w:rPr>
                <w:rStyle w:val="Hyperlink"/>
                <w:noProof/>
              </w:rPr>
              <w:t>Offene Fragen</w:t>
            </w:r>
            <w:r w:rsidR="00E941F8">
              <w:rPr>
                <w:noProof/>
                <w:webHidden/>
              </w:rPr>
              <w:tab/>
            </w:r>
            <w:r w:rsidR="00E941F8">
              <w:rPr>
                <w:noProof/>
                <w:webHidden/>
              </w:rPr>
              <w:fldChar w:fldCharType="begin"/>
            </w:r>
            <w:r w:rsidR="00E941F8">
              <w:rPr>
                <w:noProof/>
                <w:webHidden/>
              </w:rPr>
              <w:instrText xml:space="preserve"> PAGEREF _Toc62307252 \h </w:instrText>
            </w:r>
            <w:r w:rsidR="00E941F8">
              <w:rPr>
                <w:noProof/>
                <w:webHidden/>
              </w:rPr>
            </w:r>
            <w:r w:rsidR="00E941F8">
              <w:rPr>
                <w:noProof/>
                <w:webHidden/>
              </w:rPr>
              <w:fldChar w:fldCharType="separate"/>
            </w:r>
            <w:r w:rsidR="00B13437">
              <w:rPr>
                <w:noProof/>
                <w:webHidden/>
              </w:rPr>
              <w:t>42</w:t>
            </w:r>
            <w:r w:rsidR="00E941F8">
              <w:rPr>
                <w:noProof/>
                <w:webHidden/>
              </w:rPr>
              <w:fldChar w:fldCharType="end"/>
            </w:r>
          </w:hyperlink>
        </w:p>
        <w:p w:rsidR="00E941F8" w:rsidRDefault="003E2FDF">
          <w:pPr>
            <w:pStyle w:val="Verzeichnis1"/>
            <w:rPr>
              <w:rFonts w:cstheme="minorBidi"/>
              <w:noProof/>
            </w:rPr>
          </w:pPr>
          <w:hyperlink w:anchor="_Toc62307253" w:history="1">
            <w:r w:rsidR="00E941F8" w:rsidRPr="00C110FA">
              <w:rPr>
                <w:rStyle w:val="Hyperlink"/>
                <w:noProof/>
              </w:rPr>
              <w:t>7</w:t>
            </w:r>
            <w:r w:rsidR="00E941F8">
              <w:rPr>
                <w:rFonts w:cstheme="minorBidi"/>
                <w:noProof/>
              </w:rPr>
              <w:tab/>
            </w:r>
            <w:r w:rsidR="00E941F8" w:rsidRPr="00C110FA">
              <w:rPr>
                <w:rStyle w:val="Hyperlink"/>
                <w:bCs/>
                <w:noProof/>
              </w:rPr>
              <w:t xml:space="preserve">Stochastische </w:t>
            </w:r>
            <w:r w:rsidR="00E941F8" w:rsidRPr="00C110FA">
              <w:rPr>
                <w:rStyle w:val="Hyperlink"/>
                <w:noProof/>
              </w:rPr>
              <w:t>Größe</w:t>
            </w:r>
            <w:r w:rsidR="00E941F8">
              <w:rPr>
                <w:noProof/>
                <w:webHidden/>
              </w:rPr>
              <w:tab/>
            </w:r>
            <w:r w:rsidR="00E941F8">
              <w:rPr>
                <w:noProof/>
                <w:webHidden/>
              </w:rPr>
              <w:fldChar w:fldCharType="begin"/>
            </w:r>
            <w:r w:rsidR="00E941F8">
              <w:rPr>
                <w:noProof/>
                <w:webHidden/>
              </w:rPr>
              <w:instrText xml:space="preserve"> PAGEREF _Toc62307253 \h </w:instrText>
            </w:r>
            <w:r w:rsidR="00E941F8">
              <w:rPr>
                <w:noProof/>
                <w:webHidden/>
              </w:rPr>
            </w:r>
            <w:r w:rsidR="00E941F8">
              <w:rPr>
                <w:noProof/>
                <w:webHidden/>
              </w:rPr>
              <w:fldChar w:fldCharType="separate"/>
            </w:r>
            <w:r w:rsidR="00B13437">
              <w:rPr>
                <w:noProof/>
                <w:webHidden/>
              </w:rPr>
              <w:t>44</w:t>
            </w:r>
            <w:r w:rsidR="00E941F8">
              <w:rPr>
                <w:noProof/>
                <w:webHidden/>
              </w:rPr>
              <w:fldChar w:fldCharType="end"/>
            </w:r>
          </w:hyperlink>
        </w:p>
        <w:p w:rsidR="00E941F8" w:rsidRDefault="003E2FDF">
          <w:pPr>
            <w:pStyle w:val="Verzeichnis1"/>
            <w:rPr>
              <w:rFonts w:cstheme="minorBidi"/>
              <w:noProof/>
            </w:rPr>
          </w:pPr>
          <w:hyperlink w:anchor="_Toc62307254" w:history="1">
            <w:r w:rsidR="00E941F8" w:rsidRPr="00C110FA">
              <w:rPr>
                <w:rStyle w:val="Hyperlink"/>
                <w:noProof/>
                <w:bdr w:val="none" w:sz="0" w:space="0" w:color="auto" w:frame="1"/>
              </w:rPr>
              <w:t>Literatur</w:t>
            </w:r>
            <w:r w:rsidR="00E941F8">
              <w:rPr>
                <w:noProof/>
                <w:webHidden/>
              </w:rPr>
              <w:tab/>
            </w:r>
            <w:r w:rsidR="00E941F8">
              <w:rPr>
                <w:noProof/>
                <w:webHidden/>
              </w:rPr>
              <w:fldChar w:fldCharType="begin"/>
            </w:r>
            <w:r w:rsidR="00E941F8">
              <w:rPr>
                <w:noProof/>
                <w:webHidden/>
              </w:rPr>
              <w:instrText xml:space="preserve"> PAGEREF _Toc62307254 \h </w:instrText>
            </w:r>
            <w:r w:rsidR="00E941F8">
              <w:rPr>
                <w:noProof/>
                <w:webHidden/>
              </w:rPr>
            </w:r>
            <w:r w:rsidR="00E941F8">
              <w:rPr>
                <w:noProof/>
                <w:webHidden/>
              </w:rPr>
              <w:fldChar w:fldCharType="separate"/>
            </w:r>
            <w:r w:rsidR="00B13437">
              <w:rPr>
                <w:noProof/>
                <w:webHidden/>
              </w:rPr>
              <w:t>47</w:t>
            </w:r>
            <w:r w:rsidR="00E941F8">
              <w:rPr>
                <w:noProof/>
                <w:webHidden/>
              </w:rPr>
              <w:fldChar w:fldCharType="end"/>
            </w:r>
          </w:hyperlink>
        </w:p>
        <w:p w:rsidR="00F539D4" w:rsidRDefault="00F539D4">
          <w:r>
            <w:rPr>
              <w:b/>
              <w:bCs/>
            </w:rPr>
            <w:fldChar w:fldCharType="end"/>
          </w:r>
        </w:p>
      </w:sdtContent>
    </w:sdt>
    <w:p w:rsidR="00394868" w:rsidRPr="000452D3" w:rsidRDefault="00394868" w:rsidP="00D26F35">
      <w:pPr>
        <w:pStyle w:val="berschrift1"/>
        <w:jc w:val="both"/>
      </w:pPr>
      <w:bookmarkStart w:id="0" w:name="_Toc62307222"/>
      <w:r w:rsidRPr="005A7F98">
        <w:lastRenderedPageBreak/>
        <w:t>Einführung</w:t>
      </w:r>
      <w:r>
        <w:t xml:space="preserve"> in das </w:t>
      </w:r>
      <w:r w:rsidRPr="00AF70EF">
        <w:t>Projektseminar</w:t>
      </w:r>
      <w:bookmarkEnd w:id="0"/>
      <w:r>
        <w:t xml:space="preserve"> </w:t>
      </w:r>
    </w:p>
    <w:p w:rsidR="005E38F5" w:rsidRDefault="005E38F5" w:rsidP="00D26F35">
      <w:pPr>
        <w:pStyle w:val="berschrift2"/>
        <w:jc w:val="both"/>
      </w:pPr>
      <w:bookmarkStart w:id="1" w:name="_Toc62307223"/>
      <w:r>
        <w:t>Interdisziplinäre Forschung</w:t>
      </w:r>
      <w:bookmarkEnd w:id="1"/>
    </w:p>
    <w:p w:rsidR="003A52D6" w:rsidRPr="00775EAE" w:rsidRDefault="00775EAE" w:rsidP="00D26F35">
      <w:pPr>
        <w:pStyle w:val="berschriftA"/>
        <w:jc w:val="both"/>
      </w:pPr>
      <w:r w:rsidRPr="00775EAE">
        <w:t xml:space="preserve">Beispiel </w:t>
      </w:r>
      <w:r w:rsidR="005E38F5">
        <w:t>Umweltpsychologie</w:t>
      </w:r>
    </w:p>
    <w:p w:rsidR="00394868" w:rsidRDefault="00394868" w:rsidP="00D26F35">
      <w:pPr>
        <w:spacing w:before="240"/>
        <w:jc w:val="both"/>
      </w:pPr>
      <w:r>
        <w:rPr>
          <w:noProof/>
          <w:lang w:eastAsia="de-DE"/>
        </w:rPr>
        <mc:AlternateContent>
          <mc:Choice Requires="wpg">
            <w:drawing>
              <wp:inline distT="0" distB="0" distL="0" distR="0" wp14:anchorId="10F1C8DC" wp14:editId="26B3598B">
                <wp:extent cx="2933921" cy="659461"/>
                <wp:effectExtent l="0" t="0" r="19050" b="26670"/>
                <wp:docPr id="18" name="Gruppieren 18"/>
                <wp:cNvGraphicFramePr/>
                <a:graphic xmlns:a="http://schemas.openxmlformats.org/drawingml/2006/main">
                  <a:graphicData uri="http://schemas.microsoft.com/office/word/2010/wordprocessingGroup">
                    <wpg:wgp>
                      <wpg:cNvGrpSpPr/>
                      <wpg:grpSpPr>
                        <a:xfrm>
                          <a:off x="0" y="0"/>
                          <a:ext cx="2933921" cy="659461"/>
                          <a:chOff x="0" y="0"/>
                          <a:chExt cx="2933921" cy="659461"/>
                        </a:xfrm>
                      </wpg:grpSpPr>
                      <wps:wsp>
                        <wps:cNvPr id="19" name="Ellipse 19"/>
                        <wps:cNvSpPr/>
                        <wps:spPr>
                          <a:xfrm>
                            <a:off x="1224501" y="7951"/>
                            <a:ext cx="1709420" cy="6515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6F35" w:rsidRPr="00CE250D" w:rsidRDefault="00D26F35" w:rsidP="00394868">
                              <w:pPr>
                                <w:jc w:val="center"/>
                                <w:rPr>
                                  <w:color w:val="000000" w:themeColor="text1"/>
                                  <w14:textOutline w14:w="9525" w14:cap="rnd" w14:cmpd="sng" w14:algn="ctr">
                                    <w14:noFill/>
                                    <w14:prstDash w14:val="solid"/>
                                    <w14:bevel/>
                                  </w14:textOutline>
                                </w:rPr>
                              </w:pPr>
                              <w:r>
                                <w:rPr>
                                  <w:color w:val="000000" w:themeColor="text1"/>
                                </w:rPr>
                                <w:t xml:space="preserve">        Psychologie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Ellipse 20"/>
                        <wps:cNvSpPr/>
                        <wps:spPr>
                          <a:xfrm>
                            <a:off x="0" y="0"/>
                            <a:ext cx="1709420" cy="6515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6F35" w:rsidRPr="00CE250D" w:rsidRDefault="00D26F35" w:rsidP="00394868">
                              <w:pPr>
                                <w:rPr>
                                  <w:color w:val="000000" w:themeColor="text1"/>
                                  <w14:textOutline w14:w="9525" w14:cap="rnd" w14:cmpd="sng" w14:algn="ctr">
                                    <w14:noFill/>
                                    <w14:prstDash w14:val="solid"/>
                                    <w14:bevel/>
                                  </w14:textOutline>
                                </w:rPr>
                              </w:pPr>
                              <w:r>
                                <w:rPr>
                                  <w:color w:val="000000" w:themeColor="text1"/>
                                </w:rPr>
                                <w:t>Ökologie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0F1C8DC" id="Gruppieren 18" o:spid="_x0000_s1026" style="width:231pt;height:51.95pt;mso-position-horizontal-relative:char;mso-position-vertical-relative:line" coordsize="29339,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">
                <v:oval id="Ellipse 19" o:spid="_x0000_s1027" style="position:absolute;left:12245;top:79;width:17094;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" filled="f" strokecolor="#1f4d78 [1604]" strokeweight="1pt">
                  <v:stroke joinstyle="miter"/>
                  <v:textbox>
                    <w:txbxContent>
                      <w:p w:rsidR="00D26F35" w:rsidRPr="00CE250D" w:rsidRDefault="00D26F35" w:rsidP="00394868">
                        <w:pPr>
                          <w:jc w:val="center"/>
                          <w:rPr>
                            <w:color w:val="000000" w:themeColor="text1"/>
                            <w14:textOutline w14:w="9525" w14:cap="rnd" w14:cmpd="sng" w14:algn="ctr">
                              <w14:noFill/>
                              <w14:prstDash w14:val="solid"/>
                              <w14:bevel/>
                            </w14:textOutline>
                          </w:rPr>
                        </w:pPr>
                        <w:r>
                          <w:rPr>
                            <w:color w:val="000000" w:themeColor="text1"/>
                          </w:rPr>
                          <w:t xml:space="preserve">        Psychologie</w:t>
                        </w:r>
                      </w:p>
                    </w:txbxContent>
                  </v:textbox>
                </v:oval>
                <v:oval id="Ellipse 20" o:spid="_x0000_s1028" style="position:absolute;width:17094;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" filled="f" strokecolor="#1f4d78 [1604]" strokeweight="1pt">
                  <v:stroke joinstyle="miter"/>
                  <v:textbox>
                    <w:txbxContent>
                      <w:p w:rsidR="00D26F35" w:rsidRPr="00CE250D" w:rsidRDefault="00D26F35" w:rsidP="00394868">
                        <w:pPr>
                          <w:rPr>
                            <w:color w:val="000000" w:themeColor="text1"/>
                            <w14:textOutline w14:w="9525" w14:cap="rnd" w14:cmpd="sng" w14:algn="ctr">
                              <w14:noFill/>
                              <w14:prstDash w14:val="solid"/>
                              <w14:bevel/>
                            </w14:textOutline>
                          </w:rPr>
                        </w:pPr>
                        <w:r>
                          <w:rPr>
                            <w:color w:val="000000" w:themeColor="text1"/>
                          </w:rPr>
                          <w:t>Ökologie</w:t>
                        </w:r>
                      </w:p>
                    </w:txbxContent>
                  </v:textbox>
                </v:oval>
                <w10:anchorlock/>
              </v:group>
            </w:pict>
          </mc:Fallback>
        </mc:AlternateContent>
      </w:r>
    </w:p>
    <w:p w:rsidR="00913204" w:rsidRDefault="00394868" w:rsidP="00D26F35">
      <w:pPr>
        <w:jc w:val="both"/>
      </w:pPr>
      <w:r w:rsidRPr="00BC0A1E">
        <w:t>Abbildung 1.1:</w:t>
      </w:r>
      <w:r>
        <w:t xml:space="preserve"> Schnittmenge </w:t>
      </w:r>
      <w:r w:rsidR="00913204">
        <w:t>aus</w:t>
      </w:r>
      <w:r>
        <w:t xml:space="preserve"> zwei Wis</w:t>
      </w:r>
      <w:r w:rsidR="00913204">
        <w:t>sensgebieten</w:t>
      </w:r>
    </w:p>
    <w:p w:rsidR="00394868" w:rsidRDefault="00043887" w:rsidP="00D26F35">
      <w:pPr>
        <w:pStyle w:val="berschriftA"/>
        <w:jc w:val="both"/>
      </w:pPr>
      <w:r>
        <w:t xml:space="preserve">Das </w:t>
      </w:r>
      <w:r w:rsidR="00394868" w:rsidRPr="006B08B9">
        <w:t>Forschungsthema</w:t>
      </w:r>
    </w:p>
    <w:p w:rsidR="000E63B7" w:rsidRDefault="00394868" w:rsidP="00D26F35">
      <w:pPr>
        <w:jc w:val="both"/>
      </w:pPr>
      <w:r w:rsidRPr="00F61FCB">
        <w:t>Das</w:t>
      </w:r>
      <w:r w:rsidRPr="005648C8">
        <w:rPr>
          <w:b/>
        </w:rPr>
        <w:t xml:space="preserve"> </w:t>
      </w:r>
      <w:r w:rsidRPr="00570BA3">
        <w:t>Forschungsthema</w:t>
      </w:r>
      <w:r>
        <w:t xml:space="preserve"> des Projektseminars </w:t>
      </w:r>
      <w:r w:rsidR="007922B2">
        <w:t xml:space="preserve">wird vom Seminarleiter vorgegeben und </w:t>
      </w:r>
      <w:r w:rsidR="000E63B7">
        <w:t>lautet:</w:t>
      </w:r>
    </w:p>
    <w:p w:rsidR="00394868" w:rsidRDefault="00394868" w:rsidP="00D26F35">
      <w:pPr>
        <w:jc w:val="both"/>
      </w:pPr>
      <w:r w:rsidRPr="0040684D">
        <w:t>„Low-Profit im Kontext der SDG“</w:t>
      </w:r>
      <w:r>
        <w:t>.</w:t>
      </w:r>
    </w:p>
    <w:p w:rsidR="00394868" w:rsidRDefault="00394868" w:rsidP="00D26F35">
      <w:pPr>
        <w:spacing w:before="360"/>
        <w:jc w:val="both"/>
      </w:pPr>
      <w:r>
        <w:rPr>
          <w:noProof/>
          <w:lang w:eastAsia="de-DE"/>
        </w:rPr>
        <mc:AlternateContent>
          <mc:Choice Requires="wpg">
            <w:drawing>
              <wp:inline distT="0" distB="0" distL="0" distR="0" wp14:anchorId="497EF71F" wp14:editId="26DB40FF">
                <wp:extent cx="2933921" cy="659461"/>
                <wp:effectExtent l="0" t="0" r="19050" b="26670"/>
                <wp:docPr id="14" name="Gruppieren 14"/>
                <wp:cNvGraphicFramePr/>
                <a:graphic xmlns:a="http://schemas.openxmlformats.org/drawingml/2006/main">
                  <a:graphicData uri="http://schemas.microsoft.com/office/word/2010/wordprocessingGroup">
                    <wpg:wgp>
                      <wpg:cNvGrpSpPr/>
                      <wpg:grpSpPr>
                        <a:xfrm>
                          <a:off x="0" y="0"/>
                          <a:ext cx="2933921" cy="659461"/>
                          <a:chOff x="0" y="0"/>
                          <a:chExt cx="2933921" cy="659461"/>
                        </a:xfrm>
                      </wpg:grpSpPr>
                      <wps:wsp>
                        <wps:cNvPr id="13" name="Ellipse 13"/>
                        <wps:cNvSpPr/>
                        <wps:spPr>
                          <a:xfrm>
                            <a:off x="1224501" y="7951"/>
                            <a:ext cx="1709420" cy="6515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6F35" w:rsidRPr="00CE250D" w:rsidRDefault="00D26F35" w:rsidP="00394868">
                              <w:pPr>
                                <w:jc w:val="center"/>
                                <w:rPr>
                                  <w:color w:val="000000" w:themeColor="text1"/>
                                  <w14:textOutline w14:w="9525" w14:cap="rnd" w14:cmpd="sng" w14:algn="ctr">
                                    <w14:noFill/>
                                    <w14:prstDash w14:val="solid"/>
                                    <w14:bevel/>
                                  </w14:textOutline>
                                </w:rPr>
                              </w:pPr>
                              <w:r>
                                <w:rPr>
                                  <w:color w:val="000000" w:themeColor="text1"/>
                                </w:rPr>
                                <w:t>SDG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Ellipse 3"/>
                        <wps:cNvSpPr/>
                        <wps:spPr>
                          <a:xfrm>
                            <a:off x="0" y="0"/>
                            <a:ext cx="1709420" cy="6515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6F35" w:rsidRPr="00CE250D" w:rsidRDefault="00D26F35" w:rsidP="00394868">
                              <w:pPr>
                                <w:rPr>
                                  <w:color w:val="000000" w:themeColor="text1"/>
                                  <w14:textOutline w14:w="9525" w14:cap="rnd" w14:cmpd="sng" w14:algn="ctr">
                                    <w14:noFill/>
                                    <w14:prstDash w14:val="solid"/>
                                    <w14:bevel/>
                                  </w14:textOutline>
                                </w:rPr>
                              </w:pPr>
                              <w:r>
                                <w:rPr>
                                  <w:color w:val="000000" w:themeColor="text1"/>
                                </w:rPr>
                                <w:t>Low-Profit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97EF71F" id="Gruppieren 14" o:spid="_x0000_s1029" style="width:231pt;height:51.95pt;mso-position-horizontal-relative:char;mso-position-vertical-relative:line" coordsize="29339,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">
                <v:oval id="Ellipse 13" o:spid="_x0000_s1030" style="position:absolute;left:12245;top:79;width:17094;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" filled="f" strokecolor="#1f4d78 [1604]" strokeweight="1pt">
                  <v:stroke joinstyle="miter"/>
                  <v:textbox>
                    <w:txbxContent>
                      <w:p w:rsidR="00D26F35" w:rsidRPr="00CE250D" w:rsidRDefault="00D26F35" w:rsidP="00394868">
                        <w:pPr>
                          <w:jc w:val="center"/>
                          <w:rPr>
                            <w:color w:val="000000" w:themeColor="text1"/>
                            <w14:textOutline w14:w="9525" w14:cap="rnd" w14:cmpd="sng" w14:algn="ctr">
                              <w14:noFill/>
                              <w14:prstDash w14:val="solid"/>
                              <w14:bevel/>
                            </w14:textOutline>
                          </w:rPr>
                        </w:pPr>
                        <w:r>
                          <w:rPr>
                            <w:color w:val="000000" w:themeColor="text1"/>
                          </w:rPr>
                          <w:t>SDG</w:t>
                        </w:r>
                      </w:p>
                    </w:txbxContent>
                  </v:textbox>
                </v:oval>
                <v:oval id="Ellipse 3" o:spid="_x0000_s1031" style="position:absolute;width:17094;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" filled="f" strokecolor="#1f4d78 [1604]" strokeweight="1pt">
                  <v:stroke joinstyle="miter"/>
                  <v:textbox>
                    <w:txbxContent>
                      <w:p w:rsidR="00D26F35" w:rsidRPr="00CE250D" w:rsidRDefault="00D26F35" w:rsidP="00394868">
                        <w:pPr>
                          <w:rPr>
                            <w:color w:val="000000" w:themeColor="text1"/>
                            <w14:textOutline w14:w="9525" w14:cap="rnd" w14:cmpd="sng" w14:algn="ctr">
                              <w14:noFill/>
                              <w14:prstDash w14:val="solid"/>
                              <w14:bevel/>
                            </w14:textOutline>
                          </w:rPr>
                        </w:pPr>
                        <w:r>
                          <w:rPr>
                            <w:color w:val="000000" w:themeColor="text1"/>
                          </w:rPr>
                          <w:t>Low-Profit</w:t>
                        </w:r>
                      </w:p>
                    </w:txbxContent>
                  </v:textbox>
                </v:oval>
                <w10:anchorlock/>
              </v:group>
            </w:pict>
          </mc:Fallback>
        </mc:AlternateContent>
      </w:r>
    </w:p>
    <w:p w:rsidR="00394868" w:rsidRDefault="00394868" w:rsidP="00D26F35">
      <w:pPr>
        <w:spacing w:after="240"/>
        <w:jc w:val="both"/>
      </w:pPr>
      <w:r w:rsidRPr="00BC0A1E">
        <w:t>Abbildung 1.2:</w:t>
      </w:r>
      <w:r>
        <w:t xml:space="preserve"> </w:t>
      </w:r>
      <w:r w:rsidRPr="00570BA3">
        <w:t>Forschungsthema</w:t>
      </w:r>
    </w:p>
    <w:p w:rsidR="00043887" w:rsidRPr="003A52D6" w:rsidRDefault="00043887" w:rsidP="00D26F35">
      <w:pPr>
        <w:jc w:val="both"/>
        <w:rPr>
          <w:b/>
        </w:rPr>
      </w:pPr>
      <w:r w:rsidRPr="00F61FCB">
        <w:t>D</w:t>
      </w:r>
      <w:r>
        <w:t xml:space="preserve">ieses </w:t>
      </w:r>
      <w:r w:rsidRPr="00570BA3">
        <w:t>Forschungsthema</w:t>
      </w:r>
      <w:r>
        <w:t xml:space="preserve"> wird von den Studierenden </w:t>
      </w:r>
      <w:r w:rsidR="00494815">
        <w:t>folge</w:t>
      </w:r>
      <w:r w:rsidR="00B200A6">
        <w:t xml:space="preserve">ndermaßen </w:t>
      </w:r>
      <w:r>
        <w:t>konkretisiert:</w:t>
      </w:r>
      <w:r w:rsidR="0040684D">
        <w:t xml:space="preserve"> </w:t>
      </w:r>
      <w:r w:rsidRPr="0040684D">
        <w:t>„Low-Profit im Kontext des SDG</w:t>
      </w:r>
      <w:r w:rsidRPr="0040684D">
        <w:rPr>
          <w:color w:val="000000" w:themeColor="text1"/>
        </w:rPr>
        <w:t xml:space="preserve"> </w:t>
      </w:r>
      <w:r w:rsidRPr="0040684D">
        <w:t>X“</w:t>
      </w:r>
      <w:r>
        <w:t>.</w:t>
      </w:r>
      <w:r>
        <w:rPr>
          <w:b/>
        </w:rPr>
        <w:t xml:space="preserve"> </w:t>
      </w:r>
      <w:r>
        <w:t xml:space="preserve">Es geht um die Frage: Gibt es Überschneidungen zwischen </w:t>
      </w:r>
      <w:r>
        <w:rPr>
          <w:color w:val="000000" w:themeColor="text1"/>
        </w:rPr>
        <w:t>Low-Profit</w:t>
      </w:r>
      <w:r>
        <w:t xml:space="preserve"> und einem bestimmten </w:t>
      </w:r>
      <w:r>
        <w:rPr>
          <w:color w:val="000000" w:themeColor="text1"/>
        </w:rPr>
        <w:t xml:space="preserve">SDG „X“? </w:t>
      </w:r>
      <w:r>
        <w:t xml:space="preserve">Wie kann man eine solche Schnittmenge zwischen den beiden </w:t>
      </w:r>
      <w:r w:rsidR="00A05E1F">
        <w:t xml:space="preserve">Bereichen ausloten </w:t>
      </w:r>
      <w:r>
        <w:t>und argumentieren? Was geschieht außerhalb der Schnittmenge?</w:t>
      </w:r>
    </w:p>
    <w:p w:rsidR="00043887" w:rsidRDefault="00043887" w:rsidP="00D26F35">
      <w:pPr>
        <w:spacing w:before="360"/>
        <w:jc w:val="both"/>
      </w:pPr>
      <w:r>
        <w:rPr>
          <w:noProof/>
          <w:lang w:eastAsia="de-DE"/>
        </w:rPr>
        <mc:AlternateContent>
          <mc:Choice Requires="wpg">
            <w:drawing>
              <wp:inline distT="0" distB="0" distL="0" distR="0" wp14:anchorId="44593D38" wp14:editId="2E8E6B3B">
                <wp:extent cx="2933921" cy="659461"/>
                <wp:effectExtent l="0" t="0" r="19050" b="26670"/>
                <wp:docPr id="15" name="Gruppieren 15"/>
                <wp:cNvGraphicFramePr/>
                <a:graphic xmlns:a="http://schemas.openxmlformats.org/drawingml/2006/main">
                  <a:graphicData uri="http://schemas.microsoft.com/office/word/2010/wordprocessingGroup">
                    <wpg:wgp>
                      <wpg:cNvGrpSpPr/>
                      <wpg:grpSpPr>
                        <a:xfrm>
                          <a:off x="0" y="0"/>
                          <a:ext cx="2933921" cy="659461"/>
                          <a:chOff x="0" y="0"/>
                          <a:chExt cx="2933921" cy="659461"/>
                        </a:xfrm>
                      </wpg:grpSpPr>
                      <wps:wsp>
                        <wps:cNvPr id="16" name="Ellipse 16"/>
                        <wps:cNvSpPr/>
                        <wps:spPr>
                          <a:xfrm>
                            <a:off x="1224501" y="7951"/>
                            <a:ext cx="1709420" cy="6515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6F35" w:rsidRPr="00CE250D" w:rsidRDefault="00D26F35" w:rsidP="00043887">
                              <w:pPr>
                                <w:jc w:val="center"/>
                                <w:rPr>
                                  <w:color w:val="000000" w:themeColor="text1"/>
                                  <w14:textOutline w14:w="9525" w14:cap="rnd" w14:cmpd="sng" w14:algn="ctr">
                                    <w14:noFill/>
                                    <w14:prstDash w14:val="solid"/>
                                    <w14:bevel/>
                                  </w14:textOutline>
                                </w:rPr>
                              </w:pPr>
                              <w:r>
                                <w:rPr>
                                  <w:color w:val="000000" w:themeColor="text1"/>
                                </w:rPr>
                                <w:t>SDG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Ellipse 17"/>
                        <wps:cNvSpPr/>
                        <wps:spPr>
                          <a:xfrm>
                            <a:off x="0" y="0"/>
                            <a:ext cx="1709420" cy="6515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6F35" w:rsidRPr="00CE250D" w:rsidRDefault="00D26F35" w:rsidP="00043887">
                              <w:pPr>
                                <w:rPr>
                                  <w:color w:val="000000" w:themeColor="text1"/>
                                  <w14:textOutline w14:w="9525" w14:cap="rnd" w14:cmpd="sng" w14:algn="ctr">
                                    <w14:noFill/>
                                    <w14:prstDash w14:val="solid"/>
                                    <w14:bevel/>
                                  </w14:textOutline>
                                </w:rPr>
                              </w:pPr>
                              <w:r>
                                <w:rPr>
                                  <w:color w:val="000000" w:themeColor="text1"/>
                                </w:rPr>
                                <w:t>Low-Profit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593D38" id="Gruppieren 15" o:spid="_x0000_s1032" style="width:231pt;height:51.95pt;mso-position-horizontal-relative:char;mso-position-vertical-relative:line" coordsize="29339,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">
                <v:oval id="Ellipse 16" o:spid="_x0000_s1033" style="position:absolute;left:12245;top:79;width:17094;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" filled="f" strokecolor="#1f4d78 [1604]" strokeweight="1pt">
                  <v:stroke joinstyle="miter"/>
                  <v:textbox>
                    <w:txbxContent>
                      <w:p w:rsidR="00D26F35" w:rsidRPr="00CE250D" w:rsidRDefault="00D26F35" w:rsidP="00043887">
                        <w:pPr>
                          <w:jc w:val="center"/>
                          <w:rPr>
                            <w:color w:val="000000" w:themeColor="text1"/>
                            <w14:textOutline w14:w="9525" w14:cap="rnd" w14:cmpd="sng" w14:algn="ctr">
                              <w14:noFill/>
                              <w14:prstDash w14:val="solid"/>
                              <w14:bevel/>
                            </w14:textOutline>
                          </w:rPr>
                        </w:pPr>
                        <w:r>
                          <w:rPr>
                            <w:color w:val="000000" w:themeColor="text1"/>
                          </w:rPr>
                          <w:t>SDG X</w:t>
                        </w:r>
                      </w:p>
                    </w:txbxContent>
                  </v:textbox>
                </v:oval>
                <v:oval id="Ellipse 17" o:spid="_x0000_s1034" style="position:absolute;width:17094;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" filled="f" strokecolor="#1f4d78 [1604]" strokeweight="1pt">
                  <v:stroke joinstyle="miter"/>
                  <v:textbox>
                    <w:txbxContent>
                      <w:p w:rsidR="00D26F35" w:rsidRPr="00CE250D" w:rsidRDefault="00D26F35" w:rsidP="00043887">
                        <w:pPr>
                          <w:rPr>
                            <w:color w:val="000000" w:themeColor="text1"/>
                            <w14:textOutline w14:w="9525" w14:cap="rnd" w14:cmpd="sng" w14:algn="ctr">
                              <w14:noFill/>
                              <w14:prstDash w14:val="solid"/>
                              <w14:bevel/>
                            </w14:textOutline>
                          </w:rPr>
                        </w:pPr>
                        <w:r>
                          <w:rPr>
                            <w:color w:val="000000" w:themeColor="text1"/>
                          </w:rPr>
                          <w:t>Low-Profit</w:t>
                        </w:r>
                      </w:p>
                    </w:txbxContent>
                  </v:textbox>
                </v:oval>
                <w10:anchorlock/>
              </v:group>
            </w:pict>
          </mc:Fallback>
        </mc:AlternateContent>
      </w:r>
    </w:p>
    <w:p w:rsidR="00043887" w:rsidRDefault="00043887" w:rsidP="00D26F35">
      <w:pPr>
        <w:spacing w:after="360"/>
        <w:jc w:val="both"/>
      </w:pPr>
      <w:r w:rsidRPr="003A52D6">
        <w:t>Abbildung 1.3:</w:t>
      </w:r>
      <w:r>
        <w:t xml:space="preserve"> </w:t>
      </w:r>
      <w:r w:rsidRPr="00570BA3">
        <w:t>Forschungsthema</w:t>
      </w:r>
      <w:r w:rsidR="007738F3">
        <w:t xml:space="preserve"> der Projektgruppen</w:t>
      </w:r>
    </w:p>
    <w:p w:rsidR="00775EAE" w:rsidRDefault="00043887" w:rsidP="00D26F35">
      <w:pPr>
        <w:pStyle w:val="berschriftA"/>
        <w:jc w:val="both"/>
      </w:pPr>
      <w:r>
        <w:t xml:space="preserve">Die </w:t>
      </w:r>
      <w:r w:rsidR="00775EAE" w:rsidRPr="0094716A">
        <w:t>Forschungsfrage</w:t>
      </w:r>
    </w:p>
    <w:p w:rsidR="007738F3" w:rsidRDefault="00043887" w:rsidP="00D26F35">
      <w:pPr>
        <w:jc w:val="both"/>
      </w:pPr>
      <w:r>
        <w:t>Die übergeordnete Forschungsfrage lautet:</w:t>
      </w:r>
    </w:p>
    <w:p w:rsidR="00043887" w:rsidRDefault="00043887" w:rsidP="00D26F35">
      <w:pPr>
        <w:jc w:val="both"/>
      </w:pPr>
      <w:r w:rsidRPr="0040684D">
        <w:t>„Können Low-Profit-Investitionen einen zusätzlichen Beitrag zur Umsetzung der SDG leisten?“</w:t>
      </w:r>
    </w:p>
    <w:p w:rsidR="003B46F8" w:rsidRDefault="00043887" w:rsidP="00D26F35">
      <w:pPr>
        <w:jc w:val="both"/>
      </w:pPr>
      <w:r>
        <w:t xml:space="preserve">Die </w:t>
      </w:r>
      <w:r w:rsidR="00A05E1F">
        <w:t xml:space="preserve">Studierenden </w:t>
      </w:r>
      <w:r>
        <w:t xml:space="preserve">tragen </w:t>
      </w:r>
      <w:r w:rsidR="00054D02">
        <w:t xml:space="preserve">anhand eines bestimmten SDG „X“ </w:t>
      </w:r>
      <w:r>
        <w:t>zur Beantwortung der übe</w:t>
      </w:r>
      <w:r w:rsidR="00054D02">
        <w:t>rgeordneten Forschungsfrage bei</w:t>
      </w:r>
      <w:r>
        <w:t xml:space="preserve">. </w:t>
      </w:r>
      <w:r w:rsidR="0040684D">
        <w:t>Liefern Low-Profit-</w:t>
      </w:r>
      <w:r w:rsidR="0040684D" w:rsidRPr="00264BBE">
        <w:t>Investitionen</w:t>
      </w:r>
      <w:r w:rsidR="0040684D">
        <w:t xml:space="preserve"> ein zusätzliches Potenzial zur Realisie</w:t>
      </w:r>
      <w:r w:rsidR="00953A74">
        <w:t xml:space="preserve">rung des SDG X? </w:t>
      </w:r>
      <w:r w:rsidR="00394868">
        <w:t xml:space="preserve">Ziel </w:t>
      </w:r>
      <w:r w:rsidR="0040684D">
        <w:t xml:space="preserve">der </w:t>
      </w:r>
      <w:r w:rsidR="00264BBE">
        <w:t>Projekt</w:t>
      </w:r>
      <w:r w:rsidR="00394868">
        <w:t xml:space="preserve">arbeit ist </w:t>
      </w:r>
      <w:r w:rsidR="00953A74">
        <w:t xml:space="preserve">das </w:t>
      </w:r>
      <w:r w:rsidR="00394868">
        <w:t>Aufführen guter Grü</w:t>
      </w:r>
      <w:r w:rsidR="00054D02">
        <w:t>nde für eine höhere Überdeckung</w:t>
      </w:r>
      <w:r w:rsidR="00394868">
        <w:t xml:space="preserve"> zwischen Low-Profit und </w:t>
      </w:r>
      <w:r w:rsidR="00054D02">
        <w:t>dem selbst gewählten</w:t>
      </w:r>
      <w:r w:rsidR="00394868">
        <w:t xml:space="preserve"> SDG X.</w:t>
      </w:r>
    </w:p>
    <w:p w:rsidR="007922B2" w:rsidRPr="001E3BF7" w:rsidRDefault="00A0297B" w:rsidP="00D26F35">
      <w:pPr>
        <w:jc w:val="both"/>
        <w:rPr>
          <w:lang w:val="en-GB"/>
        </w:rPr>
      </w:pPr>
      <w:r w:rsidRPr="001E3BF7">
        <w:rPr>
          <w:lang w:val="en-GB"/>
        </w:rPr>
        <w:t>(</w:t>
      </w:r>
      <w:r w:rsidR="001E3BF7" w:rsidRPr="001E3BF7">
        <w:rPr>
          <w:lang w:val="en-GB"/>
        </w:rPr>
        <w:t>SDG und Corona</w:t>
      </w:r>
      <w:r w:rsidRPr="001E3BF7">
        <w:rPr>
          <w:lang w:val="en-GB"/>
        </w:rPr>
        <w:t xml:space="preserve">: </w:t>
      </w:r>
      <w:hyperlink r:id="rId11" w:history="1">
        <w:r w:rsidR="001E3BF7" w:rsidRPr="008278AB">
          <w:rPr>
            <w:rStyle w:val="Hyperlink"/>
            <w:lang w:val="en-GB"/>
          </w:rPr>
          <w:t>www.un.org/sustainabledevelopment</w:t>
        </w:r>
      </w:hyperlink>
      <w:r w:rsidRPr="001E3BF7">
        <w:rPr>
          <w:lang w:val="en-GB"/>
        </w:rPr>
        <w:t>)</w:t>
      </w:r>
    </w:p>
    <w:p w:rsidR="00951435" w:rsidRPr="001E3BF7" w:rsidRDefault="00951435" w:rsidP="00D26F35">
      <w:pPr>
        <w:jc w:val="both"/>
        <w:rPr>
          <w:lang w:val="en-GB"/>
        </w:rPr>
      </w:pPr>
    </w:p>
    <w:p w:rsidR="00A05E1F" w:rsidRDefault="00264BBE" w:rsidP="00D26F35">
      <w:pPr>
        <w:pStyle w:val="berschriftA"/>
        <w:jc w:val="both"/>
      </w:pPr>
      <w:r>
        <w:lastRenderedPageBreak/>
        <w:t>Beispiel</w:t>
      </w:r>
      <w:r w:rsidRPr="00264BBE">
        <w:t xml:space="preserve"> </w:t>
      </w:r>
      <w:r>
        <w:t>Landwirtschaft</w:t>
      </w:r>
    </w:p>
    <w:p w:rsidR="002E1FF5" w:rsidRDefault="00394868" w:rsidP="00D26F35">
      <w:pPr>
        <w:jc w:val="both"/>
      </w:pPr>
      <w:r>
        <w:t>Ein gutes Beispiel</w:t>
      </w:r>
      <w:r w:rsidR="00160242">
        <w:t xml:space="preserve"> für </w:t>
      </w:r>
      <w:r w:rsidR="001E3BF7">
        <w:t>eine Wirtschaftsweise auf</w:t>
      </w:r>
      <w:r w:rsidR="00F55FD4">
        <w:t xml:space="preserve"> </w:t>
      </w:r>
      <w:r w:rsidR="0072180D">
        <w:t>Low-P</w:t>
      </w:r>
      <w:r w:rsidR="001E3BF7">
        <w:t xml:space="preserve">rofit-Basis </w:t>
      </w:r>
      <w:r w:rsidR="00160242">
        <w:t xml:space="preserve">bildet </w:t>
      </w:r>
      <w:r w:rsidR="00AC3F0F">
        <w:t>der Bio-Landbau</w:t>
      </w:r>
      <w:r w:rsidR="003B46F8">
        <w:t xml:space="preserve">. Bio-Betriebe </w:t>
      </w:r>
      <w:r w:rsidR="004B36FD">
        <w:t>verzichten auf Kunstdünger und Pestizide</w:t>
      </w:r>
      <w:r w:rsidR="0022634C">
        <w:t xml:space="preserve">. </w:t>
      </w:r>
      <w:r w:rsidR="00AC3F0F">
        <w:t xml:space="preserve">Daher </w:t>
      </w:r>
      <w:r w:rsidR="003B46F8">
        <w:t xml:space="preserve">sind </w:t>
      </w:r>
      <w:r w:rsidR="0022634C">
        <w:t>sie</w:t>
      </w:r>
      <w:r w:rsidR="004B36FD">
        <w:t xml:space="preserve"> arbeitsintensiv</w:t>
      </w:r>
      <w:r w:rsidR="00494815">
        <w:t>er</w:t>
      </w:r>
      <w:r w:rsidR="00592D64">
        <w:t xml:space="preserve"> und</w:t>
      </w:r>
      <w:r w:rsidR="00AC3F0F">
        <w:t xml:space="preserve"> </w:t>
      </w:r>
      <w:r w:rsidR="00DD23C3">
        <w:t xml:space="preserve">mit </w:t>
      </w:r>
      <w:r w:rsidR="0022634C">
        <w:t>höheren</w:t>
      </w:r>
      <w:r w:rsidR="00DD23C3">
        <w:t xml:space="preserve"> </w:t>
      </w:r>
      <w:r w:rsidR="0022634C">
        <w:t>Lohnk</w:t>
      </w:r>
      <w:r w:rsidR="00DD23C3">
        <w:t xml:space="preserve">osten </w:t>
      </w:r>
      <w:r w:rsidR="00E90C3D">
        <w:t xml:space="preserve">und einer geringeren Rentabilität </w:t>
      </w:r>
      <w:r w:rsidR="00DD23C3">
        <w:t>verbunden</w:t>
      </w:r>
      <w:r w:rsidR="002E1FF5">
        <w:t xml:space="preserve">. </w:t>
      </w:r>
      <w:r w:rsidR="004B778E">
        <w:t xml:space="preserve">Low-Profit </w:t>
      </w:r>
      <w:r w:rsidR="00901B91">
        <w:t xml:space="preserve">eröffnet </w:t>
      </w:r>
      <w:r w:rsidR="00AC3F0F">
        <w:t xml:space="preserve">hier </w:t>
      </w:r>
      <w:r w:rsidR="00901B91">
        <w:t>ein breites Anwendungsfeld</w:t>
      </w:r>
      <w:r w:rsidR="00E90C3D">
        <w:t>. V</w:t>
      </w:r>
      <w:r w:rsidR="000A2063">
        <w:t xml:space="preserve">oraussetzung dafür sind </w:t>
      </w:r>
      <w:r w:rsidR="00592D64">
        <w:t xml:space="preserve">günstige </w:t>
      </w:r>
      <w:r w:rsidR="00E90C3D">
        <w:t xml:space="preserve">politische </w:t>
      </w:r>
      <w:r w:rsidR="003115EB">
        <w:t>Rahmenbedingungen</w:t>
      </w:r>
      <w:r w:rsidR="00E90C3D">
        <w:t xml:space="preserve">, </w:t>
      </w:r>
      <w:r w:rsidR="00FD7128">
        <w:t>damit landwirtschaftliche Betriebe auf Low-Profit-Basis operieren</w:t>
      </w:r>
      <w:r w:rsidR="002E1FF5">
        <w:t xml:space="preserve"> und </w:t>
      </w:r>
      <w:r w:rsidR="009F7D8A">
        <w:t>auf Bio</w:t>
      </w:r>
      <w:r w:rsidR="002E1FF5">
        <w:t xml:space="preserve"> umstellen können.</w:t>
      </w:r>
      <w:r w:rsidR="00042E53">
        <w:t xml:space="preserve"> Ziel der Agrarpolitik könnte</w:t>
      </w:r>
      <w:r w:rsidR="00592D64">
        <w:t xml:space="preserve"> es sein,</w:t>
      </w:r>
      <w:r w:rsidR="00042E53">
        <w:t xml:space="preserve"> eine höhere Überdeckung zwischen Low-Profit und Landwirtschaft </w:t>
      </w:r>
      <w:r w:rsidR="009F7D8A">
        <w:t>zu erreichen</w:t>
      </w:r>
      <w:r w:rsidR="00042E53">
        <w:t>.</w:t>
      </w:r>
    </w:p>
    <w:p w:rsidR="00394868" w:rsidRDefault="004B778E" w:rsidP="00D26F35">
      <w:pPr>
        <w:spacing w:before="360" w:after="240"/>
        <w:jc w:val="both"/>
      </w:pPr>
      <w:r>
        <w:rPr>
          <w:noProof/>
          <w:lang w:eastAsia="de-DE"/>
        </w:rPr>
        <mc:AlternateContent>
          <mc:Choice Requires="wps">
            <w:drawing>
              <wp:anchor distT="0" distB="0" distL="114300" distR="114300" simplePos="0" relativeHeight="251712512" behindDoc="0" locked="0" layoutInCell="1" allowOverlap="1" wp14:anchorId="28B480C4" wp14:editId="2FBC99E0">
                <wp:simplePos x="0" y="0"/>
                <wp:positionH relativeFrom="column">
                  <wp:posOffset>1095541</wp:posOffset>
                </wp:positionH>
                <wp:positionV relativeFrom="paragraph">
                  <wp:posOffset>415428</wp:posOffset>
                </wp:positionV>
                <wp:extent cx="936000" cy="262357"/>
                <wp:effectExtent l="0" t="0" r="0" b="4445"/>
                <wp:wrapNone/>
                <wp:docPr id="568" name="Textfeld 568"/>
                <wp:cNvGraphicFramePr/>
                <a:graphic xmlns:a="http://schemas.openxmlformats.org/drawingml/2006/main">
                  <a:graphicData uri="http://schemas.microsoft.com/office/word/2010/wordprocessingShape">
                    <wps:wsp>
                      <wps:cNvSpPr txBox="1"/>
                      <wps:spPr>
                        <a:xfrm>
                          <a:off x="0" y="0"/>
                          <a:ext cx="936000" cy="262357"/>
                        </a:xfrm>
                        <a:prstGeom prst="rect">
                          <a:avLst/>
                        </a:prstGeom>
                        <a:solidFill>
                          <a:schemeClr val="lt1"/>
                        </a:solidFill>
                        <a:ln w="6350">
                          <a:noFill/>
                        </a:ln>
                      </wps:spPr>
                      <wps:txbx>
                        <w:txbxContent>
                          <w:p w:rsidR="00D26F35" w:rsidRDefault="00D26F35" w:rsidP="004B778E">
                            <w:pPr>
                              <w:spacing w:before="0"/>
                              <w:jc w:val="center"/>
                            </w:pPr>
                            <w:r>
                              <w:t>Bio-Landbau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B480C4" id="_x0000_t202" coordsize="21600,21600" o:spt="202" path="m,l,21600r21600,l21600,xe">
                <v:stroke joinstyle="miter"/>
                <v:path gradientshapeok="t" o:connecttype="rect"/>
              </v:shapetype>
              <v:shape id="Textfeld 568" o:spid="_x0000_s1035" type="#_x0000_t202" style="position:absolute;left:0;text-align:left;margin-left:86.25pt;margin-top:32.7pt;width:73.7pt;height:20.6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" fillcolor="white [3201]" stroked="f" strokeweight=".5pt">
                <v:textbox>
                  <w:txbxContent>
                    <w:p w:rsidR="00D26F35" w:rsidRDefault="00D26F35" w:rsidP="004B778E">
                      <w:pPr>
                        <w:spacing w:before="0"/>
                        <w:jc w:val="center"/>
                      </w:pPr>
                      <w:r>
                        <w:t>Bio-Landbau</w:t>
                      </w:r>
                    </w:p>
                  </w:txbxContent>
                </v:textbox>
              </v:shape>
            </w:pict>
          </mc:Fallback>
        </mc:AlternateContent>
      </w:r>
      <w:r w:rsidR="00394868">
        <w:rPr>
          <w:noProof/>
          <w:lang w:eastAsia="de-DE"/>
        </w:rPr>
        <mc:AlternateContent>
          <mc:Choice Requires="wpg">
            <w:drawing>
              <wp:inline distT="0" distB="0" distL="0" distR="0" wp14:anchorId="7167E277" wp14:editId="3967E2FF">
                <wp:extent cx="3395207" cy="651600"/>
                <wp:effectExtent l="0" t="0" r="15240" b="15240"/>
                <wp:docPr id="12" name="Gruppieren 12"/>
                <wp:cNvGraphicFramePr/>
                <a:graphic xmlns:a="http://schemas.openxmlformats.org/drawingml/2006/main">
                  <a:graphicData uri="http://schemas.microsoft.com/office/word/2010/wordprocessingGroup">
                    <wpg:wgp>
                      <wpg:cNvGrpSpPr/>
                      <wpg:grpSpPr>
                        <a:xfrm>
                          <a:off x="0" y="0"/>
                          <a:ext cx="3395207" cy="651600"/>
                          <a:chOff x="0" y="0"/>
                          <a:chExt cx="3395207" cy="651600"/>
                        </a:xfrm>
                      </wpg:grpSpPr>
                      <wps:wsp>
                        <wps:cNvPr id="28" name="Ellipse 28"/>
                        <wps:cNvSpPr/>
                        <wps:spPr>
                          <a:xfrm>
                            <a:off x="540689" y="0"/>
                            <a:ext cx="1709420" cy="6515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6F35" w:rsidRPr="00CE250D" w:rsidRDefault="00D26F35" w:rsidP="00394868">
                              <w:pPr>
                                <w:jc w:val="right"/>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Ellipse 58"/>
                        <wps:cNvSpPr/>
                        <wps:spPr>
                          <a:xfrm>
                            <a:off x="890546" y="0"/>
                            <a:ext cx="1710000" cy="651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6F35" w:rsidRPr="00CE250D" w:rsidRDefault="00D26F35" w:rsidP="00394868">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6" name="Textfeld 526"/>
                        <wps:cNvSpPr txBox="1"/>
                        <wps:spPr>
                          <a:xfrm>
                            <a:off x="0" y="0"/>
                            <a:ext cx="811033" cy="262393"/>
                          </a:xfrm>
                          <a:prstGeom prst="rect">
                            <a:avLst/>
                          </a:prstGeom>
                          <a:solidFill>
                            <a:schemeClr val="lt1"/>
                          </a:solidFill>
                          <a:ln w="6350">
                            <a:solidFill>
                              <a:prstClr val="black"/>
                            </a:solidFill>
                          </a:ln>
                        </wps:spPr>
                        <wps:txbx>
                          <w:txbxContent>
                            <w:p w:rsidR="00D26F35" w:rsidRDefault="00D26F35" w:rsidP="00394868">
                              <w:pPr>
                                <w:spacing w:before="0"/>
                              </w:pPr>
                              <w:r>
                                <w:t>Low-Profit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7" name="Textfeld 527"/>
                        <wps:cNvSpPr txBox="1"/>
                        <wps:spPr>
                          <a:xfrm>
                            <a:off x="2337362" y="0"/>
                            <a:ext cx="1057845" cy="262393"/>
                          </a:xfrm>
                          <a:prstGeom prst="rect">
                            <a:avLst/>
                          </a:prstGeom>
                          <a:solidFill>
                            <a:schemeClr val="lt1"/>
                          </a:solidFill>
                          <a:ln w="6350">
                            <a:solidFill>
                              <a:prstClr val="black"/>
                            </a:solidFill>
                          </a:ln>
                        </wps:spPr>
                        <wps:txbx>
                          <w:txbxContent>
                            <w:p w:rsidR="00D26F35" w:rsidRDefault="00D26F35" w:rsidP="00394868">
                              <w:pPr>
                                <w:spacing w:before="0"/>
                              </w:pPr>
                              <w:r>
                                <w:t>Landwirtschaft</w:t>
                              </w:r>
                            </w:p>
                            <w:p w:rsidR="00D26F35" w:rsidRDefault="00D26F35" w:rsidP="00394868">
                              <w:pPr>
                                <w:spacing w:befor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67E277" id="Gruppieren 12" o:spid="_x0000_s1036" style="width:267.35pt;height:51.3pt;mso-position-horizontal-relative:char;mso-position-vertical-relative:line" coordsize="33952,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">
                <v:oval id="Ellipse 28" o:spid="_x0000_s1037" style="position:absolute;left:5406;width:17095;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" filled="f" strokecolor="#1f4d78 [1604]" strokeweight="1pt">
                  <v:stroke joinstyle="miter"/>
                  <v:textbox>
                    <w:txbxContent>
                      <w:p w:rsidR="00D26F35" w:rsidRPr="00CE250D" w:rsidRDefault="00D26F35" w:rsidP="00394868">
                        <w:pPr>
                          <w:jc w:val="right"/>
                          <w:rPr>
                            <w:color w:val="000000" w:themeColor="text1"/>
                            <w14:textOutline w14:w="9525" w14:cap="rnd" w14:cmpd="sng" w14:algn="ctr">
                              <w14:noFill/>
                              <w14:prstDash w14:val="solid"/>
                              <w14:bevel/>
                            </w14:textOutline>
                          </w:rPr>
                        </w:pPr>
                      </w:p>
                    </w:txbxContent>
                  </v:textbox>
                </v:oval>
                <v:oval id="Ellipse 58" o:spid="_x0000_s1038" style="position:absolute;left:8905;width:17100;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" filled="f" strokecolor="#1f4d78 [1604]" strokeweight="1pt">
                  <v:stroke joinstyle="miter"/>
                  <v:textbox>
                    <w:txbxContent>
                      <w:p w:rsidR="00D26F35" w:rsidRPr="00CE250D" w:rsidRDefault="00D26F35" w:rsidP="00394868">
                        <w:pPr>
                          <w:rPr>
                            <w:color w:val="000000" w:themeColor="text1"/>
                            <w14:textOutline w14:w="9525" w14:cap="rnd" w14:cmpd="sng" w14:algn="ctr">
                              <w14:noFill/>
                              <w14:prstDash w14:val="solid"/>
                              <w14:bevel/>
                            </w14:textOutline>
                          </w:rPr>
                        </w:pPr>
                      </w:p>
                    </w:txbxContent>
                  </v:textbox>
                </v:oval>
                <v:shape id="Textfeld 526" o:spid="_x0000_s1039" type="#_x0000_t202" style="position:absolute;width:8110;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" fillcolor="white [3201]" strokeweight=".5pt">
                  <v:textbox>
                    <w:txbxContent>
                      <w:p w:rsidR="00D26F35" w:rsidRDefault="00D26F35" w:rsidP="00394868">
                        <w:pPr>
                          <w:spacing w:before="0"/>
                        </w:pPr>
                        <w:r>
                          <w:t>Low-Profit</w:t>
                        </w:r>
                      </w:p>
                    </w:txbxContent>
                  </v:textbox>
                </v:shape>
                <v:shape id="Textfeld 527" o:spid="_x0000_s1040" type="#_x0000_t202" style="position:absolute;left:23373;width:10579;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" fillcolor="white [3201]" strokeweight=".5pt">
                  <v:textbox>
                    <w:txbxContent>
                      <w:p w:rsidR="00D26F35" w:rsidRDefault="00D26F35" w:rsidP="00394868">
                        <w:pPr>
                          <w:spacing w:before="0"/>
                        </w:pPr>
                        <w:r>
                          <w:t>Landwirtschaft</w:t>
                        </w:r>
                      </w:p>
                      <w:p w:rsidR="00D26F35" w:rsidRDefault="00D26F35" w:rsidP="00394868">
                        <w:pPr>
                          <w:spacing w:before="0"/>
                          <w:jc w:val="center"/>
                        </w:pPr>
                      </w:p>
                    </w:txbxContent>
                  </v:textbox>
                </v:shape>
                <w10:anchorlock/>
              </v:group>
            </w:pict>
          </mc:Fallback>
        </mc:AlternateContent>
      </w:r>
    </w:p>
    <w:p w:rsidR="00767D39" w:rsidRDefault="00394868" w:rsidP="00D26F35">
      <w:pPr>
        <w:jc w:val="both"/>
      </w:pPr>
      <w:r w:rsidRPr="003A52D6">
        <w:t xml:space="preserve">Abbildung 1.4: </w:t>
      </w:r>
      <w:r w:rsidR="00D87A97">
        <w:t>Bio-Landbau als Schnittmenge</w:t>
      </w:r>
    </w:p>
    <w:p w:rsidR="00394868" w:rsidRDefault="00767D39" w:rsidP="00D26F35">
      <w:pPr>
        <w:pStyle w:val="berschriftA"/>
        <w:jc w:val="both"/>
      </w:pPr>
      <w:r>
        <w:t xml:space="preserve">Materialien, </w:t>
      </w:r>
      <w:r w:rsidR="00394868" w:rsidRPr="0094716A">
        <w:t>Vorgehensweise</w:t>
      </w:r>
      <w:r w:rsidR="00862B12">
        <w:t xml:space="preserve">, </w:t>
      </w:r>
      <w:r>
        <w:t>Methode</w:t>
      </w:r>
      <w:r w:rsidR="00862B12">
        <w:t>n</w:t>
      </w:r>
      <w:r w:rsidR="00BD3568">
        <w:t xml:space="preserve"> </w:t>
      </w:r>
    </w:p>
    <w:p w:rsidR="00FB6C17" w:rsidRDefault="00F55FD4" w:rsidP="00D26F35">
      <w:pPr>
        <w:jc w:val="both"/>
      </w:pPr>
      <w:r>
        <w:t xml:space="preserve">Der „Leitfaden zur Projektarbeit“ bildet die Basis </w:t>
      </w:r>
      <w:r w:rsidR="00FB6C17">
        <w:t>des Projektseminars</w:t>
      </w:r>
      <w:r w:rsidR="00494815">
        <w:t xml:space="preserve">. Der Leitfaden </w:t>
      </w:r>
      <w:r w:rsidR="00FB6C17" w:rsidRPr="00584B5E">
        <w:t xml:space="preserve">verlangt </w:t>
      </w:r>
      <w:r w:rsidR="00FB6C17">
        <w:t xml:space="preserve">von den </w:t>
      </w:r>
      <w:r w:rsidR="00FB6C17" w:rsidRPr="00584B5E">
        <w:t xml:space="preserve">Teilnehmenden eine </w:t>
      </w:r>
      <w:r w:rsidR="00FB6C17">
        <w:t xml:space="preserve">„hermeneutische, verstehensorientierte Herangehensweise“ und damit </w:t>
      </w:r>
      <w:r w:rsidR="00FB6C17" w:rsidRPr="00584B5E">
        <w:t>eine qualitative Forschungsleistung</w:t>
      </w:r>
      <w:r w:rsidR="009F7D8A">
        <w:t xml:space="preserve"> (S. 14)</w:t>
      </w:r>
      <w:r w:rsidR="00FB6C17">
        <w:t xml:space="preserve">, die </w:t>
      </w:r>
      <w:r w:rsidR="00494815">
        <w:t xml:space="preserve">zu </w:t>
      </w:r>
      <w:r w:rsidR="00FB6C17">
        <w:t>konkret</w:t>
      </w:r>
      <w:r w:rsidR="00494815">
        <w:t>en</w:t>
      </w:r>
      <w:r w:rsidR="00FB6C17">
        <w:t xml:space="preserve"> gesellschaftlichen Veränderung</w:t>
      </w:r>
      <w:r w:rsidR="0001107A">
        <w:t>en</w:t>
      </w:r>
      <w:r w:rsidR="00FB6C17">
        <w:t xml:space="preserve"> beiträgt (</w:t>
      </w:r>
      <w:r w:rsidR="0001107A">
        <w:t>S. </w:t>
      </w:r>
      <w:r w:rsidR="00FB6C17">
        <w:t>15). Eine quantitative Potenzialanalyse wird nicht verlangt.</w:t>
      </w:r>
    </w:p>
    <w:p w:rsidR="00FD227D" w:rsidRDefault="005E527F" w:rsidP="00D26F35">
      <w:pPr>
        <w:jc w:val="both"/>
      </w:pPr>
      <w:r>
        <w:t>Der</w:t>
      </w:r>
      <w:r w:rsidR="00FC7C35">
        <w:t xml:space="preserve"> „Methoden-Waschzettels“ </w:t>
      </w:r>
      <w:r>
        <w:t>beinhaltet verschiedene</w:t>
      </w:r>
      <w:r w:rsidR="00FC7C35">
        <w:t xml:space="preserve"> Methode, um die Forschungsfrage zu beantworten. </w:t>
      </w:r>
      <w:r w:rsidR="00767D39">
        <w:t>Neben der klass</w:t>
      </w:r>
      <w:r>
        <w:t>ischen Literaturrecherche kommt</w:t>
      </w:r>
      <w:r w:rsidR="00767D39">
        <w:t xml:space="preserve"> z. B. auch</w:t>
      </w:r>
      <w:r w:rsidR="00767D39" w:rsidRPr="00584B5E">
        <w:t xml:space="preserve"> </w:t>
      </w:r>
      <w:r w:rsidR="00767D39">
        <w:t xml:space="preserve">eine </w:t>
      </w:r>
      <w:r w:rsidR="00767D39" w:rsidRPr="00584B5E">
        <w:t xml:space="preserve">Akteursanalyse </w:t>
      </w:r>
      <w:r w:rsidR="00FC7C35">
        <w:t>oder</w:t>
      </w:r>
      <w:r w:rsidR="00767D39" w:rsidRPr="00584B5E">
        <w:t xml:space="preserve"> </w:t>
      </w:r>
      <w:r w:rsidR="00767D39">
        <w:t xml:space="preserve">die </w:t>
      </w:r>
      <w:r w:rsidR="00767D39" w:rsidRPr="00584B5E">
        <w:t>Szenario-Technik</w:t>
      </w:r>
      <w:r w:rsidR="00767D39">
        <w:t xml:space="preserve"> in Frage</w:t>
      </w:r>
      <w:r w:rsidR="00767D39" w:rsidRPr="00584B5E">
        <w:t>.</w:t>
      </w:r>
      <w:r w:rsidR="00767D39">
        <w:t xml:space="preserve"> </w:t>
      </w:r>
      <w:r w:rsidR="00FB6C17">
        <w:t xml:space="preserve">Möglich ist auch eine Kombination mit </w:t>
      </w:r>
      <w:r w:rsidR="00FC7C35">
        <w:t>einem praktischen Projekt</w:t>
      </w:r>
      <w:r w:rsidR="00D87A97">
        <w:t>:</w:t>
      </w:r>
      <w:r w:rsidR="00862B12">
        <w:t xml:space="preserve"> </w:t>
      </w:r>
      <w:r w:rsidR="009F7D8A">
        <w:t xml:space="preserve">Eine </w:t>
      </w:r>
      <w:r w:rsidR="00767D39">
        <w:t>Gruppe</w:t>
      </w:r>
      <w:r w:rsidR="009F7D8A">
        <w:t xml:space="preserve"> überlegt</w:t>
      </w:r>
      <w:r w:rsidR="00767D39">
        <w:t xml:space="preserve"> </w:t>
      </w:r>
      <w:r w:rsidR="009F7D8A">
        <w:t xml:space="preserve">sich </w:t>
      </w:r>
      <w:r w:rsidR="00767D39">
        <w:t>ein</w:t>
      </w:r>
      <w:r w:rsidR="00767D39" w:rsidRPr="00584B5E">
        <w:t xml:space="preserve"> </w:t>
      </w:r>
      <w:r w:rsidR="00767D39">
        <w:t>gemeinsames Projekt</w:t>
      </w:r>
      <w:r w:rsidR="009F7D8A">
        <w:t xml:space="preserve"> und erprobt</w:t>
      </w:r>
      <w:r w:rsidR="00767D39" w:rsidRPr="00584B5E">
        <w:t xml:space="preserve"> auf diese Weise das Gelernte in der Praxis, i</w:t>
      </w:r>
      <w:r w:rsidR="009F7D8A">
        <w:t>ndem sie z. B. Interviews führt oder einen Fragebogen erstellt und auswertet</w:t>
      </w:r>
      <w:r w:rsidR="00767D39" w:rsidRPr="00584B5E">
        <w:t>.</w:t>
      </w:r>
    </w:p>
    <w:p w:rsidR="00FD227D" w:rsidRDefault="00E1554D" w:rsidP="00D26F35">
      <w:pPr>
        <w:jc w:val="both"/>
      </w:pPr>
      <w:r>
        <w:t>Außerdem</w:t>
      </w:r>
      <w:r w:rsidR="008934A2">
        <w:t xml:space="preserve"> gibt es </w:t>
      </w:r>
      <w:r w:rsidR="005E527F">
        <w:t>die</w:t>
      </w:r>
      <w:r w:rsidR="008934A2">
        <w:t xml:space="preserve"> Vorlage „Projektskizze“</w:t>
      </w:r>
      <w:r w:rsidR="009B3298">
        <w:t xml:space="preserve">, </w:t>
      </w:r>
      <w:r w:rsidR="005E527F">
        <w:t>die</w:t>
      </w:r>
      <w:r w:rsidR="009B3298">
        <w:t xml:space="preserve"> Vorlage </w:t>
      </w:r>
      <w:r w:rsidR="008934A2">
        <w:t>„Projektbericht“</w:t>
      </w:r>
      <w:r w:rsidR="00750D70">
        <w:t xml:space="preserve">, </w:t>
      </w:r>
      <w:r w:rsidR="005E527F">
        <w:t>die</w:t>
      </w:r>
      <w:r w:rsidR="009B3298">
        <w:t xml:space="preserve"> Vorlage </w:t>
      </w:r>
      <w:r w:rsidR="00862B12">
        <w:t>„Einführung in die Rhetorik der Präsentation“</w:t>
      </w:r>
      <w:r w:rsidR="00E16569">
        <w:t xml:space="preserve"> und ein Bewertungsraster</w:t>
      </w:r>
      <w:r w:rsidR="0001107A">
        <w:t xml:space="preserve"> </w:t>
      </w:r>
      <w:r w:rsidR="00750D70">
        <w:t xml:space="preserve">zum Projektbericht </w:t>
      </w:r>
      <w:r w:rsidR="0001107A">
        <w:t>und</w:t>
      </w:r>
      <w:r w:rsidR="00750D70">
        <w:t xml:space="preserve"> zur Präsentation</w:t>
      </w:r>
      <w:r w:rsidR="00FD227D">
        <w:t xml:space="preserve"> (vom Seminarleiter bekommen die Studierenden</w:t>
      </w:r>
      <w:r w:rsidR="00D85C31">
        <w:t xml:space="preserve"> nur</w:t>
      </w:r>
      <w:r w:rsidR="00FD227D">
        <w:t xml:space="preserve"> die Vorlage zum Projektbericht und am Ende des Semesters das Bewertungsraster).</w:t>
      </w:r>
    </w:p>
    <w:p w:rsidR="00862B12" w:rsidRDefault="00862B12" w:rsidP="00D26F35">
      <w:pPr>
        <w:pStyle w:val="berschriftA"/>
        <w:jc w:val="both"/>
      </w:pPr>
      <w:r>
        <w:t>Gruppenarbeit</w:t>
      </w:r>
    </w:p>
    <w:p w:rsidR="005F38AB" w:rsidRDefault="005F38AB" w:rsidP="00D26F35">
      <w:pPr>
        <w:jc w:val="both"/>
      </w:pPr>
      <w:r w:rsidRPr="00E26564">
        <w:t>Im Projektseminar</w:t>
      </w:r>
      <w:r w:rsidR="000A7425">
        <w:t xml:space="preserve"> gibt es 35 Teilnehmende, die sich auf 7</w:t>
      </w:r>
      <w:r>
        <w:t xml:space="preserve"> Gruppen zu je 4-6 Mitglieder aufteilen.</w:t>
      </w:r>
      <w:r w:rsidRPr="001129FE">
        <w:t xml:space="preserve"> </w:t>
      </w:r>
      <w:r>
        <w:t xml:space="preserve">Die Gruppenfindung erfolgt </w:t>
      </w:r>
      <w:r w:rsidR="0044401B">
        <w:t>im</w:t>
      </w:r>
      <w:r>
        <w:t xml:space="preserve"> Etherpad</w:t>
      </w:r>
      <w:r w:rsidR="000A7425">
        <w:t xml:space="preserve"> „Gruppenbildung“</w:t>
      </w:r>
      <w:r>
        <w:t xml:space="preserve">. Die Studierenden </w:t>
      </w:r>
      <w:r w:rsidR="0044401B">
        <w:t xml:space="preserve">posten </w:t>
      </w:r>
      <w:r w:rsidR="00DF5303">
        <w:t>auf</w:t>
      </w:r>
      <w:r w:rsidR="0044401B">
        <w:t xml:space="preserve"> diesem Etherpad, </w:t>
      </w:r>
      <w:r>
        <w:t>einigen sich auf ein gemeinsames Thema und bilden dazu eine Projektgruppe.</w:t>
      </w:r>
    </w:p>
    <w:p w:rsidR="00957DDE" w:rsidRPr="00901B91" w:rsidRDefault="00957DDE" w:rsidP="00D26F35">
      <w:pPr>
        <w:pStyle w:val="Listenabsatz"/>
        <w:numPr>
          <w:ilvl w:val="0"/>
          <w:numId w:val="34"/>
        </w:numPr>
        <w:ind w:left="567" w:hanging="284"/>
        <w:jc w:val="both"/>
      </w:pPr>
      <w:r>
        <w:t>Die</w:t>
      </w:r>
      <w:r w:rsidR="00394868">
        <w:t xml:space="preserve"> Projektgruppen </w:t>
      </w:r>
      <w:r>
        <w:t xml:space="preserve">verschaffen sich zunächst einen Überblick über die Literatur zu einem bestimmten </w:t>
      </w:r>
      <w:r>
        <w:rPr>
          <w:color w:val="000000" w:themeColor="text1"/>
        </w:rPr>
        <w:t>SDG „X“</w:t>
      </w:r>
      <w:r w:rsidR="0048571D">
        <w:rPr>
          <w:color w:val="000000" w:themeColor="text1"/>
        </w:rPr>
        <w:t xml:space="preserve"> (</w:t>
      </w:r>
      <w:r w:rsidR="0048571D" w:rsidRPr="00F61FCB">
        <w:t>State oft the art</w:t>
      </w:r>
      <w:r w:rsidR="0048571D">
        <w:rPr>
          <w:color w:val="000000" w:themeColor="text1"/>
        </w:rPr>
        <w:t>)</w:t>
      </w:r>
      <w:r w:rsidR="00810345">
        <w:rPr>
          <w:color w:val="000000" w:themeColor="text1"/>
        </w:rPr>
        <w:t>.</w:t>
      </w:r>
    </w:p>
    <w:p w:rsidR="00394868" w:rsidRDefault="00394868" w:rsidP="00D26F35">
      <w:pPr>
        <w:pStyle w:val="Listenabsatz"/>
        <w:numPr>
          <w:ilvl w:val="0"/>
          <w:numId w:val="34"/>
        </w:numPr>
        <w:ind w:left="567" w:hanging="284"/>
        <w:contextualSpacing w:val="0"/>
        <w:jc w:val="both"/>
      </w:pPr>
      <w:r>
        <w:t>Im Projektseminar werden Anregungen und Argumente für</w:t>
      </w:r>
      <w:r w:rsidR="00706E70">
        <w:t xml:space="preserve"> den Low-Profit Case vermittelt</w:t>
      </w:r>
      <w:r w:rsidR="00810345">
        <w:t>.</w:t>
      </w:r>
    </w:p>
    <w:p w:rsidR="00D87A97" w:rsidRDefault="0048571D" w:rsidP="00D26F35">
      <w:pPr>
        <w:pStyle w:val="Listenabsatz"/>
        <w:numPr>
          <w:ilvl w:val="0"/>
          <w:numId w:val="34"/>
        </w:numPr>
        <w:ind w:left="567" w:hanging="284"/>
        <w:contextualSpacing w:val="0"/>
        <w:jc w:val="both"/>
      </w:pPr>
      <w:r>
        <w:t>Die</w:t>
      </w:r>
      <w:r w:rsidR="00394868">
        <w:t xml:space="preserve"> Projektgruppen </w:t>
      </w:r>
      <w:r>
        <w:t xml:space="preserve">stellen </w:t>
      </w:r>
      <w:r w:rsidR="00394868">
        <w:t>in einer eigenständigen Forschungsarbeit den synthetischen Bezug zwischen dem SD</w:t>
      </w:r>
      <w:r w:rsidR="00706E70">
        <w:t xml:space="preserve">G X und Low-Profit her </w:t>
      </w:r>
      <w:r w:rsidR="003B6021">
        <w:t>und verfassen</w:t>
      </w:r>
      <w:r w:rsidR="00706E70">
        <w:t xml:space="preserve"> dazu im Laufe des Semesters einen Projektbericht und eine Präsentation</w:t>
      </w:r>
      <w:r w:rsidR="006650DD">
        <w:t xml:space="preserve"> (Power-Point-Präsentation oder Poster-Session)</w:t>
      </w:r>
      <w:r w:rsidR="00810345">
        <w:t>.</w:t>
      </w:r>
    </w:p>
    <w:p w:rsidR="00DF5303" w:rsidRDefault="00DF5303" w:rsidP="00D26F35">
      <w:pPr>
        <w:jc w:val="both"/>
      </w:pPr>
    </w:p>
    <w:p w:rsidR="00DF5303" w:rsidRDefault="00DF5303" w:rsidP="00D26F35">
      <w:pPr>
        <w:jc w:val="both"/>
      </w:pPr>
    </w:p>
    <w:p w:rsidR="00394868" w:rsidRDefault="00394868" w:rsidP="00D26F35">
      <w:pPr>
        <w:pStyle w:val="berschriftA"/>
        <w:jc w:val="both"/>
      </w:pPr>
      <w:r>
        <w:lastRenderedPageBreak/>
        <w:t xml:space="preserve">Aufgabe des </w:t>
      </w:r>
      <w:r w:rsidRPr="0094716A">
        <w:t>Projektleiters</w:t>
      </w:r>
    </w:p>
    <w:p w:rsidR="00394868" w:rsidRDefault="00394868" w:rsidP="00D26F35">
      <w:pPr>
        <w:jc w:val="both"/>
      </w:pPr>
      <w:r>
        <w:t xml:space="preserve">Der Projektleiter führt in das Thema Low-Profit ein und bringt dabei seine Expertise ein. Den Teilnehmenden wird ein </w:t>
      </w:r>
      <w:r w:rsidR="00706E70">
        <w:t xml:space="preserve">finanzwirtschaftliches </w:t>
      </w:r>
      <w:r>
        <w:t xml:space="preserve">Grundgerüst vermittelt, um fundiert und selbstsicher argumentieren zu können. </w:t>
      </w:r>
      <w:r w:rsidR="00BA0B4A">
        <w:t xml:space="preserve">Sie werden in die Lage versetzt, das Forschungsthema </w:t>
      </w:r>
      <w:r w:rsidR="00D85C31">
        <w:t xml:space="preserve">eigenständig </w:t>
      </w:r>
      <w:r w:rsidR="00BA0B4A">
        <w:t>auf der Konferenzwoche zu präsentieren und zu verteidigen.</w:t>
      </w:r>
    </w:p>
    <w:p w:rsidR="00EE6D55" w:rsidRDefault="00394868" w:rsidP="00D26F35">
      <w:pPr>
        <w:jc w:val="both"/>
      </w:pPr>
      <w:r>
        <w:t xml:space="preserve">Der Projektleiter liefert </w:t>
      </w:r>
      <w:r w:rsidR="00EE6D55">
        <w:t xml:space="preserve">in Kapitel </w:t>
      </w:r>
      <w:r w:rsidR="00A03E52">
        <w:t>1.</w:t>
      </w:r>
      <w:r w:rsidR="00EE6D55">
        <w:t>2</w:t>
      </w:r>
      <w:r w:rsidR="00A03E52">
        <w:t xml:space="preserve"> </w:t>
      </w:r>
      <w:r>
        <w:t>einen exemplarischen Beitrag zum SD</w:t>
      </w:r>
      <w:r w:rsidR="00A03E52">
        <w:t>G 8</w:t>
      </w:r>
      <w:r w:rsidR="00554CF4">
        <w:t xml:space="preserve">. </w:t>
      </w:r>
      <w:r w:rsidR="00EE6D55">
        <w:t>Dies kann den Projektgruppen als Beispiel dienen, wie man an ein solches Thema herangeht.</w:t>
      </w:r>
      <w:r w:rsidR="00A03E52">
        <w:t xml:space="preserve"> Das SDG 8 zeigt den ideologischen Ausgangspunkt und die ökonomische Ausrichtung der SDG als Ganzes</w:t>
      </w:r>
      <w:r w:rsidR="00264132">
        <w:t xml:space="preserve"> (SDG als strukturierte Einheit begreifen)</w:t>
      </w:r>
      <w:r w:rsidR="00A03E52">
        <w:t>.</w:t>
      </w:r>
    </w:p>
    <w:p w:rsidR="009C1BFA" w:rsidRDefault="009C1BFA" w:rsidP="00D26F35">
      <w:pPr>
        <w:jc w:val="both"/>
      </w:pPr>
      <w:r>
        <w:t>Der Projektleiter postet auf myStudy unter dem Reiter „Material“ im Laufe des Semesters das Seminarskript, Materialien und Literaturhinweise.</w:t>
      </w:r>
    </w:p>
    <w:p w:rsidR="0093203D" w:rsidRPr="00520A18" w:rsidRDefault="0093203D" w:rsidP="00D26F35">
      <w:pPr>
        <w:pStyle w:val="berschriftA"/>
        <w:jc w:val="both"/>
      </w:pPr>
      <w:r w:rsidRPr="00520A18">
        <w:t>W</w:t>
      </w:r>
      <w:r>
        <w:t>ie und w</w:t>
      </w:r>
      <w:r w:rsidRPr="00520A18">
        <w:t>o werden Informationen kommuniziert?</w:t>
      </w:r>
    </w:p>
    <w:p w:rsidR="0093203D" w:rsidRPr="008B453F" w:rsidRDefault="0093203D" w:rsidP="00D26F35">
      <w:pPr>
        <w:jc w:val="both"/>
      </w:pPr>
      <w:r w:rsidRPr="008B453F">
        <w:t>Synchrone Kommunikation</w:t>
      </w:r>
      <w:r>
        <w:t xml:space="preserve"> in Zoom </w:t>
      </w:r>
      <w:r w:rsidR="00EB2DB4">
        <w:t>mittels</w:t>
      </w:r>
      <w:r>
        <w:t xml:space="preserve"> „Chat“: </w:t>
      </w:r>
      <w:r>
        <w:rPr>
          <w:rFonts w:cs="Times New Roman"/>
        </w:rPr>
        <w:t xml:space="preserve">Entweder ein </w:t>
      </w:r>
      <w:r w:rsidR="00EF22F2">
        <w:rPr>
          <w:rFonts w:cs="Times New Roman"/>
        </w:rPr>
        <w:t xml:space="preserve">Fragezeichen </w:t>
      </w:r>
      <w:r>
        <w:rPr>
          <w:rFonts w:cs="Times New Roman"/>
        </w:rPr>
        <w:t xml:space="preserve">„?“ oder eine Frage „…?“ eintippen und selber vorlesen (vorher Mikro einschalten), </w:t>
      </w:r>
      <w:r w:rsidR="00EF22F2">
        <w:rPr>
          <w:rFonts w:cs="Times New Roman"/>
        </w:rPr>
        <w:t>sobald</w:t>
      </w:r>
      <w:r>
        <w:rPr>
          <w:rFonts w:cs="Times New Roman"/>
        </w:rPr>
        <w:t xml:space="preserve"> der </w:t>
      </w:r>
      <w:r w:rsidRPr="00D31696">
        <w:rPr>
          <w:rFonts w:cs="Times New Roman"/>
        </w:rPr>
        <w:t xml:space="preserve">Teilnehmende </w:t>
      </w:r>
      <w:r w:rsidR="00EF22F2">
        <w:rPr>
          <w:rFonts w:cs="Times New Roman"/>
        </w:rPr>
        <w:t xml:space="preserve">vom Seminarleiter </w:t>
      </w:r>
      <w:r>
        <w:rPr>
          <w:rFonts w:cs="Times New Roman"/>
        </w:rPr>
        <w:t>aufgerufen wird (copy/paste, löschen/speichern nicht möglich).</w:t>
      </w:r>
    </w:p>
    <w:p w:rsidR="003D0397" w:rsidRPr="00F36C14" w:rsidRDefault="0093203D" w:rsidP="00D26F35">
      <w:pPr>
        <w:jc w:val="both"/>
      </w:pPr>
      <w:r w:rsidRPr="008B453F">
        <w:t>Asynchrone Kommunikation</w:t>
      </w:r>
      <w:r w:rsidR="007A5A3B">
        <w:t xml:space="preserve"> mittels E-Mail und Etherpad, mit dem Lehrende und Studierende gemeinsam an einem Dokume</w:t>
      </w:r>
      <w:r w:rsidR="00F36C14">
        <w:t>nt arbeiten können</w:t>
      </w:r>
      <w:r w:rsidR="00614146">
        <w:rPr>
          <w:rFonts w:cs="Times New Roman"/>
        </w:rPr>
        <w:t xml:space="preserve">, </w:t>
      </w:r>
      <w:r w:rsidR="00614146">
        <w:t>auch während des Seminars</w:t>
      </w:r>
      <w:r w:rsidR="00DF0A1C">
        <w:t xml:space="preserve"> </w:t>
      </w:r>
      <w:r w:rsidR="00DF0A1C">
        <w:rPr>
          <w:rFonts w:cs="Times New Roman"/>
        </w:rPr>
        <w:t>(copy/paste, löschen/speichern möglich)</w:t>
      </w:r>
      <w:r w:rsidR="00614146">
        <w:t>.</w:t>
      </w:r>
      <w:bookmarkStart w:id="2" w:name="_GoBack"/>
      <w:bookmarkEnd w:id="2"/>
    </w:p>
    <w:p w:rsidR="00394868" w:rsidRPr="00F36C14" w:rsidRDefault="005922CA" w:rsidP="00D26F35">
      <w:pPr>
        <w:spacing w:before="360"/>
        <w:jc w:val="both"/>
      </w:pPr>
      <w:r>
        <w:rPr>
          <w:noProof/>
          <w:lang w:eastAsia="de-DE"/>
        </w:rPr>
        <mc:AlternateContent>
          <mc:Choice Requires="wpg">
            <w:drawing>
              <wp:inline distT="0" distB="0" distL="0" distR="0" wp14:anchorId="617C1C8A" wp14:editId="715FB40B">
                <wp:extent cx="5318760" cy="3364755"/>
                <wp:effectExtent l="0" t="0" r="15240" b="26670"/>
                <wp:docPr id="574" name="Gruppieren 574"/>
                <wp:cNvGraphicFramePr/>
                <a:graphic xmlns:a="http://schemas.openxmlformats.org/drawingml/2006/main">
                  <a:graphicData uri="http://schemas.microsoft.com/office/word/2010/wordprocessingGroup">
                    <wpg:wgp>
                      <wpg:cNvGrpSpPr/>
                      <wpg:grpSpPr>
                        <a:xfrm>
                          <a:off x="0" y="0"/>
                          <a:ext cx="5318760" cy="3364755"/>
                          <a:chOff x="0" y="0"/>
                          <a:chExt cx="5318760" cy="3364755"/>
                        </a:xfrm>
                      </wpg:grpSpPr>
                      <wpg:grpSp>
                        <wpg:cNvPr id="53" name="Gruppieren 53"/>
                        <wpg:cNvGrpSpPr/>
                        <wpg:grpSpPr>
                          <a:xfrm>
                            <a:off x="0" y="0"/>
                            <a:ext cx="5318760" cy="3282867"/>
                            <a:chOff x="0" y="0"/>
                            <a:chExt cx="5319091" cy="3283420"/>
                          </a:xfrm>
                        </wpg:grpSpPr>
                        <wps:wsp>
                          <wps:cNvPr id="44" name="Textfeld 44"/>
                          <wps:cNvSpPr txBox="1"/>
                          <wps:spPr>
                            <a:xfrm>
                              <a:off x="0" y="540689"/>
                              <a:ext cx="1470660" cy="269875"/>
                            </a:xfrm>
                            <a:prstGeom prst="rect">
                              <a:avLst/>
                            </a:prstGeom>
                            <a:solidFill>
                              <a:schemeClr val="lt1"/>
                            </a:solidFill>
                            <a:ln w="6350">
                              <a:solidFill>
                                <a:schemeClr val="tx1"/>
                              </a:solidFill>
                            </a:ln>
                          </wps:spPr>
                          <wps:txbx>
                            <w:txbxContent>
                              <w:p w:rsidR="00D26F35" w:rsidRDefault="00D26F35" w:rsidP="00394868">
                                <w:pPr>
                                  <w:spacing w:before="0"/>
                                  <w:jc w:val="center"/>
                                </w:pPr>
                                <w:r>
                                  <w:t>Input des Projetleiters</w:t>
                                </w:r>
                              </w:p>
                              <w:p w:rsidR="00D26F35" w:rsidRDefault="00D26F35" w:rsidP="00394868">
                                <w:pPr>
                                  <w:spacing w:befor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Gerader Verbinder 45"/>
                          <wps:cNvCnPr/>
                          <wps:spPr>
                            <a:xfrm>
                              <a:off x="691763" y="811033"/>
                              <a:ext cx="969645" cy="643890"/>
                            </a:xfrm>
                            <a:prstGeom prst="line">
                              <a:avLst/>
                            </a:prstGeom>
                            <a:ln>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6" name="Textfeld 46"/>
                          <wps:cNvSpPr txBox="1"/>
                          <wps:spPr>
                            <a:xfrm>
                              <a:off x="3848431" y="0"/>
                              <a:ext cx="1470660" cy="508635"/>
                            </a:xfrm>
                            <a:prstGeom prst="rect">
                              <a:avLst/>
                            </a:prstGeom>
                            <a:solidFill>
                              <a:schemeClr val="lt1"/>
                            </a:solidFill>
                            <a:ln w="6350">
                              <a:solidFill>
                                <a:schemeClr val="tx1"/>
                              </a:solidFill>
                            </a:ln>
                          </wps:spPr>
                          <wps:txbx>
                            <w:txbxContent>
                              <w:p w:rsidR="00D26F35" w:rsidRDefault="00D26F35" w:rsidP="00394868">
                                <w:pPr>
                                  <w:spacing w:before="0"/>
                                  <w:jc w:val="center"/>
                                </w:pPr>
                                <w:r>
                                  <w:t xml:space="preserve">Eigene Recherchen der Teilnehmenden </w:t>
                                </w:r>
                              </w:p>
                              <w:p w:rsidR="00D26F35" w:rsidRDefault="00D26F35" w:rsidP="00394868">
                                <w:pPr>
                                  <w:spacing w:befor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Gerader Verbinder 47"/>
                          <wps:cNvCnPr/>
                          <wps:spPr>
                            <a:xfrm flipH="1">
                              <a:off x="3570135" y="508884"/>
                              <a:ext cx="946150" cy="890270"/>
                            </a:xfrm>
                            <a:prstGeom prst="line">
                              <a:avLst/>
                            </a:prstGeom>
                            <a:ln>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8" name="Textfeld 48"/>
                          <wps:cNvSpPr txBox="1"/>
                          <wps:spPr>
                            <a:xfrm>
                              <a:off x="7951" y="3005593"/>
                              <a:ext cx="1009650" cy="269875"/>
                            </a:xfrm>
                            <a:prstGeom prst="rect">
                              <a:avLst/>
                            </a:prstGeom>
                            <a:solidFill>
                              <a:schemeClr val="lt1"/>
                            </a:solidFill>
                            <a:ln w="6350">
                              <a:solidFill>
                                <a:schemeClr val="tx1"/>
                              </a:solidFill>
                            </a:ln>
                          </wps:spPr>
                          <wps:txbx>
                            <w:txbxContent>
                              <w:p w:rsidR="00D26F35" w:rsidRDefault="00D26F35" w:rsidP="00394868">
                                <w:pPr>
                                  <w:spacing w:before="0"/>
                                  <w:jc w:val="center"/>
                                </w:pPr>
                                <w:r>
                                  <w:t>Projektbericht</w:t>
                                </w:r>
                              </w:p>
                              <w:p w:rsidR="00D26F35" w:rsidRDefault="00D26F35" w:rsidP="00394868">
                                <w:pPr>
                                  <w:spacing w:befor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Gerader Verbinder 49"/>
                          <wps:cNvCnPr/>
                          <wps:spPr>
                            <a:xfrm flipH="1">
                              <a:off x="500932" y="2266122"/>
                              <a:ext cx="1136650" cy="739140"/>
                            </a:xfrm>
                            <a:prstGeom prst="line">
                              <a:avLst/>
                            </a:prstGeom>
                            <a:ln>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50" name="Textfeld 50"/>
                          <wps:cNvSpPr txBox="1"/>
                          <wps:spPr>
                            <a:xfrm>
                              <a:off x="3967700" y="3013545"/>
                              <a:ext cx="1160780" cy="269875"/>
                            </a:xfrm>
                            <a:prstGeom prst="rect">
                              <a:avLst/>
                            </a:prstGeom>
                            <a:solidFill>
                              <a:schemeClr val="lt1"/>
                            </a:solidFill>
                            <a:ln w="6350">
                              <a:solidFill>
                                <a:schemeClr val="tx1"/>
                              </a:solidFill>
                            </a:ln>
                          </wps:spPr>
                          <wps:txbx>
                            <w:txbxContent>
                              <w:p w:rsidR="00D26F35" w:rsidRDefault="00D26F35" w:rsidP="00394868">
                                <w:pPr>
                                  <w:spacing w:before="0"/>
                                  <w:jc w:val="center"/>
                                </w:pPr>
                                <w:r>
                                  <w:t>Konferenzwoche</w:t>
                                </w:r>
                              </w:p>
                              <w:p w:rsidR="00D26F35" w:rsidRDefault="00D26F35" w:rsidP="00394868">
                                <w:pPr>
                                  <w:spacing w:before="0"/>
                                </w:pPr>
                              </w:p>
                              <w:p w:rsidR="00D26F35" w:rsidRDefault="00D26F35" w:rsidP="00394868">
                                <w:pPr>
                                  <w:spacing w:befor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Gerader Verbinder 51"/>
                          <wps:cNvCnPr/>
                          <wps:spPr>
                            <a:xfrm>
                              <a:off x="3665551" y="2266122"/>
                              <a:ext cx="906145" cy="747395"/>
                            </a:xfrm>
                            <a:prstGeom prst="line">
                              <a:avLst/>
                            </a:prstGeom>
                            <a:ln>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g:grpSp>
                      <wpg:grpSp>
                        <wpg:cNvPr id="573" name="Gruppieren 573"/>
                        <wpg:cNvGrpSpPr/>
                        <wpg:grpSpPr>
                          <a:xfrm>
                            <a:off x="1216550" y="485030"/>
                            <a:ext cx="2880196" cy="2879725"/>
                            <a:chOff x="0" y="0"/>
                            <a:chExt cx="2880196" cy="2879725"/>
                          </a:xfrm>
                        </wpg:grpSpPr>
                        <wps:wsp>
                          <wps:cNvPr id="31" name="Kreis 31"/>
                          <wps:cNvSpPr/>
                          <wps:spPr>
                            <a:xfrm rot="5400000">
                              <a:off x="471" y="0"/>
                              <a:ext cx="2879450" cy="2879450"/>
                            </a:xfrm>
                            <a:prstGeom prst="pie">
                              <a:avLst>
                                <a:gd name="adj1" fmla="val 0"/>
                                <a:gd name="adj2" fmla="val 540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Kreis 30"/>
                          <wps:cNvSpPr/>
                          <wps:spPr>
                            <a:xfrm rot="16200000" flipV="1">
                              <a:off x="471" y="0"/>
                              <a:ext cx="2879725" cy="2879725"/>
                            </a:xfrm>
                            <a:prstGeom prst="pie">
                              <a:avLst>
                                <a:gd name="adj1" fmla="val 0"/>
                                <a:gd name="adj2" fmla="val 540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Kreis 35"/>
                          <wps:cNvSpPr/>
                          <wps:spPr>
                            <a:xfrm rot="16200000" flipH="1">
                              <a:off x="471" y="0"/>
                              <a:ext cx="2878330" cy="2879271"/>
                            </a:xfrm>
                            <a:prstGeom prst="pie">
                              <a:avLst>
                                <a:gd name="adj1" fmla="val 0"/>
                                <a:gd name="adj2" fmla="val 540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1" name="Gruppieren 571"/>
                          <wpg:cNvGrpSpPr/>
                          <wpg:grpSpPr>
                            <a:xfrm>
                              <a:off x="471" y="0"/>
                              <a:ext cx="2879546" cy="2878605"/>
                              <a:chOff x="0" y="0"/>
                              <a:chExt cx="2879725" cy="2879090"/>
                            </a:xfrm>
                          </wpg:grpSpPr>
                          <wpg:grpSp>
                            <wpg:cNvPr id="570" name="Gruppieren 570"/>
                            <wpg:cNvGrpSpPr/>
                            <wpg:grpSpPr>
                              <a:xfrm>
                                <a:off x="0" y="0"/>
                                <a:ext cx="2879725" cy="2879090"/>
                                <a:chOff x="0" y="0"/>
                                <a:chExt cx="2879725" cy="2879090"/>
                              </a:xfrm>
                            </wpg:grpSpPr>
                            <wps:wsp>
                              <wps:cNvPr id="36" name="Textfeld 36"/>
                              <wps:cNvSpPr txBox="1"/>
                              <wps:spPr>
                                <a:xfrm>
                                  <a:off x="1565771" y="467855"/>
                                  <a:ext cx="899773" cy="269868"/>
                                </a:xfrm>
                                <a:prstGeom prst="rect">
                                  <a:avLst/>
                                </a:prstGeom>
                                <a:solidFill>
                                  <a:schemeClr val="lt1"/>
                                </a:solidFill>
                                <a:ln w="6350">
                                  <a:noFill/>
                                </a:ln>
                              </wps:spPr>
                              <wps:txbx>
                                <w:txbxContent>
                                  <w:p w:rsidR="00D26F35" w:rsidRDefault="00D26F35" w:rsidP="00394868">
                                    <w:pPr>
                                      <w:spacing w:before="0"/>
                                      <w:jc w:val="center"/>
                                    </w:pPr>
                                    <w:r>
                                      <w:t>SDG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feld 42"/>
                              <wps:cNvSpPr txBox="1"/>
                              <wps:spPr>
                                <a:xfrm>
                                  <a:off x="417284" y="475170"/>
                                  <a:ext cx="899773" cy="269868"/>
                                </a:xfrm>
                                <a:prstGeom prst="rect">
                                  <a:avLst/>
                                </a:prstGeom>
                                <a:solidFill>
                                  <a:schemeClr val="lt1"/>
                                </a:solidFill>
                                <a:ln w="6350">
                                  <a:noFill/>
                                </a:ln>
                              </wps:spPr>
                              <wps:txbx>
                                <w:txbxContent>
                                  <w:p w:rsidR="00D26F35" w:rsidRDefault="00D26F35" w:rsidP="00394868">
                                    <w:pPr>
                                      <w:spacing w:before="0"/>
                                      <w:jc w:val="center"/>
                                    </w:pPr>
                                    <w:r>
                                      <w:t>Low-Profit</w:t>
                                    </w:r>
                                  </w:p>
                                  <w:p w:rsidR="00D26F35" w:rsidRDefault="00D26F35" w:rsidP="00394868">
                                    <w:pPr>
                                      <w:spacing w:befor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feld 41"/>
                              <wps:cNvSpPr txBox="1"/>
                              <wps:spPr>
                                <a:xfrm>
                                  <a:off x="300241" y="2004047"/>
                                  <a:ext cx="899773" cy="269868"/>
                                </a:xfrm>
                                <a:prstGeom prst="rect">
                                  <a:avLst/>
                                </a:prstGeom>
                                <a:solidFill>
                                  <a:schemeClr val="lt1"/>
                                </a:solidFill>
                                <a:ln w="6350">
                                  <a:noFill/>
                                </a:ln>
                              </wps:spPr>
                              <wps:txbx>
                                <w:txbxContent>
                                  <w:p w:rsidR="00D26F35" w:rsidRDefault="00D26F35" w:rsidP="00394868">
                                    <w:pPr>
                                      <w:spacing w:before="0"/>
                                      <w:jc w:val="center"/>
                                    </w:pPr>
                                    <w:r>
                                      <w:t>Leitfaden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feld 40"/>
                              <wps:cNvSpPr txBox="1"/>
                              <wps:spPr>
                                <a:xfrm>
                                  <a:off x="1799857" y="2033308"/>
                                  <a:ext cx="694944" cy="299923"/>
                                </a:xfrm>
                                <a:prstGeom prst="rect">
                                  <a:avLst/>
                                </a:prstGeom>
                                <a:solidFill>
                                  <a:schemeClr val="lt1"/>
                                </a:solidFill>
                                <a:ln w="6350">
                                  <a:noFill/>
                                </a:ln>
                              </wps:spPr>
                              <wps:txbx>
                                <w:txbxContent>
                                  <w:p w:rsidR="00D26F35" w:rsidRDefault="00D26F35" w:rsidP="00394868">
                                    <w:pPr>
                                      <w:spacing w:before="0"/>
                                      <w:jc w:val="center"/>
                                    </w:pPr>
                                    <w:r>
                                      <w:t>„Städte“</w:t>
                                    </w:r>
                                  </w:p>
                                  <w:p w:rsidR="00D26F35" w:rsidRDefault="00D26F35" w:rsidP="00394868">
                                    <w:pPr>
                                      <w:spacing w:befor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Kreis 34"/>
                              <wps:cNvSpPr/>
                              <wps:spPr>
                                <a:xfrm rot="5400000" flipH="1" flipV="1">
                                  <a:off x="318" y="-318"/>
                                  <a:ext cx="2879090" cy="2879725"/>
                                </a:xfrm>
                                <a:prstGeom prst="pie">
                                  <a:avLst>
                                    <a:gd name="adj1" fmla="val 0"/>
                                    <a:gd name="adj2" fmla="val 540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9" name="Gruppieren 569"/>
                            <wpg:cNvGrpSpPr/>
                            <wpg:grpSpPr>
                              <a:xfrm>
                                <a:off x="848563" y="855878"/>
                                <a:ext cx="1176626" cy="1176626"/>
                                <a:chOff x="0" y="0"/>
                                <a:chExt cx="1176626" cy="1176626"/>
                              </a:xfrm>
                            </wpg:grpSpPr>
                            <wps:wsp>
                              <wps:cNvPr id="37" name="Ellipse 37"/>
                              <wps:cNvSpPr/>
                              <wps:spPr>
                                <a:xfrm>
                                  <a:off x="0" y="0"/>
                                  <a:ext cx="1176626" cy="1176626"/>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feld 43"/>
                              <wps:cNvSpPr txBox="1"/>
                              <wps:spPr>
                                <a:xfrm>
                                  <a:off x="153619" y="343815"/>
                                  <a:ext cx="899773" cy="500368"/>
                                </a:xfrm>
                                <a:prstGeom prst="rect">
                                  <a:avLst/>
                                </a:prstGeom>
                                <a:noFill/>
                                <a:ln w="6350">
                                  <a:noFill/>
                                </a:ln>
                              </wps:spPr>
                              <wps:txbx>
                                <w:txbxContent>
                                  <w:p w:rsidR="00D26F35" w:rsidRDefault="00D26F35" w:rsidP="00394868">
                                    <w:pPr>
                                      <w:spacing w:before="0"/>
                                      <w:jc w:val="center"/>
                                    </w:pPr>
                                    <w:r>
                                      <w:t>Forschungs-frage</w:t>
                                    </w:r>
                                  </w:p>
                                  <w:p w:rsidR="00D26F35" w:rsidRDefault="00D26F35" w:rsidP="00394868">
                                    <w:pPr>
                                      <w:spacing w:befor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inline>
            </w:drawing>
          </mc:Choice>
          <mc:Fallback>
            <w:pict>
              <v:group w14:anchorId="617C1C8A" id="Gruppieren 574" o:spid="_x0000_s1041" style="width:418.8pt;height:264.95pt;mso-position-horizontal-relative:char;mso-position-vertical-relative:line" coordsize="53187,3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">
                <v:group id="Gruppieren 53" o:spid="_x0000_s1042" style="position:absolute;width:53187;height:32828" coordsize="53190,3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feld 44" o:spid="_x0000_s1043" type="#_x0000_t202" style="position:absolute;top:5406;width:1470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" fillcolor="white [3201]" strokecolor="black [3213]" strokeweight=".5pt">
                    <v:textbox>
                      <w:txbxContent>
                        <w:p w:rsidR="00D26F35" w:rsidRDefault="00D26F35" w:rsidP="00394868">
                          <w:pPr>
                            <w:spacing w:before="0"/>
                            <w:jc w:val="center"/>
                          </w:pPr>
                          <w:r>
                            <w:t>Input des Projetleiters</w:t>
                          </w:r>
                        </w:p>
                        <w:p w:rsidR="00D26F35" w:rsidRDefault="00D26F35" w:rsidP="00394868">
                          <w:pPr>
                            <w:spacing w:before="0"/>
                            <w:jc w:val="center"/>
                          </w:pPr>
                        </w:p>
                      </w:txbxContent>
                    </v:textbox>
                  </v:shape>
                  <v:line id="Gerader Verbinder 45" o:spid="_x0000_s1044" style="position:absolute;visibility:visible;mso-wrap-style:square" from="6917,8110" to="16614,1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" strokecolor="black [3213]" strokeweight=".5pt">
                    <v:stroke startarrow="oval" endarrow="oval" joinstyle="miter"/>
                  </v:line>
                  <v:shape id="Textfeld 46" o:spid="_x0000_s1045" type="#_x0000_t202" style="position:absolute;left:38484;width:14706;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" fillcolor="white [3201]" strokecolor="black [3213]" strokeweight=".5pt">
                    <v:textbox>
                      <w:txbxContent>
                        <w:p w:rsidR="00D26F35" w:rsidRDefault="00D26F35" w:rsidP="00394868">
                          <w:pPr>
                            <w:spacing w:before="0"/>
                            <w:jc w:val="center"/>
                          </w:pPr>
                          <w:r>
                            <w:t xml:space="preserve">Eigene Recherchen der Teilnehmenden </w:t>
                          </w:r>
                        </w:p>
                        <w:p w:rsidR="00D26F35" w:rsidRDefault="00D26F35" w:rsidP="00394868">
                          <w:pPr>
                            <w:spacing w:before="0"/>
                            <w:jc w:val="center"/>
                          </w:pPr>
                        </w:p>
                      </w:txbxContent>
                    </v:textbox>
                  </v:shape>
                  <v:line id="Gerader Verbinder 47" o:spid="_x0000_s1046" style="position:absolute;flip:x;visibility:visible;mso-wrap-style:square" from="35701,5088" to="45162,1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" strokecolor="black [3213]" strokeweight=".5pt">
                    <v:stroke startarrow="oval" endarrow="oval" joinstyle="miter"/>
                  </v:line>
                  <v:shape id="Textfeld 48" o:spid="_x0000_s1047" type="#_x0000_t202" style="position:absolute;left:79;top:30055;width:1009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" fillcolor="white [3201]" strokecolor="black [3213]" strokeweight=".5pt">
                    <v:textbox>
                      <w:txbxContent>
                        <w:p w:rsidR="00D26F35" w:rsidRDefault="00D26F35" w:rsidP="00394868">
                          <w:pPr>
                            <w:spacing w:before="0"/>
                            <w:jc w:val="center"/>
                          </w:pPr>
                          <w:r>
                            <w:t>Projektbericht</w:t>
                          </w:r>
                        </w:p>
                        <w:p w:rsidR="00D26F35" w:rsidRDefault="00D26F35" w:rsidP="00394868">
                          <w:pPr>
                            <w:spacing w:before="0"/>
                            <w:jc w:val="center"/>
                          </w:pPr>
                        </w:p>
                      </w:txbxContent>
                    </v:textbox>
                  </v:shape>
                  <v:line id="Gerader Verbinder 49" o:spid="_x0000_s1048" style="position:absolute;flip:x;visibility:visible;mso-wrap-style:square" from="5009,22661" to="16375,30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" strokecolor="black [3213]" strokeweight=".5pt">
                    <v:stroke startarrow="oval" endarrow="oval" joinstyle="miter"/>
                  </v:line>
                  <v:shape id="Textfeld 50" o:spid="_x0000_s1049" type="#_x0000_t202" style="position:absolute;left:39677;top:30135;width:1160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" fillcolor="white [3201]" strokecolor="black [3213]" strokeweight=".5pt">
                    <v:textbox>
                      <w:txbxContent>
                        <w:p w:rsidR="00D26F35" w:rsidRDefault="00D26F35" w:rsidP="00394868">
                          <w:pPr>
                            <w:spacing w:before="0"/>
                            <w:jc w:val="center"/>
                          </w:pPr>
                          <w:r>
                            <w:t>Konferenzwoche</w:t>
                          </w:r>
                        </w:p>
                        <w:p w:rsidR="00D26F35" w:rsidRDefault="00D26F35" w:rsidP="00394868">
                          <w:pPr>
                            <w:spacing w:before="0"/>
                          </w:pPr>
                        </w:p>
                        <w:p w:rsidR="00D26F35" w:rsidRDefault="00D26F35" w:rsidP="00394868">
                          <w:pPr>
                            <w:spacing w:before="0"/>
                            <w:jc w:val="center"/>
                          </w:pPr>
                        </w:p>
                      </w:txbxContent>
                    </v:textbox>
                  </v:shape>
                  <v:line id="Gerader Verbinder 51" o:spid="_x0000_s1050" style="position:absolute;visibility:visible;mso-wrap-style:square" from="36655,22661" to="45716,3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" strokecolor="black [3213]" strokeweight=".5pt">
                    <v:stroke startarrow="oval" endarrow="oval" joinstyle="miter"/>
                  </v:line>
                </v:group>
                <v:group id="Gruppieren 573" o:spid="_x0000_s1051" style="position:absolute;left:12165;top:4850;width:28802;height:28797" coordsize="28801,2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Kreis 31" o:spid="_x0000_s1052" style="position:absolute;left:5;top:-1;width:28794;height:28795;rotation:90;visibility:visible;mso-wrap-style:square;v-text-anchor:middle" coordsize="2879450,28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" path="m2879450,1439725v,795138,-644587,1439725,-1439725,1439725l1439725,1439725r1439725,xe" filled="f" strokecolor="#1f4d78 [1604]" strokeweight="1pt">
                    <v:stroke joinstyle="miter"/>
                    <v:path arrowok="t" o:connecttype="custom" o:connectlocs="2879450,1439725;1439725,2879450;1439725,1439725;2879450,1439725" o:connectangles="0,0,0,0"/>
                  </v:shape>
                  <v:shape id="Kreis 30" o:spid="_x0000_s1053" style="position:absolute;left:4;width:28797;height:28797;rotation:90;flip:y;visibility:visible;mso-wrap-style:square;v-text-anchor:middle" coordsize="2879725,287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" path="m2879725,1439863v,795214,-644649,1439863,-1439863,1439863c1439862,2399772,1439863,1919817,1439863,1439863r1439862,xe" filled="f" strokecolor="#1f4d78 [1604]" strokeweight="1pt">
                    <v:stroke joinstyle="miter"/>
                    <v:path arrowok="t" o:connecttype="custom" o:connectlocs="2879725,1439863;1439862,2879726;1439863,1439863;2879725,1439863" o:connectangles="0,0,0,0"/>
                  </v:shape>
                  <v:shape id="Kreis 35" o:spid="_x0000_s1054" style="position:absolute;left:4;width:28784;height:28792;rotation:90;flip:x;visibility:visible;mso-wrap-style:square;v-text-anchor:middle" coordsize="2878330,287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" path="m2878330,1439636v,795089,-644336,1439636,-1439165,1439636l1439165,1439636r1439165,xe" filled="f" strokecolor="#1f4d78 [1604]" strokeweight="1pt">
                    <v:stroke joinstyle="miter"/>
                    <v:path arrowok="t" o:connecttype="custom" o:connectlocs="2878330,1439636;1439165,2879272;1439165,1439636;2878330,1439636" o:connectangles="0,0,0,0"/>
                  </v:shape>
                  <v:group id="Gruppieren 571" o:spid="_x0000_s1055" style="position:absolute;left:4;width:28796;height:28786" coordsize="28797,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group id="Gruppieren 570" o:spid="_x0000_s1056" style="position:absolute;width:28797;height:28790" coordsize="28797,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Textfeld 36" o:spid="_x0000_s1057" type="#_x0000_t202" style="position:absolute;left:15657;top:4678;width:899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D26F35" w:rsidRDefault="00D26F35" w:rsidP="00394868">
                              <w:pPr>
                                <w:spacing w:before="0"/>
                                <w:jc w:val="center"/>
                              </w:pPr>
                              <w:r>
                                <w:t>SDG X</w:t>
                              </w:r>
                            </w:p>
                          </w:txbxContent>
                        </v:textbox>
                      </v:shape>
                      <v:shape id="Textfeld 42" o:spid="_x0000_s1058" type="#_x0000_t202" style="position:absolute;left:4172;top:4751;width:899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rsidR="00D26F35" w:rsidRDefault="00D26F35" w:rsidP="00394868">
                              <w:pPr>
                                <w:spacing w:before="0"/>
                                <w:jc w:val="center"/>
                              </w:pPr>
                              <w:r>
                                <w:t>Low-Profit</w:t>
                              </w:r>
                            </w:p>
                            <w:p w:rsidR="00D26F35" w:rsidRDefault="00D26F35" w:rsidP="00394868">
                              <w:pPr>
                                <w:spacing w:before="0"/>
                                <w:jc w:val="center"/>
                              </w:pPr>
                            </w:p>
                          </w:txbxContent>
                        </v:textbox>
                      </v:shape>
                      <v:shape id="Textfeld 41" o:spid="_x0000_s1059" type="#_x0000_t202" style="position:absolute;left:3002;top:20040;width:899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rsidR="00D26F35" w:rsidRDefault="00D26F35" w:rsidP="00394868">
                              <w:pPr>
                                <w:spacing w:before="0"/>
                                <w:jc w:val="center"/>
                              </w:pPr>
                              <w:r>
                                <w:t>Leitfaden</w:t>
                              </w:r>
                            </w:p>
                          </w:txbxContent>
                        </v:textbox>
                      </v:shape>
                      <v:shape id="Textfeld 40" o:spid="_x0000_s1060" type="#_x0000_t202" style="position:absolute;left:17998;top:20333;width:6950;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rsidR="00D26F35" w:rsidRDefault="00D26F35" w:rsidP="00394868">
                              <w:pPr>
                                <w:spacing w:before="0"/>
                                <w:jc w:val="center"/>
                              </w:pPr>
                              <w:r>
                                <w:t>„Städte“</w:t>
                              </w:r>
                            </w:p>
                            <w:p w:rsidR="00D26F35" w:rsidRDefault="00D26F35" w:rsidP="00394868">
                              <w:pPr>
                                <w:spacing w:before="0"/>
                                <w:jc w:val="center"/>
                              </w:pPr>
                            </w:p>
                          </w:txbxContent>
                        </v:textbox>
                      </v:shape>
                      <v:shape id="Kreis 34" o:spid="_x0000_s1061" style="position:absolute;left:4;top:-4;width:28790;height:28797;rotation:90;flip:x y;visibility:visible;mso-wrap-style:square;v-text-anchor:middle" coordsize="2879090,287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" path="m2879090,1439863v,795214,-644506,1439863,-1439545,1439863l1439545,1439863r1439545,xe" filled="f" strokecolor="#1f4d78 [1604]" strokeweight="1pt">
                        <v:stroke joinstyle="miter"/>
                        <v:path arrowok="t" o:connecttype="custom" o:connectlocs="2879090,1439863;1439545,2879726;1439545,1439863;2879090,1439863" o:connectangles="0,0,0,0"/>
                      </v:shape>
                    </v:group>
                    <v:group id="Gruppieren 569" o:spid="_x0000_s1062" style="position:absolute;left:8485;top:8558;width:11766;height:11767" coordsize="11766,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oval id="Ellipse 37" o:spid="_x0000_s1063" style="position:absolute;width:11766;height:11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" fillcolor="#deeaf6 [660]" strokecolor="#1f4d78 [1604]" strokeweight="1pt">
                        <v:stroke joinstyle="miter"/>
                      </v:oval>
                      <v:shape id="Textfeld 43" o:spid="_x0000_s1064" type="#_x0000_t202" style="position:absolute;left:1536;top:3438;width:8997;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D26F35" w:rsidRDefault="00D26F35" w:rsidP="00394868">
                              <w:pPr>
                                <w:spacing w:before="0"/>
                                <w:jc w:val="center"/>
                              </w:pPr>
                              <w:r>
                                <w:t>Forschungs-frage</w:t>
                              </w:r>
                            </w:p>
                            <w:p w:rsidR="00D26F35" w:rsidRDefault="00D26F35" w:rsidP="00394868">
                              <w:pPr>
                                <w:spacing w:before="0"/>
                                <w:jc w:val="center"/>
                              </w:pPr>
                            </w:p>
                          </w:txbxContent>
                        </v:textbox>
                      </v:shape>
                    </v:group>
                  </v:group>
                </v:group>
                <w10:anchorlock/>
              </v:group>
            </w:pict>
          </mc:Fallback>
        </mc:AlternateContent>
      </w:r>
    </w:p>
    <w:p w:rsidR="004C6823" w:rsidRDefault="00394868" w:rsidP="00D26F35">
      <w:pPr>
        <w:spacing w:before="240"/>
        <w:jc w:val="both"/>
      </w:pPr>
      <w:r w:rsidRPr="00224862">
        <w:t>Abbildung 1.5:</w:t>
      </w:r>
      <w:r>
        <w:t xml:space="preserve"> Interdisziplinäres, wissenschaftliches Arbeiten</w:t>
      </w:r>
    </w:p>
    <w:p w:rsidR="00D26F35" w:rsidRDefault="00D26F35" w:rsidP="00D26F35">
      <w:pPr>
        <w:pStyle w:val="berschriftA"/>
        <w:jc w:val="both"/>
      </w:pPr>
    </w:p>
    <w:p w:rsidR="00D26F35" w:rsidRDefault="00D26F35" w:rsidP="00D26F35">
      <w:pPr>
        <w:pStyle w:val="berschriftA"/>
        <w:jc w:val="both"/>
      </w:pPr>
    </w:p>
    <w:p w:rsidR="008E0A77" w:rsidRDefault="008E0A77" w:rsidP="00D26F35">
      <w:pPr>
        <w:pStyle w:val="berschriftA"/>
        <w:jc w:val="both"/>
      </w:pPr>
      <w:r>
        <w:lastRenderedPageBreak/>
        <w:t xml:space="preserve">Die ersten </w:t>
      </w:r>
      <w:r w:rsidRPr="0094716A">
        <w:t>Schritte</w:t>
      </w:r>
    </w:p>
    <w:p w:rsidR="008E0A77" w:rsidRDefault="008E0A77" w:rsidP="00D26F35">
      <w:pPr>
        <w:pStyle w:val="Listenabsatz"/>
        <w:numPr>
          <w:ilvl w:val="0"/>
          <w:numId w:val="1"/>
        </w:numPr>
        <w:ind w:left="567" w:hanging="284"/>
        <w:jc w:val="both"/>
      </w:pPr>
      <w:r>
        <w:t>Ich verschaffte mir einen Überblick über die SDG als</w:t>
      </w:r>
      <w:r w:rsidR="00EE6D55">
        <w:t xml:space="preserve"> Ganzes durch eigene Recherchen.</w:t>
      </w:r>
    </w:p>
    <w:p w:rsidR="008E0A77" w:rsidRDefault="008E0A77" w:rsidP="00D26F35">
      <w:pPr>
        <w:pStyle w:val="Listenabsatz"/>
        <w:numPr>
          <w:ilvl w:val="0"/>
          <w:numId w:val="1"/>
        </w:numPr>
        <w:ind w:left="567" w:hanging="284"/>
        <w:contextualSpacing w:val="0"/>
        <w:jc w:val="both"/>
      </w:pPr>
      <w:r>
        <w:t>Welches SDG interessiert mich besonders und würde ich gerne bearbeiten?</w:t>
      </w:r>
    </w:p>
    <w:p w:rsidR="008E0A77" w:rsidRDefault="008E0A77" w:rsidP="00D26F35">
      <w:pPr>
        <w:pStyle w:val="Listenabsatz"/>
        <w:numPr>
          <w:ilvl w:val="0"/>
          <w:numId w:val="1"/>
        </w:numPr>
        <w:ind w:left="567" w:hanging="284"/>
        <w:contextualSpacing w:val="0"/>
        <w:jc w:val="both"/>
      </w:pPr>
      <w:r>
        <w:t xml:space="preserve">Ich poste das SDG meiner Wahl auf </w:t>
      </w:r>
      <w:r w:rsidR="00906D5C">
        <w:t>dem Etherpad</w:t>
      </w:r>
      <w:r w:rsidR="000A7425">
        <w:t xml:space="preserve"> „Gruppenbildung“</w:t>
      </w:r>
      <w:r w:rsidR="00906D5C">
        <w:t>. Finden sich 4-6</w:t>
      </w:r>
      <w:r>
        <w:t xml:space="preserve"> Personen</w:t>
      </w:r>
      <w:r w:rsidR="00906D5C">
        <w:t>,</w:t>
      </w:r>
      <w:r>
        <w:t xml:space="preserve"> mit denen </w:t>
      </w:r>
      <w:r w:rsidR="00DE22D6">
        <w:t>man</w:t>
      </w:r>
      <w:r>
        <w:t xml:space="preserve"> eine Projektgruppe gründen kann</w:t>
      </w:r>
      <w:r w:rsidR="00906D5C">
        <w:t>, oder</w:t>
      </w:r>
      <w:r>
        <w:t xml:space="preserve"> kann ich mich einer anderen Gruppe anschließen?</w:t>
      </w:r>
    </w:p>
    <w:p w:rsidR="008E0A77" w:rsidRDefault="008E0A77" w:rsidP="00D26F35">
      <w:pPr>
        <w:pStyle w:val="Listenabsatz"/>
        <w:numPr>
          <w:ilvl w:val="0"/>
          <w:numId w:val="1"/>
        </w:numPr>
        <w:ind w:left="567" w:hanging="284"/>
        <w:contextualSpacing w:val="0"/>
        <w:jc w:val="both"/>
      </w:pPr>
      <w:r>
        <w:t xml:space="preserve">Wenn sich eine Projektgruppe zu einem bestimmten SDG zusammengefunden hat, dann wird in selbstorganisierter Gruppenarbeit die gemeinsame Forschungsfrage formuliert und </w:t>
      </w:r>
      <w:r w:rsidR="00DE22D6">
        <w:t>in einem Dreischritt im Seminar</w:t>
      </w:r>
      <w:r>
        <w:t xml:space="preserve"> vorgestellt (Leitfaden, S. 12)</w:t>
      </w:r>
      <w:r w:rsidR="00DE22D6">
        <w:t>.</w:t>
      </w:r>
    </w:p>
    <w:p w:rsidR="008E0A77" w:rsidRDefault="008E0A77" w:rsidP="00D26F35">
      <w:pPr>
        <w:pStyle w:val="Listenabsatz"/>
        <w:numPr>
          <w:ilvl w:val="0"/>
          <w:numId w:val="1"/>
        </w:numPr>
        <w:ind w:left="567" w:hanging="284"/>
        <w:contextualSpacing w:val="0"/>
        <w:jc w:val="both"/>
      </w:pPr>
      <w:r>
        <w:t xml:space="preserve">Die Projektgruppe erstellt </w:t>
      </w:r>
      <w:r w:rsidR="003043DB">
        <w:t xml:space="preserve">gemäß Vorlage </w:t>
      </w:r>
      <w:r>
        <w:t>eine Projektskizze mit Arbeits- und Zeitplan (Leitfaden, S. 16)</w:t>
      </w:r>
      <w:r w:rsidR="00DE22D6">
        <w:t>.</w:t>
      </w:r>
    </w:p>
    <w:p w:rsidR="00394868" w:rsidRDefault="00394868" w:rsidP="00D26F35">
      <w:pPr>
        <w:pStyle w:val="berschrift2"/>
        <w:spacing w:before="600"/>
        <w:jc w:val="both"/>
      </w:pPr>
      <w:bookmarkStart w:id="3" w:name="_Toc62307224"/>
      <w:r>
        <w:t xml:space="preserve">SDG </w:t>
      </w:r>
      <w:r w:rsidRPr="007A2C3D">
        <w:t>8</w:t>
      </w:r>
      <w:bookmarkEnd w:id="3"/>
    </w:p>
    <w:p w:rsidR="00394868" w:rsidRPr="007A2C3D" w:rsidRDefault="00394868" w:rsidP="00D26F35">
      <w:pPr>
        <w:pStyle w:val="berschriftA"/>
        <w:spacing w:before="240"/>
        <w:jc w:val="both"/>
      </w:pPr>
      <w:r w:rsidRPr="007A2C3D">
        <w:rPr>
          <w:lang w:val="de-AT"/>
        </w:rPr>
        <w:t>Vorgeschichte</w:t>
      </w:r>
    </w:p>
    <w:p w:rsidR="00394868" w:rsidRDefault="00394868" w:rsidP="00D26F35">
      <w:pPr>
        <w:jc w:val="both"/>
      </w:pPr>
      <w:r w:rsidRPr="007C3BAD">
        <w:rPr>
          <w:b/>
        </w:rPr>
        <w:t>2008</w:t>
      </w:r>
      <w:r>
        <w:rPr>
          <w:b/>
        </w:rPr>
        <w:t xml:space="preserve">: </w:t>
      </w:r>
      <w:r>
        <w:t xml:space="preserve">Mit der </w:t>
      </w:r>
      <w:r w:rsidRPr="007C3BAD">
        <w:rPr>
          <w:b/>
        </w:rPr>
        <w:t>Green Economy Initiative</w:t>
      </w:r>
      <w:r>
        <w:t xml:space="preserve"> formuliert das UN-Umweltprogramm</w:t>
      </w:r>
      <w:r w:rsidRPr="009F1C8B">
        <w:t xml:space="preserve"> UNEP </w:t>
      </w:r>
      <w:r>
        <w:t xml:space="preserve">eine </w:t>
      </w:r>
      <w:r>
        <w:rPr>
          <w:shd w:val="clear" w:color="auto" w:fill="FFFFFF"/>
        </w:rPr>
        <w:t>neue Leit</w:t>
      </w:r>
      <w:r>
        <w:rPr>
          <w:shd w:val="clear" w:color="auto" w:fill="FFFFFF"/>
        </w:rPr>
        <w:softHyphen/>
        <w:t xml:space="preserve">linie für Regierungen und </w:t>
      </w:r>
      <w:r>
        <w:t>internationale Institutionen.</w:t>
      </w:r>
    </w:p>
    <w:p w:rsidR="00394868" w:rsidRPr="00CD0F8A" w:rsidRDefault="00394868" w:rsidP="00D26F35">
      <w:pPr>
        <w:jc w:val="both"/>
      </w:pPr>
      <w:r w:rsidRPr="00CD0F8A">
        <w:rPr>
          <w:b/>
          <w:bCs/>
        </w:rPr>
        <w:t>2011:</w:t>
      </w:r>
      <w:r w:rsidRPr="00CD0F8A">
        <w:t xml:space="preserve"> Das UNEP konkretisiert ihr Konzept (UNEP 2011) und die OECD greift das Thema unter dem Begriff </w:t>
      </w:r>
      <w:r w:rsidR="003E51E0">
        <w:t>„</w:t>
      </w:r>
      <w:r w:rsidR="003E51E0" w:rsidRPr="00B93222">
        <w:rPr>
          <w:b/>
        </w:rPr>
        <w:t>Green Growth</w:t>
      </w:r>
      <w:r w:rsidR="003E51E0">
        <w:t>“</w:t>
      </w:r>
      <w:r w:rsidRPr="00CD0F8A">
        <w:t xml:space="preserve"> auf (OECD 2012).</w:t>
      </w:r>
    </w:p>
    <w:p w:rsidR="00394868" w:rsidRPr="009602F4" w:rsidRDefault="00394868" w:rsidP="00D26F35">
      <w:pPr>
        <w:jc w:val="both"/>
      </w:pPr>
      <w:r w:rsidRPr="000C25B4">
        <w:rPr>
          <w:b/>
        </w:rPr>
        <w:t>2012</w:t>
      </w:r>
      <w:r>
        <w:rPr>
          <w:b/>
        </w:rPr>
        <w:t xml:space="preserve">: </w:t>
      </w:r>
      <w:r>
        <w:t xml:space="preserve">Auf der Agenda des </w:t>
      </w:r>
      <w:r>
        <w:rPr>
          <w:b/>
        </w:rPr>
        <w:t xml:space="preserve">UN Umweltgipfel </w:t>
      </w:r>
      <w:r w:rsidRPr="000C25B4">
        <w:rPr>
          <w:b/>
        </w:rPr>
        <w:t>2012</w:t>
      </w:r>
      <w:r>
        <w:rPr>
          <w:b/>
        </w:rPr>
        <w:t xml:space="preserve"> </w:t>
      </w:r>
      <w:r>
        <w:t>(</w:t>
      </w:r>
      <w:r w:rsidRPr="000C25B4">
        <w:t>UNCEC</w:t>
      </w:r>
      <w:r>
        <w:t>)</w:t>
      </w:r>
      <w:r w:rsidRPr="000C25B4">
        <w:t xml:space="preserve"> in Rio de Janeiro, Brasilien,</w:t>
      </w:r>
      <w:r>
        <w:rPr>
          <w:shd w:val="clear" w:color="auto" w:fill="FFFFFF"/>
        </w:rPr>
        <w:t xml:space="preserve"> ist die </w:t>
      </w:r>
      <w:r w:rsidR="003E51E0">
        <w:rPr>
          <w:shd w:val="clear" w:color="auto" w:fill="FFFFFF"/>
        </w:rPr>
        <w:t>„</w:t>
      </w:r>
      <w:r w:rsidRPr="00CC2BBC">
        <w:rPr>
          <w:shd w:val="clear" w:color="auto" w:fill="FFFFFF"/>
        </w:rPr>
        <w:t>Green Economy</w:t>
      </w:r>
      <w:r w:rsidR="003E51E0">
        <w:rPr>
          <w:shd w:val="clear" w:color="auto" w:fill="FFFFFF"/>
        </w:rPr>
        <w:t>“</w:t>
      </w:r>
      <w:r>
        <w:rPr>
          <w:shd w:val="clear" w:color="auto" w:fill="FFFFFF"/>
        </w:rPr>
        <w:t xml:space="preserve"> ein Schwerpunktthema.</w:t>
      </w:r>
    </w:p>
    <w:p w:rsidR="00394868" w:rsidRPr="00CD0F8A" w:rsidRDefault="00394868" w:rsidP="00D26F35">
      <w:pPr>
        <w:jc w:val="both"/>
      </w:pPr>
      <w:r w:rsidRPr="00CD0F8A">
        <w:rPr>
          <w:b/>
          <w:shd w:val="clear" w:color="auto" w:fill="FFFFFF"/>
        </w:rPr>
        <w:t xml:space="preserve">2015: </w:t>
      </w:r>
      <w:r w:rsidRPr="00CD0F8A">
        <w:t xml:space="preserve">Die </w:t>
      </w:r>
      <w:r w:rsidRPr="00CD0F8A">
        <w:rPr>
          <w:b/>
        </w:rPr>
        <w:t>UN</w:t>
      </w:r>
      <w:r w:rsidRPr="00CD0F8A">
        <w:t xml:space="preserve"> </w:t>
      </w:r>
      <w:r w:rsidRPr="00CD0F8A">
        <w:rPr>
          <w:b/>
        </w:rPr>
        <w:t>Sustainable Development Goals</w:t>
      </w:r>
      <w:r w:rsidRPr="00CD0F8A">
        <w:t xml:space="preserve"> (SDG)</w:t>
      </w:r>
      <w:r w:rsidRPr="00A172B3">
        <w:t xml:space="preserve"> übernehmen</w:t>
      </w:r>
      <w:r w:rsidRPr="00CD0F8A">
        <w:t xml:space="preserve"> im Ziel 8 wesentliche Aspekte der </w:t>
      </w:r>
      <w:r w:rsidR="003E51E0">
        <w:t>„</w:t>
      </w:r>
      <w:r w:rsidRPr="00CD0F8A">
        <w:t>Green Economy</w:t>
      </w:r>
      <w:r w:rsidR="003E51E0">
        <w:t>“</w:t>
      </w:r>
      <w:r w:rsidRPr="00CD0F8A">
        <w:t>.</w:t>
      </w:r>
    </w:p>
    <w:p w:rsidR="00394868" w:rsidRPr="00522CC0" w:rsidRDefault="00394868" w:rsidP="00D26F35">
      <w:pPr>
        <w:jc w:val="both"/>
      </w:pPr>
      <w:r w:rsidRPr="00522CC0">
        <w:rPr>
          <w:b/>
          <w:shd w:val="clear" w:color="auto" w:fill="FFFFFF"/>
        </w:rPr>
        <w:t>2015:</w:t>
      </w:r>
      <w:r>
        <w:rPr>
          <w:shd w:val="clear" w:color="auto" w:fill="FFFFFF"/>
        </w:rPr>
        <w:t xml:space="preserve"> Das </w:t>
      </w:r>
      <w:r>
        <w:t>aktualisierte Konzept</w:t>
      </w:r>
      <w:r w:rsidRPr="00A46A2C">
        <w:t xml:space="preserve"> </w:t>
      </w:r>
      <w:r>
        <w:t xml:space="preserve">der </w:t>
      </w:r>
      <w:r w:rsidRPr="009F1C8B">
        <w:t>UNEP</w:t>
      </w:r>
      <w:r>
        <w:t xml:space="preserve">, die </w:t>
      </w:r>
      <w:r w:rsidR="003E51E0">
        <w:t>„</w:t>
      </w:r>
      <w:r w:rsidRPr="003E51E0">
        <w:t>Inclusive Green Economy</w:t>
      </w:r>
      <w:r w:rsidR="003E51E0">
        <w:t>“,</w:t>
      </w:r>
      <w:r>
        <w:t xml:space="preserve"> dient als Tool zur Umsetzung der SDG (UNEP 2015). Über 60 Staaten, die </w:t>
      </w:r>
      <w:r w:rsidRPr="009F1C8B">
        <w:t xml:space="preserve">EU, </w:t>
      </w:r>
      <w:r>
        <w:t xml:space="preserve">die OECD, die Weltbank und einige </w:t>
      </w:r>
      <w:r w:rsidRPr="009F1C8B">
        <w:t>UN-Organisatio</w:t>
      </w:r>
      <w:r>
        <w:softHyphen/>
      </w:r>
      <w:r w:rsidRPr="009F1C8B">
        <w:t xml:space="preserve">nen </w:t>
      </w:r>
      <w:r>
        <w:t>greifen das Konzept auf.</w:t>
      </w:r>
    </w:p>
    <w:p w:rsidR="00394868" w:rsidRPr="00614146" w:rsidRDefault="00394868" w:rsidP="00D26F35">
      <w:pPr>
        <w:pStyle w:val="berschriftA"/>
        <w:jc w:val="both"/>
      </w:pPr>
      <w:r w:rsidRPr="0094716A">
        <w:t>Modellrechnungen</w:t>
      </w:r>
      <w:r w:rsidR="00614146">
        <w:t xml:space="preserve">: </w:t>
      </w:r>
      <w:r w:rsidR="00614146" w:rsidRPr="006D02DE">
        <w:rPr>
          <w:b w:val="0"/>
        </w:rPr>
        <w:t>Das UNEP</w:t>
      </w:r>
    </w:p>
    <w:p w:rsidR="00394868" w:rsidRDefault="00394868" w:rsidP="00D26F35">
      <w:pPr>
        <w:pStyle w:val="Listenabsatz"/>
        <w:numPr>
          <w:ilvl w:val="0"/>
          <w:numId w:val="5"/>
        </w:numPr>
        <w:spacing w:line="276" w:lineRule="auto"/>
        <w:ind w:left="567" w:hanging="284"/>
        <w:contextualSpacing w:val="0"/>
        <w:jc w:val="both"/>
      </w:pPr>
      <w:r>
        <w:t>beklagt die, in Landwirtschaft und Industrie</w:t>
      </w:r>
      <w:r w:rsidRPr="00153A9C">
        <w:t xml:space="preserve"> </w:t>
      </w:r>
      <w:r>
        <w:t>verursac</w:t>
      </w:r>
      <w:r w:rsidR="00D26F35">
        <w:t xml:space="preserve">hten globalen externen Effekte. </w:t>
      </w:r>
      <w:r>
        <w:t>Die Externalitäten der 3000 größten Unternehmen betragen 3,5% der globalen Wirtschaftsleistung, ca. 2,1 Billionen US-Dollar (Unmüßig 2012)</w:t>
      </w:r>
    </w:p>
    <w:p w:rsidR="00394868" w:rsidRDefault="00394868" w:rsidP="00D26F35">
      <w:pPr>
        <w:pStyle w:val="Listenabsatz"/>
        <w:numPr>
          <w:ilvl w:val="0"/>
          <w:numId w:val="5"/>
        </w:numPr>
        <w:spacing w:line="276" w:lineRule="auto"/>
        <w:ind w:left="567" w:hanging="284"/>
        <w:contextualSpacing w:val="0"/>
        <w:jc w:val="both"/>
      </w:pPr>
      <w:r>
        <w:t>führt uns vor Augen, welcher ökologische Fußabdruck sich bis 2050 ergibt, wenn wir so weiterwirtschaften wie bisher (UNEP</w:t>
      </w:r>
      <w:r w:rsidRPr="00A70692">
        <w:t xml:space="preserve"> 2015</w:t>
      </w:r>
      <w:r>
        <w:t>)</w:t>
      </w:r>
    </w:p>
    <w:p w:rsidR="00394868" w:rsidRDefault="00394868" w:rsidP="00D26F35">
      <w:pPr>
        <w:pStyle w:val="Listenabsatz"/>
        <w:numPr>
          <w:ilvl w:val="0"/>
          <w:numId w:val="5"/>
        </w:numPr>
        <w:spacing w:line="276" w:lineRule="auto"/>
        <w:ind w:left="567" w:hanging="284"/>
        <w:contextualSpacing w:val="0"/>
        <w:jc w:val="both"/>
      </w:pPr>
      <w:r>
        <w:t>beziffert die umweltschädlichen Subventionen weltweit, ca. 600 Mrd. US-Dollar allein für fossile Brennstoffe (Unmüßig 2012)</w:t>
      </w:r>
    </w:p>
    <w:p w:rsidR="00394868" w:rsidRDefault="00394868" w:rsidP="00D26F35">
      <w:pPr>
        <w:pStyle w:val="Listenabsatz"/>
        <w:numPr>
          <w:ilvl w:val="0"/>
          <w:numId w:val="5"/>
        </w:numPr>
        <w:spacing w:line="276" w:lineRule="auto"/>
        <w:ind w:left="567" w:hanging="284"/>
        <w:contextualSpacing w:val="0"/>
        <w:jc w:val="both"/>
      </w:pPr>
      <w:r>
        <w:t>quantifiziert die globalen Investitionen, um die Weltwirtschaft</w:t>
      </w:r>
      <w:r w:rsidR="00D26F35">
        <w:t xml:space="preserve"> nachhaltig zu transformieren: </w:t>
      </w:r>
      <w:r>
        <w:t>2% der globalen Wirtschaftsleistung, ca. 1,3  Billionen US-Dollar (Unmüßig 2012)</w:t>
      </w:r>
    </w:p>
    <w:p w:rsidR="003A4E06" w:rsidRPr="0093203D" w:rsidRDefault="00394868" w:rsidP="00D26F35">
      <w:pPr>
        <w:pStyle w:val="Listenabsatz"/>
        <w:numPr>
          <w:ilvl w:val="0"/>
          <w:numId w:val="5"/>
        </w:numPr>
        <w:spacing w:line="276" w:lineRule="auto"/>
        <w:ind w:left="567" w:hanging="284"/>
        <w:contextualSpacing w:val="0"/>
        <w:jc w:val="both"/>
      </w:pPr>
      <w:r>
        <w:t>rechnet vor, wie viele grüne und menschenwürdige Jobs geschaffen werden könn</w:t>
      </w:r>
      <w:r w:rsidR="00D26F35">
        <w:t xml:space="preserve">ten </w:t>
      </w:r>
      <w:r>
        <w:t>(UNEP</w:t>
      </w:r>
      <w:r w:rsidRPr="00A70692">
        <w:t xml:space="preserve"> 2015</w:t>
      </w:r>
      <w:r>
        <w:t>)</w:t>
      </w:r>
    </w:p>
    <w:p w:rsidR="00394868" w:rsidRPr="00BB6A03" w:rsidRDefault="00394868" w:rsidP="00D26F35">
      <w:pPr>
        <w:pStyle w:val="berschriftA"/>
        <w:jc w:val="both"/>
        <w:rPr>
          <w:lang w:val="en-GB"/>
        </w:rPr>
      </w:pPr>
      <w:r w:rsidRPr="00BB6A03">
        <w:rPr>
          <w:lang w:val="en-GB"/>
        </w:rPr>
        <w:lastRenderedPageBreak/>
        <w:t>Zur Rhetorik der Green Economy</w:t>
      </w:r>
    </w:p>
    <w:p w:rsidR="00394868" w:rsidRPr="006D02DE" w:rsidRDefault="00394868" w:rsidP="00D26F35">
      <w:pPr>
        <w:jc w:val="both"/>
        <w:rPr>
          <w:b/>
          <w:lang w:val="en-US"/>
        </w:rPr>
      </w:pPr>
      <w:r w:rsidRPr="006D02DE">
        <w:rPr>
          <w:b/>
          <w:lang w:val="en-US"/>
        </w:rPr>
        <w:t>Definition</w:t>
      </w:r>
      <w:r>
        <w:rPr>
          <w:b/>
          <w:lang w:val="en-US"/>
        </w:rPr>
        <w:t xml:space="preserve">: </w:t>
      </w:r>
      <w:r>
        <w:rPr>
          <w:shd w:val="clear" w:color="auto" w:fill="FFFFFF"/>
          <w:lang w:val="en-US"/>
        </w:rPr>
        <w:t>Green Economy is “</w:t>
      </w:r>
      <w:r w:rsidRPr="00A760AD">
        <w:rPr>
          <w:shd w:val="clear" w:color="auto" w:fill="FFFFFF"/>
          <w:lang w:val="en-US"/>
        </w:rPr>
        <w:t>one that results in improved human well-being and social equity, while significantly reducing environmental risks and ecological scarcities</w:t>
      </w:r>
      <w:r>
        <w:rPr>
          <w:shd w:val="clear" w:color="auto" w:fill="FFFFFF"/>
          <w:lang w:val="en-US"/>
        </w:rPr>
        <w:t xml:space="preserve">” </w:t>
      </w:r>
      <w:r>
        <w:rPr>
          <w:lang w:val="en-US"/>
        </w:rPr>
        <w:t>(</w:t>
      </w:r>
      <w:r w:rsidRPr="009C7C42">
        <w:rPr>
          <w:lang w:val="en-US"/>
        </w:rPr>
        <w:t xml:space="preserve">UNEP </w:t>
      </w:r>
      <w:r>
        <w:rPr>
          <w:shd w:val="clear" w:color="auto" w:fill="FFFFFF"/>
          <w:lang w:val="en-US"/>
        </w:rPr>
        <w:t>2012).</w:t>
      </w:r>
    </w:p>
    <w:p w:rsidR="00394868" w:rsidRPr="00825B58" w:rsidRDefault="00394868" w:rsidP="00D26F35">
      <w:pPr>
        <w:jc w:val="both"/>
      </w:pPr>
      <w:r>
        <w:rPr>
          <w:rFonts w:eastAsia="Times New Roman" w:cs="Times New Roman"/>
          <w:shd w:val="clear" w:color="auto" w:fill="FFFFFF"/>
        </w:rPr>
        <w:t xml:space="preserve">Das UNEP empfiehlt eine Reihe von </w:t>
      </w:r>
      <w:r>
        <w:t xml:space="preserve">politischen Maßnahmen, Instrumenten und Rahmenbedingungen, die </w:t>
      </w:r>
      <w:r>
        <w:rPr>
          <w:shd w:val="clear" w:color="auto" w:fill="FFFFFF"/>
        </w:rPr>
        <w:t xml:space="preserve">Regierungen und </w:t>
      </w:r>
      <w:r>
        <w:t xml:space="preserve">internationale Institutionen dabei unterstützen sollen, einen energie- und ressourceneffizienten Pfad einzuschlagen und </w:t>
      </w:r>
      <w:r w:rsidRPr="00D06282">
        <w:t xml:space="preserve">die </w:t>
      </w:r>
      <w:r w:rsidR="008B02A0">
        <w:t>SDG umzusetzen.</w:t>
      </w:r>
    </w:p>
    <w:p w:rsidR="00394868" w:rsidRPr="00837936" w:rsidRDefault="0056079C" w:rsidP="00D26F35">
      <w:pPr>
        <w:spacing w:line="276" w:lineRule="auto"/>
        <w:jc w:val="both"/>
      </w:pPr>
      <w:r>
        <w:rPr>
          <w:rFonts w:eastAsia="Times New Roman" w:cs="Times New Roman"/>
          <w:shd w:val="clear" w:color="auto" w:fill="FFFFFF"/>
        </w:rPr>
        <w:t xml:space="preserve">Das UNEP </w:t>
      </w:r>
      <w:r w:rsidR="00AC0FE1">
        <w:rPr>
          <w:rFonts w:eastAsia="Times New Roman" w:cs="Times New Roman"/>
          <w:shd w:val="clear" w:color="auto" w:fill="FFFFFF"/>
        </w:rPr>
        <w:t>behauptet, w</w:t>
      </w:r>
      <w:r w:rsidR="00394868" w:rsidRPr="00837936">
        <w:t>enn Regierungen grüne Investitionen fördern</w:t>
      </w:r>
      <w:r w:rsidR="00AC0FE1">
        <w:t>, dann könn</w:t>
      </w:r>
      <w:r w:rsidR="00394868" w:rsidRPr="00837936">
        <w:t xml:space="preserve">en </w:t>
      </w:r>
      <w:r w:rsidR="00AC0FE1">
        <w:t xml:space="preserve">sie </w:t>
      </w:r>
      <w:r w:rsidR="00394868">
        <w:t>mehr</w:t>
      </w:r>
      <w:r w:rsidR="00AC0FE1">
        <w:t xml:space="preserve">ere Ziele gleichzeitig </w:t>
      </w:r>
      <w:r w:rsidR="007D41B5">
        <w:t>verfolgen</w:t>
      </w:r>
      <w:r w:rsidR="00AE4A64">
        <w:t xml:space="preserve"> </w:t>
      </w:r>
      <w:r w:rsidR="00AC0FE1">
        <w:t>(UNEP 2015):</w:t>
      </w:r>
    </w:p>
    <w:p w:rsidR="00394868" w:rsidRDefault="00394868" w:rsidP="00D26F35">
      <w:pPr>
        <w:numPr>
          <w:ilvl w:val="0"/>
          <w:numId w:val="6"/>
        </w:numPr>
        <w:spacing w:before="60" w:line="276" w:lineRule="auto"/>
        <w:ind w:left="568" w:hanging="284"/>
        <w:jc w:val="both"/>
      </w:pPr>
      <w:r>
        <w:t xml:space="preserve">Ressourcen effizient nutzen und </w:t>
      </w:r>
      <w:r w:rsidRPr="00837936">
        <w:t>die Umwelt entlasten</w:t>
      </w:r>
    </w:p>
    <w:p w:rsidR="00394868" w:rsidRDefault="00394868" w:rsidP="00D26F35">
      <w:pPr>
        <w:pStyle w:val="Listenabsatz"/>
        <w:numPr>
          <w:ilvl w:val="0"/>
          <w:numId w:val="6"/>
        </w:numPr>
        <w:spacing w:before="60" w:line="276" w:lineRule="auto"/>
        <w:ind w:left="567" w:hanging="284"/>
        <w:contextualSpacing w:val="0"/>
        <w:jc w:val="both"/>
      </w:pPr>
      <w:r>
        <w:t>grüne und menschenwürdige Jobs schaffen</w:t>
      </w:r>
    </w:p>
    <w:p w:rsidR="00394868" w:rsidRDefault="00394868" w:rsidP="00D26F35">
      <w:pPr>
        <w:numPr>
          <w:ilvl w:val="0"/>
          <w:numId w:val="6"/>
        </w:numPr>
        <w:spacing w:before="60" w:line="276" w:lineRule="auto"/>
        <w:ind w:left="567" w:hanging="283"/>
        <w:jc w:val="both"/>
      </w:pPr>
      <w:r>
        <w:t>Unternehmen profitabel und wettbewerbsfähig machen</w:t>
      </w:r>
    </w:p>
    <w:p w:rsidR="00394868" w:rsidRDefault="00394868" w:rsidP="00D26F35">
      <w:pPr>
        <w:jc w:val="both"/>
      </w:pPr>
      <w:r w:rsidRPr="00042F4E">
        <w:rPr>
          <w:b/>
        </w:rPr>
        <w:t>Beispiel:</w:t>
      </w:r>
      <w:r>
        <w:t xml:space="preserve"> We</w:t>
      </w:r>
      <w:r w:rsidRPr="00623DB1">
        <w:t>nn der Staat Energieeffizienzmaßnahmen fördert, dann ist dies ein Beitrag zum Klimaschutz</w:t>
      </w:r>
      <w:r w:rsidR="007D41B5">
        <w:t>. G</w:t>
      </w:r>
      <w:r>
        <w:t xml:space="preserve">leichzeitig </w:t>
      </w:r>
      <w:r w:rsidR="0056079C">
        <w:t xml:space="preserve">erhalten Unternehmen Aufträge und können </w:t>
      </w:r>
      <w:r w:rsidR="00EB7935">
        <w:t>grüne Jobs</w:t>
      </w:r>
      <w:r>
        <w:t xml:space="preserve"> </w:t>
      </w:r>
      <w:r w:rsidR="00EB7935">
        <w:t>schaffen</w:t>
      </w:r>
      <w:r>
        <w:t>.</w:t>
      </w:r>
    </w:p>
    <w:p w:rsidR="00394868" w:rsidRPr="002C0762" w:rsidRDefault="00394868" w:rsidP="00D26F35">
      <w:pPr>
        <w:pStyle w:val="berschriftA"/>
        <w:jc w:val="both"/>
      </w:pPr>
      <w:r>
        <w:t>Das</w:t>
      </w:r>
      <w:r w:rsidRPr="00A172B3">
        <w:t xml:space="preserve"> </w:t>
      </w:r>
      <w:r>
        <w:t>Nachhaltigkeitsdreieck</w:t>
      </w:r>
    </w:p>
    <w:p w:rsidR="00394868" w:rsidRDefault="00394868" w:rsidP="00D26F35">
      <w:pPr>
        <w:jc w:val="both"/>
        <w:rPr>
          <w:rFonts w:eastAsia="Times New Roman" w:cs="Times New Roman"/>
          <w:bCs/>
        </w:rPr>
      </w:pPr>
      <w:r>
        <w:rPr>
          <w:kern w:val="36"/>
        </w:rPr>
        <w:t>Das</w:t>
      </w:r>
      <w:r w:rsidRPr="00A172B3">
        <w:rPr>
          <w:kern w:val="36"/>
        </w:rPr>
        <w:t xml:space="preserve"> </w:t>
      </w:r>
      <w:r>
        <w:rPr>
          <w:kern w:val="36"/>
        </w:rPr>
        <w:t>Nachhaltigkeitsdreieck stellt einen harmonischen Gleichklang zwischen Umwelt, Gesellschaft und Wirtschaft dar. Alle drei Bereiche stehen gleichberechtigt nebeneinander</w:t>
      </w:r>
      <w:r w:rsidR="00D94957">
        <w:rPr>
          <w:kern w:val="36"/>
        </w:rPr>
        <w:t>. Es</w:t>
      </w:r>
      <w:r>
        <w:rPr>
          <w:rFonts w:eastAsia="Times New Roman" w:cs="Times New Roman"/>
          <w:bCs/>
        </w:rPr>
        <w:t xml:space="preserve"> </w:t>
      </w:r>
      <w:r w:rsidR="006A4983">
        <w:rPr>
          <w:rFonts w:eastAsia="Times New Roman" w:cs="Times New Roman"/>
          <w:bCs/>
        </w:rPr>
        <w:t>impliziert</w:t>
      </w:r>
      <w:r>
        <w:rPr>
          <w:rFonts w:eastAsia="Times New Roman" w:cs="Times New Roman"/>
          <w:bCs/>
        </w:rPr>
        <w:t>, d</w:t>
      </w:r>
      <w:r w:rsidR="00D94957">
        <w:rPr>
          <w:rFonts w:eastAsia="Times New Roman" w:cs="Times New Roman"/>
          <w:bCs/>
        </w:rPr>
        <w:t>ass Marktwirtschaft, Wettbewerb und</w:t>
      </w:r>
      <w:r>
        <w:rPr>
          <w:rFonts w:eastAsia="Times New Roman" w:cs="Times New Roman"/>
          <w:bCs/>
        </w:rPr>
        <w:t xml:space="preserve"> </w:t>
      </w:r>
      <w:r w:rsidRPr="00A60C67">
        <w:rPr>
          <w:rFonts w:eastAsia="Times New Roman" w:cs="Times New Roman"/>
          <w:bCs/>
        </w:rPr>
        <w:t xml:space="preserve">gewinnorientiertes Unternehmertum </w:t>
      </w:r>
      <w:r w:rsidR="00041D63">
        <w:rPr>
          <w:rFonts w:eastAsia="Times New Roman" w:cs="Times New Roman"/>
          <w:bCs/>
        </w:rPr>
        <w:t xml:space="preserve">ohne Weiteres mit Umwelt und Gesellschaft vereinbar sind. </w:t>
      </w:r>
      <w:r w:rsidR="006A4983">
        <w:rPr>
          <w:rFonts w:eastAsia="Times New Roman" w:cs="Times New Roman"/>
          <w:bCs/>
        </w:rPr>
        <w:t xml:space="preserve">Es wird nicht </w:t>
      </w:r>
      <w:r w:rsidR="00041D63">
        <w:rPr>
          <w:rFonts w:eastAsia="Times New Roman" w:cs="Times New Roman"/>
          <w:bCs/>
        </w:rPr>
        <w:t>in Frage gestellt, ob</w:t>
      </w:r>
      <w:r w:rsidR="006A4983">
        <w:rPr>
          <w:rFonts w:eastAsia="Times New Roman" w:cs="Times New Roman"/>
          <w:bCs/>
        </w:rPr>
        <w:t xml:space="preserve"> </w:t>
      </w:r>
      <w:r>
        <w:rPr>
          <w:rFonts w:eastAsia="Times New Roman" w:cs="Times New Roman"/>
          <w:bCs/>
        </w:rPr>
        <w:t xml:space="preserve">eine, auf finanzielle Zuwächse </w:t>
      </w:r>
      <w:r w:rsidR="006A4983">
        <w:rPr>
          <w:rFonts w:eastAsia="Times New Roman" w:cs="Times New Roman"/>
          <w:bCs/>
        </w:rPr>
        <w:t xml:space="preserve">ausgerichtete </w:t>
      </w:r>
      <w:r>
        <w:rPr>
          <w:rFonts w:eastAsia="Times New Roman" w:cs="Times New Roman"/>
          <w:bCs/>
        </w:rPr>
        <w:t xml:space="preserve">Wirtschaftsweise auf Dauer </w:t>
      </w:r>
      <w:r w:rsidR="006A4983">
        <w:rPr>
          <w:rFonts w:eastAsia="Times New Roman" w:cs="Times New Roman"/>
          <w:bCs/>
        </w:rPr>
        <w:t>nachhaltig sein</w:t>
      </w:r>
      <w:r>
        <w:rPr>
          <w:rFonts w:eastAsia="Times New Roman" w:cs="Times New Roman"/>
          <w:bCs/>
        </w:rPr>
        <w:t xml:space="preserve"> kann.</w:t>
      </w:r>
    </w:p>
    <w:p w:rsidR="00394868" w:rsidRPr="00AF70EF" w:rsidRDefault="00394868" w:rsidP="00D26F35">
      <w:pPr>
        <w:spacing w:before="360"/>
        <w:jc w:val="both"/>
        <w:rPr>
          <w:b/>
          <w:shd w:val="clear" w:color="auto" w:fill="FFFFFF"/>
          <w:lang w:val="en-GB"/>
        </w:rPr>
      </w:pPr>
      <w:r>
        <w:rPr>
          <w:b/>
          <w:noProof/>
          <w:lang w:eastAsia="de-DE"/>
        </w:rPr>
        <mc:AlternateContent>
          <mc:Choice Requires="wpg">
            <w:drawing>
              <wp:inline distT="0" distB="0" distL="0" distR="0" wp14:anchorId="7F8B08FF" wp14:editId="13E51A59">
                <wp:extent cx="2431057" cy="1971924"/>
                <wp:effectExtent l="0" t="19050" r="26670" b="28575"/>
                <wp:docPr id="20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057" cy="1971924"/>
                          <a:chOff x="5359" y="4612"/>
                          <a:chExt cx="4185" cy="3395"/>
                        </a:xfrm>
                      </wpg:grpSpPr>
                      <wps:wsp>
                        <wps:cNvPr id="206" name="AutoShape 12"/>
                        <wps:cNvSpPr>
                          <a:spLocks noChangeArrowheads="1"/>
                        </wps:cNvSpPr>
                        <wps:spPr bwMode="auto">
                          <a:xfrm>
                            <a:off x="5523" y="4612"/>
                            <a:ext cx="3925" cy="3395"/>
                          </a:xfrm>
                          <a:prstGeom prst="triangle">
                            <a:avLst>
                              <a:gd name="adj" fmla="val 50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207" name="Text Box 13"/>
                        <wps:cNvSpPr txBox="1">
                          <a:spLocks noChangeArrowheads="1"/>
                        </wps:cNvSpPr>
                        <wps:spPr bwMode="auto">
                          <a:xfrm>
                            <a:off x="7843" y="7220"/>
                            <a:ext cx="1701" cy="512"/>
                          </a:xfrm>
                          <a:prstGeom prst="rect">
                            <a:avLst/>
                          </a:prstGeom>
                          <a:solidFill>
                            <a:srgbClr val="DAEEF3"/>
                          </a:solidFill>
                          <a:ln w="9525">
                            <a:solidFill>
                              <a:srgbClr val="000000"/>
                            </a:solidFill>
                            <a:miter lim="800000"/>
                            <a:headEnd/>
                            <a:tailEnd/>
                          </a:ln>
                        </wps:spPr>
                        <wps:txbx>
                          <w:txbxContent>
                            <w:p w:rsidR="00D26F35" w:rsidRDefault="00D26F35" w:rsidP="00122C8B">
                              <w:pPr>
                                <w:spacing w:before="0"/>
                                <w:jc w:val="center"/>
                              </w:pPr>
                              <w:r>
                                <w:rPr>
                                  <w:b/>
                                  <w:szCs w:val="24"/>
                                </w:rPr>
                                <w:t>Gesellschaft</w:t>
                              </w:r>
                            </w:p>
                          </w:txbxContent>
                        </wps:txbx>
                        <wps:bodyPr rot="0" vert="horz" wrap="square" lIns="91440" tIns="45720" rIns="91440" bIns="45720" anchor="t" anchorCtr="0" upright="1">
                          <a:noAutofit/>
                        </wps:bodyPr>
                      </wps:wsp>
                      <wps:wsp>
                        <wps:cNvPr id="208" name="Text Box 14"/>
                        <wps:cNvSpPr txBox="1">
                          <a:spLocks noChangeArrowheads="1"/>
                        </wps:cNvSpPr>
                        <wps:spPr bwMode="auto">
                          <a:xfrm>
                            <a:off x="5359" y="7220"/>
                            <a:ext cx="1701" cy="512"/>
                          </a:xfrm>
                          <a:prstGeom prst="rect">
                            <a:avLst/>
                          </a:prstGeom>
                          <a:solidFill>
                            <a:srgbClr val="8DB3E2"/>
                          </a:solidFill>
                          <a:ln w="9525">
                            <a:solidFill>
                              <a:srgbClr val="000000"/>
                            </a:solidFill>
                            <a:miter lim="800000"/>
                            <a:headEnd/>
                            <a:tailEnd/>
                          </a:ln>
                        </wps:spPr>
                        <wps:txbx>
                          <w:txbxContent>
                            <w:p w:rsidR="00D26F35" w:rsidRPr="007005EF" w:rsidRDefault="00D26F35" w:rsidP="00122C8B">
                              <w:pPr>
                                <w:spacing w:before="0" w:line="240" w:lineRule="auto"/>
                                <w:jc w:val="center"/>
                              </w:pPr>
                              <w:r>
                                <w:rPr>
                                  <w:b/>
                                  <w:szCs w:val="24"/>
                                </w:rPr>
                                <w:t>Wirtschaft</w:t>
                              </w:r>
                            </w:p>
                          </w:txbxContent>
                        </wps:txbx>
                        <wps:bodyPr rot="0" vert="horz" wrap="square" lIns="91440" tIns="45720" rIns="91440" bIns="45720" anchor="t" anchorCtr="0" upright="1">
                          <a:noAutofit/>
                        </wps:bodyPr>
                      </wps:wsp>
                      <wps:wsp>
                        <wps:cNvPr id="209" name="Text Box 15"/>
                        <wps:cNvSpPr txBox="1">
                          <a:spLocks noChangeArrowheads="1"/>
                        </wps:cNvSpPr>
                        <wps:spPr bwMode="auto">
                          <a:xfrm>
                            <a:off x="6641" y="5146"/>
                            <a:ext cx="1701" cy="512"/>
                          </a:xfrm>
                          <a:prstGeom prst="rect">
                            <a:avLst/>
                          </a:prstGeom>
                          <a:solidFill>
                            <a:srgbClr val="92D050"/>
                          </a:solidFill>
                          <a:ln w="9525">
                            <a:solidFill>
                              <a:srgbClr val="000000"/>
                            </a:solidFill>
                            <a:miter lim="800000"/>
                            <a:headEnd/>
                            <a:tailEnd/>
                          </a:ln>
                        </wps:spPr>
                        <wps:txbx>
                          <w:txbxContent>
                            <w:p w:rsidR="00D26F35" w:rsidRDefault="00D26F35" w:rsidP="00122C8B">
                              <w:pPr>
                                <w:spacing w:before="0"/>
                                <w:jc w:val="center"/>
                              </w:pPr>
                              <w:r w:rsidRPr="00616B18">
                                <w:rPr>
                                  <w:b/>
                                  <w:szCs w:val="24"/>
                                </w:rPr>
                                <w:t>Umwelt</w:t>
                              </w:r>
                            </w:p>
                          </w:txbxContent>
                        </wps:txbx>
                        <wps:bodyPr rot="0" vert="horz" wrap="square" lIns="91440" tIns="45720" rIns="91440" bIns="45720" anchor="t" anchorCtr="0" upright="1">
                          <a:noAutofit/>
                        </wps:bodyPr>
                      </wps:wsp>
                      <wpg:grpSp>
                        <wpg:cNvPr id="210" name="Group 16"/>
                        <wpg:cNvGrpSpPr>
                          <a:grpSpLocks/>
                        </wpg:cNvGrpSpPr>
                        <wpg:grpSpPr bwMode="auto">
                          <a:xfrm>
                            <a:off x="5359" y="6128"/>
                            <a:ext cx="1701" cy="754"/>
                            <a:chOff x="5359" y="6128"/>
                            <a:chExt cx="1701" cy="754"/>
                          </a:xfrm>
                        </wpg:grpSpPr>
                        <wps:wsp>
                          <wps:cNvPr id="212" name="Rectangle 17"/>
                          <wps:cNvSpPr>
                            <a:spLocks noChangeArrowheads="1"/>
                          </wps:cNvSpPr>
                          <wps:spPr bwMode="auto">
                            <a:xfrm>
                              <a:off x="5359" y="6128"/>
                              <a:ext cx="1701" cy="7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AutoShape 18"/>
                          <wps:cNvCnPr>
                            <a:cxnSpLocks noChangeShapeType="1"/>
                          </wps:cNvCnPr>
                          <wps:spPr bwMode="auto">
                            <a:xfrm>
                              <a:off x="5480" y="6753"/>
                              <a:ext cx="14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Freeform 19"/>
                          <wps:cNvSpPr>
                            <a:spLocks/>
                          </wps:cNvSpPr>
                          <wps:spPr bwMode="auto">
                            <a:xfrm>
                              <a:off x="5493" y="6290"/>
                              <a:ext cx="1231" cy="419"/>
                            </a:xfrm>
                            <a:custGeom>
                              <a:avLst/>
                              <a:gdLst>
                                <a:gd name="T0" fmla="*/ 0 w 6596"/>
                                <a:gd name="T1" fmla="*/ 3086 h 3086"/>
                                <a:gd name="T2" fmla="*/ 1137 w 6596"/>
                                <a:gd name="T3" fmla="*/ 3018 h 3086"/>
                                <a:gd name="T4" fmla="*/ 2314 w 6596"/>
                                <a:gd name="T5" fmla="*/ 2855 h 3086"/>
                                <a:gd name="T6" fmla="*/ 3792 w 6596"/>
                                <a:gd name="T7" fmla="*/ 2467 h 3086"/>
                                <a:gd name="T8" fmla="*/ 5006 w 6596"/>
                                <a:gd name="T9" fmla="*/ 1853 h 3086"/>
                                <a:gd name="T10" fmla="*/ 5833 w 6596"/>
                                <a:gd name="T11" fmla="*/ 1077 h 3086"/>
                                <a:gd name="T12" fmla="*/ 6596 w 6596"/>
                                <a:gd name="T13" fmla="*/ 0 h 3086"/>
                              </a:gdLst>
                              <a:ahLst/>
                              <a:cxnLst>
                                <a:cxn ang="0">
                                  <a:pos x="T0" y="T1"/>
                                </a:cxn>
                                <a:cxn ang="0">
                                  <a:pos x="T2" y="T3"/>
                                </a:cxn>
                                <a:cxn ang="0">
                                  <a:pos x="T4" y="T5"/>
                                </a:cxn>
                                <a:cxn ang="0">
                                  <a:pos x="T6" y="T7"/>
                                </a:cxn>
                                <a:cxn ang="0">
                                  <a:pos x="T8" y="T9"/>
                                </a:cxn>
                                <a:cxn ang="0">
                                  <a:pos x="T10" y="T11"/>
                                </a:cxn>
                                <a:cxn ang="0">
                                  <a:pos x="T12" y="T13"/>
                                </a:cxn>
                              </a:cxnLst>
                              <a:rect l="0" t="0" r="r" b="b"/>
                              <a:pathLst>
                                <a:path w="6596" h="3086">
                                  <a:moveTo>
                                    <a:pt x="0" y="3086"/>
                                  </a:moveTo>
                                  <a:cubicBezTo>
                                    <a:pt x="189" y="3075"/>
                                    <a:pt x="751" y="3056"/>
                                    <a:pt x="1137" y="3018"/>
                                  </a:cubicBezTo>
                                  <a:cubicBezTo>
                                    <a:pt x="1523" y="2980"/>
                                    <a:pt x="1872" y="2947"/>
                                    <a:pt x="2314" y="2855"/>
                                  </a:cubicBezTo>
                                  <a:cubicBezTo>
                                    <a:pt x="2756" y="2763"/>
                                    <a:pt x="3343" y="2634"/>
                                    <a:pt x="3792" y="2467"/>
                                  </a:cubicBezTo>
                                  <a:cubicBezTo>
                                    <a:pt x="4241" y="2300"/>
                                    <a:pt x="4666" y="2085"/>
                                    <a:pt x="5006" y="1853"/>
                                  </a:cubicBezTo>
                                  <a:cubicBezTo>
                                    <a:pt x="5346" y="1621"/>
                                    <a:pt x="5568" y="1386"/>
                                    <a:pt x="5833" y="1077"/>
                                  </a:cubicBezTo>
                                  <a:cubicBezTo>
                                    <a:pt x="6098" y="768"/>
                                    <a:pt x="6437" y="225"/>
                                    <a:pt x="6596" y="0"/>
                                  </a:cubicBez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15" name="AutoShape 20"/>
                          <wps:cNvCnPr>
                            <a:cxnSpLocks noChangeShapeType="1"/>
                          </wps:cNvCnPr>
                          <wps:spPr bwMode="auto">
                            <a:xfrm flipV="1">
                              <a:off x="5556" y="6229"/>
                              <a:ext cx="0" cy="5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7F8B08FF" id="Group 11" o:spid="_x0000_s1065" style="width:191.4pt;height:155.25pt;mso-position-horizontal-relative:char;mso-position-vertical-relative:line" coordorigin="5359,4612" coordsize="4185,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 o:spid="_x0000_s1066" type="#_x0000_t5" style="position:absolute;left:5523;top:4612;width:3925;height:3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" fillcolor="#f2f2f2"/>
                <v:shape id="Text Box 13" o:spid="_x0000_s1067" type="#_x0000_t202" style="position:absolute;left:7843;top:7220;width:17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" fillcolor="#daeef3">
                  <v:textbox>
                    <w:txbxContent>
                      <w:p w:rsidR="00D26F35" w:rsidRDefault="00D26F35" w:rsidP="00122C8B">
                        <w:pPr>
                          <w:spacing w:before="0"/>
                          <w:jc w:val="center"/>
                        </w:pPr>
                        <w:r>
                          <w:rPr>
                            <w:b/>
                            <w:szCs w:val="24"/>
                          </w:rPr>
                          <w:t>Gesellschaft</w:t>
                        </w:r>
                      </w:p>
                    </w:txbxContent>
                  </v:textbox>
                </v:shape>
                <v:shape id="Text Box 14" o:spid="_x0000_s1068" type="#_x0000_t202" style="position:absolute;left:5359;top:7220;width:17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" fillcolor="#8db3e2">
                  <v:textbox>
                    <w:txbxContent>
                      <w:p w:rsidR="00D26F35" w:rsidRPr="007005EF" w:rsidRDefault="00D26F35" w:rsidP="00122C8B">
                        <w:pPr>
                          <w:spacing w:before="0" w:line="240" w:lineRule="auto"/>
                          <w:jc w:val="center"/>
                        </w:pPr>
                        <w:r>
                          <w:rPr>
                            <w:b/>
                            <w:szCs w:val="24"/>
                          </w:rPr>
                          <w:t>Wirtschaft</w:t>
                        </w:r>
                      </w:p>
                    </w:txbxContent>
                  </v:textbox>
                </v:shape>
                <v:shape id="Text Box 15" o:spid="_x0000_s1069" type="#_x0000_t202" style="position:absolute;left:6641;top:5146;width:17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" fillcolor="#92d050">
                  <v:textbox>
                    <w:txbxContent>
                      <w:p w:rsidR="00D26F35" w:rsidRDefault="00D26F35" w:rsidP="00122C8B">
                        <w:pPr>
                          <w:spacing w:before="0"/>
                          <w:jc w:val="center"/>
                        </w:pPr>
                        <w:r w:rsidRPr="00616B18">
                          <w:rPr>
                            <w:b/>
                            <w:szCs w:val="24"/>
                          </w:rPr>
                          <w:t>Umwelt</w:t>
                        </w:r>
                      </w:p>
                    </w:txbxContent>
                  </v:textbox>
                </v:shape>
                <v:group id="Group 16" o:spid="_x0000_s1070" style="position:absolute;left:5359;top:6128;width:1701;height:754" coordorigin="5359,6128" coordsize="170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rect id="Rectangle 17" o:spid="_x0000_s1071" style="position:absolute;left:5359;top:6128;width:170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Pf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"/>
                  <v:shapetype id="_x0000_t32" coordsize="21600,21600" o:spt="32" o:oned="t" path="m,l21600,21600e" filled="f">
                    <v:path arrowok="t" fillok="f" o:connecttype="none"/>
                    <o:lock v:ext="edit" shapetype="t"/>
                  </v:shapetype>
                  <v:shape id="AutoShape 18" o:spid="_x0000_s1072" type="#_x0000_t32" style="position:absolute;left:5480;top:6753;width:1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">
                    <v:stroke endarrow="block"/>
                  </v:shape>
                  <v:shape id="Freeform 19" o:spid="_x0000_s1073" style="position:absolute;left:5493;top:6290;width:1231;height:419;visibility:visible;mso-wrap-style:square;v-text-anchor:top" coordsize="6596,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" path="m,3086v189,-11,751,-30,1137,-68c1523,2980,1872,2947,2314,2855v442,-92,1029,-221,1478,-388c4241,2300,4666,2085,5006,1853v340,-232,562,-467,827,-776c6098,768,6437,225,6596,e" strokeweight="1.5pt">
                    <v:path arrowok="t" o:connecttype="custom" o:connectlocs="0,419;212,410;432,388;708,335;934,252;1089,146;1231,0" o:connectangles="0,0,0,0,0,0,0"/>
                  </v:shape>
                  <v:shape id="AutoShape 20" o:spid="_x0000_s1074" type="#_x0000_t32" style="position:absolute;left:5556;top:6229;width:0;height: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">
                    <v:stroke endarrow="block"/>
                  </v:shape>
                </v:group>
                <w10:anchorlock/>
              </v:group>
            </w:pict>
          </mc:Fallback>
        </mc:AlternateContent>
      </w:r>
      <w:r w:rsidR="00062C78" w:rsidRPr="00AF70EF">
        <w:rPr>
          <w:noProof/>
          <w:lang w:val="en-GB" w:eastAsia="de-DE"/>
        </w:rPr>
        <w:t xml:space="preserve"> </w:t>
      </w:r>
    </w:p>
    <w:p w:rsidR="00E3011F" w:rsidRPr="00AF70EF" w:rsidRDefault="003D0397" w:rsidP="00D26F35">
      <w:pPr>
        <w:spacing w:before="240" w:after="360"/>
        <w:jc w:val="both"/>
        <w:rPr>
          <w:kern w:val="36"/>
          <w:lang w:val="en-GB"/>
        </w:rPr>
      </w:pPr>
      <w:r>
        <w:rPr>
          <w:shd w:val="clear" w:color="auto" w:fill="FFFFFF"/>
          <w:lang w:val="en-GB"/>
        </w:rPr>
        <w:t>Abbildung 1.6</w:t>
      </w:r>
      <w:r w:rsidR="00394868" w:rsidRPr="00AF70EF">
        <w:rPr>
          <w:shd w:val="clear" w:color="auto" w:fill="FFFFFF"/>
          <w:lang w:val="en-GB"/>
        </w:rPr>
        <w:t xml:space="preserve">: </w:t>
      </w:r>
      <w:r w:rsidR="00394868" w:rsidRPr="00AF70EF">
        <w:rPr>
          <w:kern w:val="36"/>
          <w:lang w:val="en-GB"/>
        </w:rPr>
        <w:t>Nachhaltigkeitsdreieck</w:t>
      </w:r>
    </w:p>
    <w:p w:rsidR="00394868" w:rsidRPr="00677C28" w:rsidRDefault="00394868" w:rsidP="00D26F35">
      <w:pPr>
        <w:pStyle w:val="berschriftA"/>
        <w:jc w:val="both"/>
        <w:rPr>
          <w:lang w:val="en-GB"/>
        </w:rPr>
      </w:pPr>
      <w:r w:rsidRPr="00677C28">
        <w:rPr>
          <w:lang w:val="en-GB"/>
        </w:rPr>
        <w:t>SDG 8</w:t>
      </w:r>
    </w:p>
    <w:p w:rsidR="00394868" w:rsidRPr="00CD0F8A" w:rsidRDefault="00394868" w:rsidP="00D26F35">
      <w:pPr>
        <w:jc w:val="both"/>
        <w:rPr>
          <w:lang w:val="en-GB"/>
        </w:rPr>
      </w:pPr>
      <w:r w:rsidRPr="008B02A0">
        <w:rPr>
          <w:bCs/>
          <w:lang w:val="en-US"/>
        </w:rPr>
        <w:t>Englisch:</w:t>
      </w:r>
      <w:r w:rsidRPr="00073EB0">
        <w:rPr>
          <w:b/>
          <w:bCs/>
          <w:lang w:val="en-US"/>
        </w:rPr>
        <w:t xml:space="preserve"> </w:t>
      </w:r>
      <w:r w:rsidRPr="00073EB0">
        <w:rPr>
          <w:i/>
          <w:iCs/>
          <w:lang w:val="en-US"/>
        </w:rPr>
        <w:t>Promote sustained, inclusive and sustainable economic growth, full and productive employment and decent work for all</w:t>
      </w:r>
      <w:r>
        <w:rPr>
          <w:i/>
          <w:iCs/>
          <w:lang w:val="en-US"/>
        </w:rPr>
        <w:t>.</w:t>
      </w:r>
    </w:p>
    <w:p w:rsidR="00394868" w:rsidRPr="00073EB0" w:rsidRDefault="00394868" w:rsidP="00D26F35">
      <w:pPr>
        <w:jc w:val="both"/>
      </w:pPr>
      <w:r w:rsidRPr="008B02A0">
        <w:rPr>
          <w:bCs/>
          <w:lang w:val="de-AT"/>
        </w:rPr>
        <w:t xml:space="preserve">Deutsch: </w:t>
      </w:r>
      <w:r w:rsidRPr="00073EB0">
        <w:rPr>
          <w:lang w:val="de-AT"/>
        </w:rPr>
        <w:t>Dauerhaftes, breitenwirksames und nachhaltiges Wirtschaftswachstum, produktive Vollbeschäftigung und menschenwürdige Arbeit für alle fördern</w:t>
      </w:r>
      <w:r>
        <w:rPr>
          <w:lang w:val="de-AT"/>
        </w:rPr>
        <w:t>.</w:t>
      </w:r>
    </w:p>
    <w:p w:rsidR="00394868" w:rsidRPr="00073EB0" w:rsidRDefault="00394868" w:rsidP="00D26F35">
      <w:pPr>
        <w:ind w:left="567" w:hanging="567"/>
        <w:jc w:val="both"/>
      </w:pPr>
      <w:r w:rsidRPr="00073EB0">
        <w:rPr>
          <w:lang w:val="de-AT"/>
        </w:rPr>
        <w:t>8.1:</w:t>
      </w:r>
      <w:r w:rsidRPr="00073EB0">
        <w:rPr>
          <w:lang w:val="de-AT"/>
        </w:rPr>
        <w:tab/>
        <w:t>Wirtschaftswachstum entsprechend den nationalen Gegebenheiten</w:t>
      </w:r>
    </w:p>
    <w:p w:rsidR="00394868" w:rsidRPr="00073EB0" w:rsidRDefault="00394868" w:rsidP="00D26F35">
      <w:pPr>
        <w:spacing w:before="60"/>
        <w:ind w:left="567" w:hanging="567"/>
        <w:jc w:val="both"/>
      </w:pPr>
      <w:r w:rsidRPr="00073EB0">
        <w:rPr>
          <w:lang w:val="de-AT"/>
        </w:rPr>
        <w:t>8.3:</w:t>
      </w:r>
      <w:r w:rsidRPr="00073EB0">
        <w:rPr>
          <w:lang w:val="de-AT"/>
        </w:rPr>
        <w:tab/>
        <w:t>Entwicklungsorientierte Politiken</w:t>
      </w:r>
      <w:r w:rsidR="00677C28">
        <w:rPr>
          <w:lang w:val="de-AT"/>
        </w:rPr>
        <w:t xml:space="preserve"> und kleine</w:t>
      </w:r>
      <w:r w:rsidRPr="00073EB0">
        <w:rPr>
          <w:lang w:val="de-AT"/>
        </w:rPr>
        <w:t xml:space="preserve"> und mittlere</w:t>
      </w:r>
      <w:r w:rsidR="00677C28">
        <w:rPr>
          <w:lang w:val="de-AT"/>
        </w:rPr>
        <w:t xml:space="preserve"> Unternehmen </w:t>
      </w:r>
      <w:r w:rsidR="00FF0DF7">
        <w:rPr>
          <w:lang w:val="de-AT"/>
        </w:rPr>
        <w:t xml:space="preserve">(KMU) </w:t>
      </w:r>
      <w:r w:rsidR="00677C28" w:rsidRPr="00073EB0">
        <w:rPr>
          <w:lang w:val="de-AT"/>
        </w:rPr>
        <w:t>f</w:t>
      </w:r>
      <w:r w:rsidR="00677C28">
        <w:rPr>
          <w:lang w:val="de-AT"/>
        </w:rPr>
        <w:t>ördern</w:t>
      </w:r>
    </w:p>
    <w:p w:rsidR="00394868" w:rsidRPr="00073EB0" w:rsidRDefault="00394868" w:rsidP="00D26F35">
      <w:pPr>
        <w:spacing w:before="60"/>
        <w:ind w:left="567" w:hanging="567"/>
        <w:jc w:val="both"/>
      </w:pPr>
      <w:r w:rsidRPr="00073EB0">
        <w:rPr>
          <w:lang w:val="de-AT"/>
        </w:rPr>
        <w:lastRenderedPageBreak/>
        <w:t xml:space="preserve">8.4: </w:t>
      </w:r>
      <w:r w:rsidRPr="00073EB0">
        <w:rPr>
          <w:lang w:val="de-AT"/>
        </w:rPr>
        <w:tab/>
        <w:t>Entkopplung von Wirtschaftswachstum und Umweltzerstörung</w:t>
      </w:r>
    </w:p>
    <w:p w:rsidR="00E3011F" w:rsidRDefault="00394868" w:rsidP="00D26F35">
      <w:pPr>
        <w:spacing w:before="60"/>
        <w:ind w:left="567" w:hanging="567"/>
        <w:jc w:val="both"/>
      </w:pPr>
      <w:r w:rsidRPr="00073EB0">
        <w:rPr>
          <w:lang w:val="de-AT"/>
        </w:rPr>
        <w:t xml:space="preserve">8.10: </w:t>
      </w:r>
      <w:r w:rsidRPr="00073EB0">
        <w:rPr>
          <w:lang w:val="de-AT"/>
        </w:rPr>
        <w:tab/>
        <w:t>Finanzinstitutionen stärken, Zugang zu Banken und Finanzdienstleistungen für alle anregen und erweitern</w:t>
      </w:r>
    </w:p>
    <w:p w:rsidR="00394868" w:rsidRPr="00CD0F8A" w:rsidRDefault="00394868" w:rsidP="00D26F35">
      <w:pPr>
        <w:pStyle w:val="berschriftA"/>
        <w:jc w:val="both"/>
      </w:pPr>
      <w:r w:rsidRPr="0094716A">
        <w:t>Kritik</w:t>
      </w:r>
    </w:p>
    <w:p w:rsidR="00394868" w:rsidRPr="00073EB0" w:rsidRDefault="00394868" w:rsidP="00D26F35">
      <w:pPr>
        <w:ind w:left="851" w:hanging="851"/>
        <w:jc w:val="both"/>
      </w:pPr>
      <w:r w:rsidRPr="00073EB0">
        <w:rPr>
          <w:lang w:val="de-AT"/>
        </w:rPr>
        <w:t>Zu 8.1:</w:t>
      </w:r>
      <w:r w:rsidRPr="00073EB0">
        <w:rPr>
          <w:lang w:val="de-AT"/>
        </w:rPr>
        <w:tab/>
      </w:r>
      <w:r w:rsidR="00657761">
        <w:rPr>
          <w:lang w:val="de-AT"/>
        </w:rPr>
        <w:t xml:space="preserve">Weiteres </w:t>
      </w:r>
      <w:r w:rsidRPr="00073EB0">
        <w:rPr>
          <w:lang w:val="de-AT"/>
        </w:rPr>
        <w:t>Wirtschaftswachstum auch in den Industrieländern?</w:t>
      </w:r>
    </w:p>
    <w:p w:rsidR="00394868" w:rsidRPr="00073EB0" w:rsidRDefault="00394868" w:rsidP="00D26F35">
      <w:pPr>
        <w:spacing w:before="60"/>
        <w:ind w:left="851" w:hanging="851"/>
        <w:jc w:val="both"/>
      </w:pPr>
      <w:r w:rsidRPr="00073EB0">
        <w:rPr>
          <w:lang w:val="de-AT"/>
        </w:rPr>
        <w:t>Zu 8.3:</w:t>
      </w:r>
      <w:r w:rsidRPr="00073EB0">
        <w:rPr>
          <w:lang w:val="de-AT"/>
        </w:rPr>
        <w:tab/>
        <w:t xml:space="preserve">KMU nur </w:t>
      </w:r>
      <w:r>
        <w:rPr>
          <w:lang w:val="de-AT"/>
        </w:rPr>
        <w:t xml:space="preserve">in Entwicklungsländern fördern? Welche </w:t>
      </w:r>
      <w:r w:rsidRPr="00073EB0">
        <w:rPr>
          <w:lang w:val="de-AT"/>
        </w:rPr>
        <w:t>Förderkriterien</w:t>
      </w:r>
      <w:r>
        <w:rPr>
          <w:lang w:val="de-AT"/>
        </w:rPr>
        <w:t xml:space="preserve"> gelten</w:t>
      </w:r>
      <w:r w:rsidRPr="00073EB0">
        <w:rPr>
          <w:lang w:val="de-AT"/>
        </w:rPr>
        <w:t>?</w:t>
      </w:r>
      <w:r w:rsidR="00382E12">
        <w:rPr>
          <w:lang w:val="de-AT"/>
        </w:rPr>
        <w:t xml:space="preserve"> Wie können die Förderprogramme gesamtwirtschaftlich gegenfinanziert werden?</w:t>
      </w:r>
    </w:p>
    <w:p w:rsidR="00394868" w:rsidRPr="00073EB0" w:rsidRDefault="00394868" w:rsidP="00D26F35">
      <w:pPr>
        <w:spacing w:before="60"/>
        <w:ind w:left="851" w:hanging="851"/>
        <w:jc w:val="both"/>
      </w:pPr>
      <w:r w:rsidRPr="00073EB0">
        <w:rPr>
          <w:lang w:val="de-AT"/>
        </w:rPr>
        <w:t>Zu 8.5:</w:t>
      </w:r>
      <w:r w:rsidRPr="00073EB0">
        <w:rPr>
          <w:lang w:val="de-AT"/>
        </w:rPr>
        <w:tab/>
        <w:t>Sind Wirtschaftswachstum und Ressourcenverbrauch entkoppelbar?</w:t>
      </w:r>
    </w:p>
    <w:p w:rsidR="00481F22" w:rsidRPr="008E0A77" w:rsidRDefault="00394868" w:rsidP="00D26F35">
      <w:pPr>
        <w:spacing w:before="60"/>
        <w:ind w:left="851" w:hanging="851"/>
        <w:jc w:val="both"/>
        <w:rPr>
          <w:lang w:val="de-AT"/>
        </w:rPr>
      </w:pPr>
      <w:r w:rsidRPr="00073EB0">
        <w:rPr>
          <w:lang w:val="de-AT"/>
        </w:rPr>
        <w:t>Zu 8.10:</w:t>
      </w:r>
      <w:r w:rsidRPr="00073EB0">
        <w:rPr>
          <w:lang w:val="de-AT"/>
        </w:rPr>
        <w:tab/>
      </w:r>
      <w:r w:rsidR="008B02A0">
        <w:rPr>
          <w:lang w:val="de-AT"/>
        </w:rPr>
        <w:t xml:space="preserve">Sind </w:t>
      </w:r>
      <w:r w:rsidRPr="00073EB0">
        <w:rPr>
          <w:lang w:val="de-AT"/>
        </w:rPr>
        <w:t>Kredite zu bankenüblichen Konditionen</w:t>
      </w:r>
      <w:r w:rsidR="008B02A0">
        <w:rPr>
          <w:lang w:val="de-AT"/>
        </w:rPr>
        <w:t xml:space="preserve"> geeignet, nachhaltige Projekte umzusetzen</w:t>
      </w:r>
      <w:r w:rsidRPr="00073EB0">
        <w:rPr>
          <w:lang w:val="de-AT"/>
        </w:rPr>
        <w:t>?</w:t>
      </w:r>
    </w:p>
    <w:p w:rsidR="00394868" w:rsidRDefault="00394868" w:rsidP="00D26F35">
      <w:pPr>
        <w:pStyle w:val="berschriftA"/>
        <w:jc w:val="both"/>
      </w:pPr>
      <w:r w:rsidRPr="0094716A">
        <w:t>Schlussfolgerung</w:t>
      </w:r>
    </w:p>
    <w:p w:rsidR="00FF0DF7" w:rsidRPr="009C6218" w:rsidRDefault="00FF0DF7" w:rsidP="00D26F35">
      <w:pPr>
        <w:jc w:val="both"/>
        <w:rPr>
          <w:lang w:val="de-AT"/>
        </w:rPr>
      </w:pPr>
      <w:r w:rsidRPr="00BA623C">
        <w:rPr>
          <w:lang w:val="de-AT"/>
        </w:rPr>
        <w:t xml:space="preserve">Das </w:t>
      </w:r>
      <w:r>
        <w:t xml:space="preserve">SDG 8 </w:t>
      </w:r>
      <w:r>
        <w:rPr>
          <w:lang w:val="de-AT"/>
        </w:rPr>
        <w:t>geht</w:t>
      </w:r>
      <w:r w:rsidRPr="00BA623C">
        <w:rPr>
          <w:lang w:val="de-AT"/>
        </w:rPr>
        <w:t xml:space="preserve"> auf </w:t>
      </w:r>
      <w:r>
        <w:rPr>
          <w:lang w:val="de-AT"/>
        </w:rPr>
        <w:t>das</w:t>
      </w:r>
      <w:r w:rsidRPr="00BA623C">
        <w:rPr>
          <w:lang w:val="de-AT"/>
        </w:rPr>
        <w:t xml:space="preserve"> Konzept der </w:t>
      </w:r>
      <w:r>
        <w:rPr>
          <w:lang w:val="de-AT"/>
        </w:rPr>
        <w:t>„</w:t>
      </w:r>
      <w:r w:rsidRPr="00BA623C">
        <w:rPr>
          <w:lang w:val="de-AT"/>
        </w:rPr>
        <w:t>Green Economy</w:t>
      </w:r>
      <w:r>
        <w:rPr>
          <w:lang w:val="de-AT"/>
        </w:rPr>
        <w:t>“</w:t>
      </w:r>
      <w:r w:rsidRPr="00BA623C">
        <w:rPr>
          <w:lang w:val="de-AT"/>
        </w:rPr>
        <w:t xml:space="preserve"> </w:t>
      </w:r>
      <w:r>
        <w:rPr>
          <w:lang w:val="de-AT"/>
        </w:rPr>
        <w:t xml:space="preserve">des </w:t>
      </w:r>
      <w:r>
        <w:t>UN-Umweltprogramms</w:t>
      </w:r>
      <w:r w:rsidRPr="009F1C8B">
        <w:t xml:space="preserve"> </w:t>
      </w:r>
      <w:r>
        <w:rPr>
          <w:lang w:val="de-AT"/>
        </w:rPr>
        <w:t xml:space="preserve">zurück </w:t>
      </w:r>
      <w:r>
        <w:t>(</w:t>
      </w:r>
      <w:r>
        <w:rPr>
          <w:lang w:val="de-AT"/>
        </w:rPr>
        <w:t xml:space="preserve">UNEP 2008). Die Prämisse </w:t>
      </w:r>
      <w:r w:rsidRPr="00E67785">
        <w:rPr>
          <w:lang w:val="de-AT"/>
        </w:rPr>
        <w:t xml:space="preserve">„Entkopplung von Wirtschaftswachstum und Ressourcenverbrauch“ scheint nicht hinreichend belegt und </w:t>
      </w:r>
      <w:r>
        <w:rPr>
          <w:lang w:val="de-AT"/>
        </w:rPr>
        <w:t>kann</w:t>
      </w:r>
      <w:r w:rsidRPr="00E67785">
        <w:rPr>
          <w:lang w:val="de-AT"/>
        </w:rPr>
        <w:t xml:space="preserve"> nicht verallgemeinert werden</w:t>
      </w:r>
      <w:r>
        <w:t xml:space="preserve">. </w:t>
      </w:r>
      <w:r>
        <w:rPr>
          <w:lang w:val="de-AT"/>
        </w:rPr>
        <w:t xml:space="preserve">Die Rolle des Finanzsektors wird nicht hinreichend reflektiert. Man geht davon aus, dass grüne Investitionen ohne Weiteres mit </w:t>
      </w:r>
      <w:r w:rsidRPr="00073EB0">
        <w:rPr>
          <w:lang w:val="de-AT"/>
        </w:rPr>
        <w:t>Kredite</w:t>
      </w:r>
      <w:r>
        <w:rPr>
          <w:lang w:val="de-AT"/>
        </w:rPr>
        <w:t>n</w:t>
      </w:r>
      <w:r w:rsidRPr="00073EB0">
        <w:rPr>
          <w:lang w:val="de-AT"/>
        </w:rPr>
        <w:t xml:space="preserve"> zu bankenüblichen Konditionen</w:t>
      </w:r>
      <w:r>
        <w:rPr>
          <w:lang w:val="de-AT"/>
        </w:rPr>
        <w:t xml:space="preserve"> finanziert werden können. </w:t>
      </w:r>
      <w:r w:rsidRPr="00073EB0">
        <w:rPr>
          <w:lang w:val="de-AT"/>
        </w:rPr>
        <w:t>Es fehlt ei</w:t>
      </w:r>
      <w:r>
        <w:rPr>
          <w:lang w:val="de-AT"/>
        </w:rPr>
        <w:t xml:space="preserve">n grundsätzlicher Diskurs darüber, ob gewinnorientiertes Unternehmertum und Nachhaltigkeit miteinander vereinbar sind. </w:t>
      </w:r>
      <w:r>
        <w:rPr>
          <w:rFonts w:eastAsia="Times New Roman" w:cs="Times New Roman"/>
          <w:bCs/>
        </w:rPr>
        <w:t xml:space="preserve">Insgesamt </w:t>
      </w:r>
      <w:r>
        <w:t>spricht</w:t>
      </w:r>
      <w:r>
        <w:rPr>
          <w:rFonts w:eastAsia="Times New Roman" w:cs="Times New Roman"/>
          <w:bCs/>
        </w:rPr>
        <w:t xml:space="preserve"> das </w:t>
      </w:r>
      <w:r>
        <w:rPr>
          <w:lang w:val="de-AT"/>
        </w:rPr>
        <w:t xml:space="preserve">SDG </w:t>
      </w:r>
      <w:r w:rsidRPr="00BA623C">
        <w:rPr>
          <w:lang w:val="de-AT"/>
        </w:rPr>
        <w:t>8</w:t>
      </w:r>
      <w:r>
        <w:rPr>
          <w:lang w:val="de-AT"/>
        </w:rPr>
        <w:t xml:space="preserve"> </w:t>
      </w:r>
      <w:r>
        <w:t>fragmentarische Lösungen an, um Regierungen und internationale Institutionen zu mehr Nachhaltigkeit zu motivieren, greift aber insgesamt zu kurz, um eine Eigen</w:t>
      </w:r>
      <w:r w:rsidRPr="002905DB">
        <w:t xml:space="preserve">dynamik zugunsten einer </w:t>
      </w:r>
      <w:r>
        <w:rPr>
          <w:rFonts w:eastAsia="Times New Roman" w:cs="Times New Roman"/>
          <w:bCs/>
        </w:rPr>
        <w:t xml:space="preserve">nachhaltigen Wirtschaftsentwicklung </w:t>
      </w:r>
      <w:r w:rsidRPr="002905DB">
        <w:t>in Gang zu setzen.</w:t>
      </w:r>
    </w:p>
    <w:p w:rsidR="00394868" w:rsidRPr="003137C5" w:rsidRDefault="00394868" w:rsidP="00D26F35">
      <w:pPr>
        <w:pStyle w:val="berschriftA"/>
        <w:rPr>
          <w:lang w:val="en-GB"/>
        </w:rPr>
      </w:pPr>
      <w:r w:rsidRPr="003137C5">
        <w:rPr>
          <w:lang w:val="en-GB"/>
        </w:rPr>
        <w:t>Quellen</w:t>
      </w:r>
      <w:r w:rsidR="0056079C" w:rsidRPr="003137C5">
        <w:rPr>
          <w:lang w:val="en-GB"/>
        </w:rPr>
        <w:t xml:space="preserve"> </w:t>
      </w:r>
      <w:r w:rsidR="0056079C" w:rsidRPr="003137C5">
        <w:rPr>
          <w:b w:val="0"/>
          <w:lang w:val="en-GB"/>
        </w:rPr>
        <w:t>(chonologisch)</w:t>
      </w:r>
    </w:p>
    <w:p w:rsidR="00394868" w:rsidRPr="00C23111" w:rsidRDefault="00394868" w:rsidP="00D26F35">
      <w:pPr>
        <w:rPr>
          <w:lang w:val="en-GB"/>
        </w:rPr>
      </w:pPr>
      <w:r w:rsidRPr="003137C5">
        <w:rPr>
          <w:lang w:val="en-GB"/>
        </w:rPr>
        <w:t>Towards a Green Economy: Pathways to Sustainable Development and Poverty Eradication, A Synthesis for Po</w:t>
      </w:r>
      <w:r w:rsidRPr="00585220">
        <w:rPr>
          <w:lang w:val="en-GB"/>
        </w:rPr>
        <w:t>licy Makers</w:t>
      </w:r>
      <w:r>
        <w:rPr>
          <w:lang w:val="en-GB"/>
        </w:rPr>
        <w:t xml:space="preserve">, </w:t>
      </w:r>
      <w:r>
        <w:rPr>
          <w:lang w:val="en-US"/>
        </w:rPr>
        <w:t>UNEP 2011, 52 Seiten (</w:t>
      </w:r>
      <w:r w:rsidRPr="00825B58">
        <w:rPr>
          <w:lang w:val="en-US"/>
        </w:rPr>
        <w:t>https://sustainabledevelopment.un.org/content/documents/126GER_synthesis_en.pdf</w:t>
      </w:r>
      <w:r w:rsidRPr="00825B58">
        <w:rPr>
          <w:lang w:val="en-GB"/>
        </w:rPr>
        <w:t>)</w:t>
      </w:r>
      <w:r>
        <w:rPr>
          <w:lang w:val="en-GB"/>
        </w:rPr>
        <w:t>.</w:t>
      </w:r>
    </w:p>
    <w:p w:rsidR="00394868" w:rsidRDefault="00394868" w:rsidP="00D26F35">
      <w:r w:rsidRPr="00CD0F8A">
        <w:t>Auf</w:t>
      </w:r>
      <w:r w:rsidRPr="00DE3C07">
        <w:t xml:space="preserve"> dem Weg zu umweltverträglichem Wachstum</w:t>
      </w:r>
      <w:r w:rsidRPr="00CD0F8A">
        <w:t>,</w:t>
      </w:r>
      <w:r w:rsidRPr="00DE3C07">
        <w:t xml:space="preserve"> Zusammenfassung für politische Entscheidungsträger</w:t>
      </w:r>
      <w:r w:rsidRPr="00CD0F8A">
        <w:t xml:space="preserve">, </w:t>
      </w:r>
      <w:r>
        <w:rPr>
          <w:bCs/>
        </w:rPr>
        <w:t>OECD, Mai 2011 (</w:t>
      </w:r>
      <w:r w:rsidRPr="00FA67D1">
        <w:t>https://www.oecd.org/greengrowth/48634136.pdf</w:t>
      </w:r>
      <w:r>
        <w:t>).</w:t>
      </w:r>
    </w:p>
    <w:p w:rsidR="00394868" w:rsidRPr="0044330B" w:rsidRDefault="00394868" w:rsidP="00D26F35">
      <w:pPr>
        <w:rPr>
          <w:bCs/>
          <w:lang w:val="en-GB"/>
        </w:rPr>
      </w:pPr>
      <w:r>
        <w:rPr>
          <w:bCs/>
        </w:rPr>
        <w:t xml:space="preserve">Unmüßig, Barbara: Grüne Ökonomie – die neue Zauberformel? </w:t>
      </w:r>
      <w:r w:rsidRPr="0044330B">
        <w:rPr>
          <w:bCs/>
          <w:lang w:val="en-GB"/>
        </w:rPr>
        <w:t>Vereinte Nationen 1/2012.</w:t>
      </w:r>
    </w:p>
    <w:p w:rsidR="00394868" w:rsidRPr="00792D8F" w:rsidRDefault="00394868" w:rsidP="00D26F35">
      <w:pPr>
        <w:rPr>
          <w:lang w:val="en-US"/>
        </w:rPr>
      </w:pPr>
      <w:r>
        <w:rPr>
          <w:lang w:val="en-US"/>
        </w:rPr>
        <w:t>T</w:t>
      </w:r>
      <w:r w:rsidRPr="002773D1">
        <w:rPr>
          <w:lang w:val="en-US"/>
        </w:rPr>
        <w:t>he future we want</w:t>
      </w:r>
      <w:r>
        <w:rPr>
          <w:lang w:val="en-US"/>
        </w:rPr>
        <w:t xml:space="preserve">, </w:t>
      </w:r>
      <w:r w:rsidRPr="005275A4">
        <w:rPr>
          <w:lang w:val="en-US"/>
        </w:rPr>
        <w:t>outcome document</w:t>
      </w:r>
      <w:r>
        <w:rPr>
          <w:lang w:val="en-US"/>
        </w:rPr>
        <w:t xml:space="preserve"> of </w:t>
      </w:r>
      <w:r w:rsidRPr="005275A4">
        <w:rPr>
          <w:lang w:val="en-US"/>
        </w:rPr>
        <w:t>2012 Rio+20</w:t>
      </w:r>
      <w:r>
        <w:rPr>
          <w:b/>
          <w:lang w:val="en-US"/>
        </w:rPr>
        <w:t xml:space="preserve"> </w:t>
      </w:r>
      <w:r>
        <w:rPr>
          <w:lang w:val="en-US"/>
        </w:rPr>
        <w:t>c</w:t>
      </w:r>
      <w:r w:rsidRPr="005275A4">
        <w:rPr>
          <w:lang w:val="en-US"/>
        </w:rPr>
        <w:t>onference</w:t>
      </w:r>
      <w:r>
        <w:rPr>
          <w:lang w:val="en-US"/>
        </w:rPr>
        <w:t xml:space="preserve">, UNO 2012, </w:t>
      </w:r>
      <w:r w:rsidRPr="00792D8F">
        <w:rPr>
          <w:lang w:val="en-US"/>
        </w:rPr>
        <w:t>49 Seiten</w:t>
      </w:r>
      <w:r>
        <w:rPr>
          <w:sz w:val="20"/>
          <w:lang w:val="en-US"/>
        </w:rPr>
        <w:t xml:space="preserve"> </w:t>
      </w:r>
      <w:r w:rsidRPr="00917466">
        <w:rPr>
          <w:sz w:val="20"/>
          <w:lang w:val="en-US"/>
        </w:rPr>
        <w:t>(</w:t>
      </w:r>
      <w:r w:rsidRPr="00792D8F">
        <w:rPr>
          <w:lang w:val="en-US"/>
        </w:rPr>
        <w:t>www.un.org/disabilities/documents/rio20</w:t>
      </w:r>
      <w:r>
        <w:rPr>
          <w:lang w:val="en-US"/>
        </w:rPr>
        <w:t>_outcome_document_complete.pdf).</w:t>
      </w:r>
    </w:p>
    <w:p w:rsidR="00394868" w:rsidRPr="009602F4" w:rsidRDefault="00394868" w:rsidP="00D26F35">
      <w:pPr>
        <w:rPr>
          <w:lang w:val="en-US"/>
        </w:rPr>
      </w:pPr>
      <w:r w:rsidRPr="009C75A9">
        <w:rPr>
          <w:lang w:val="en-US"/>
        </w:rPr>
        <w:t>Uncovering pathways towards a</w:t>
      </w:r>
      <w:r w:rsidRPr="00956823">
        <w:rPr>
          <w:lang w:val="en-US"/>
        </w:rPr>
        <w:t>n inclusive green economy: a summary for leaders</w:t>
      </w:r>
      <w:r>
        <w:rPr>
          <w:lang w:val="en-US"/>
        </w:rPr>
        <w:t>,</w:t>
      </w:r>
      <w:r w:rsidRPr="00AB26DB">
        <w:rPr>
          <w:lang w:val="en-US"/>
        </w:rPr>
        <w:t xml:space="preserve"> </w:t>
      </w:r>
      <w:r w:rsidRPr="00173422">
        <w:rPr>
          <w:lang w:val="en-US"/>
        </w:rPr>
        <w:t>UNEP 2015</w:t>
      </w:r>
      <w:r>
        <w:rPr>
          <w:lang w:val="en-US"/>
        </w:rPr>
        <w:t>,</w:t>
      </w:r>
      <w:r>
        <w:rPr>
          <w:lang w:val="en-US"/>
        </w:rPr>
        <w:br/>
      </w:r>
      <w:r w:rsidRPr="00917466">
        <w:rPr>
          <w:lang w:val="en-US"/>
        </w:rPr>
        <w:t>40 Seiten</w:t>
      </w:r>
      <w:r>
        <w:rPr>
          <w:lang w:val="en-US"/>
        </w:rPr>
        <w:t>.</w:t>
      </w:r>
    </w:p>
    <w:p w:rsidR="00394868" w:rsidRDefault="00394868" w:rsidP="00D26F35">
      <w:pPr>
        <w:rPr>
          <w:bCs/>
        </w:rPr>
      </w:pPr>
      <w:r w:rsidRPr="008F79D1">
        <w:rPr>
          <w:bCs/>
        </w:rPr>
        <w:t>Unmüßig, B., Fatheuer, T.</w:t>
      </w:r>
      <w:r>
        <w:rPr>
          <w:bCs/>
        </w:rPr>
        <w:t>,</w:t>
      </w:r>
      <w:r w:rsidRPr="008F79D1">
        <w:rPr>
          <w:bCs/>
        </w:rPr>
        <w:t xml:space="preserve"> Fuhr</w:t>
      </w:r>
      <w:r>
        <w:rPr>
          <w:bCs/>
        </w:rPr>
        <w:t>, L.</w:t>
      </w:r>
      <w:r w:rsidRPr="008F79D1">
        <w:rPr>
          <w:bCs/>
        </w:rPr>
        <w:t xml:space="preserve">: </w:t>
      </w:r>
      <w:r>
        <w:rPr>
          <w:bCs/>
        </w:rPr>
        <w:t>Kritik der Grünen Ö</w:t>
      </w:r>
      <w:r w:rsidRPr="008F79D1">
        <w:rPr>
          <w:bCs/>
        </w:rPr>
        <w:t>konomie</w:t>
      </w:r>
      <w:r>
        <w:rPr>
          <w:bCs/>
        </w:rPr>
        <w:t>, München 2015.</w:t>
      </w:r>
    </w:p>
    <w:p w:rsidR="00394868" w:rsidRDefault="00394868" w:rsidP="00D26F35">
      <w:pPr>
        <w:rPr>
          <w:bCs/>
        </w:rPr>
      </w:pPr>
      <w:r>
        <w:rPr>
          <w:bCs/>
        </w:rPr>
        <w:t>Heinrich-Böll-Stiftung, Podiumsdiskussion zur Kritik der Green Economy, Berlin 2016 (</w:t>
      </w:r>
      <w:r w:rsidRPr="002C3C4C">
        <w:rPr>
          <w:bCs/>
        </w:rPr>
        <w:t>www.boell.de/de/2016/09/22/welches-wirtschaftsmodell-brauchen-wir-diskussion-mit-tim-jackson-zur-kritik-der-gruenen</w:t>
      </w:r>
      <w:r>
        <w:rPr>
          <w:bCs/>
        </w:rPr>
        <w:t>).</w:t>
      </w:r>
    </w:p>
    <w:p w:rsidR="00394868" w:rsidRPr="00BC4ED8" w:rsidRDefault="00BC4ED8" w:rsidP="00D26F35">
      <w:r>
        <w:t>Petschow, U. et al (2018): Gesellschaftliches Wohlergehen innerhalb planetarer Grenzen: Der Ansatz einer vorsorgeorientier</w:t>
      </w:r>
      <w:r w:rsidR="00752196">
        <w:t xml:space="preserve">ten Postwachstumsposition, UBA, </w:t>
      </w:r>
      <w:r>
        <w:t xml:space="preserve">No. </w:t>
      </w:r>
      <w:r w:rsidR="00752196">
        <w:t>89/2018</w:t>
      </w:r>
      <w:r>
        <w:t xml:space="preserve"> (https://www.umweltbundesamt.de/publikationen/vorsorgeorientierte-postwachstumsposition).</w:t>
      </w:r>
    </w:p>
    <w:p w:rsidR="00394868" w:rsidRPr="0052439F" w:rsidRDefault="00394868" w:rsidP="00D26F35">
      <w:pPr>
        <w:pStyle w:val="berschrift1"/>
        <w:jc w:val="both"/>
      </w:pPr>
      <w:bookmarkStart w:id="4" w:name="_Toc62307225"/>
      <w:r w:rsidRPr="0052439F">
        <w:lastRenderedPageBreak/>
        <w:t>Einführung in das Thema Low-Profit</w:t>
      </w:r>
      <w:bookmarkEnd w:id="4"/>
    </w:p>
    <w:p w:rsidR="00394868" w:rsidRDefault="00394868" w:rsidP="00D26F35">
      <w:pPr>
        <w:pStyle w:val="berschrift2"/>
        <w:spacing w:before="240"/>
        <w:ind w:left="578" w:hanging="578"/>
        <w:jc w:val="both"/>
      </w:pPr>
      <w:bookmarkStart w:id="5" w:name="_Toc62307226"/>
      <w:r>
        <w:t>Motivation</w:t>
      </w:r>
      <w:bookmarkEnd w:id="5"/>
    </w:p>
    <w:p w:rsidR="00394868" w:rsidRDefault="00394868" w:rsidP="00D26F35">
      <w:pPr>
        <w:pStyle w:val="berschriftA"/>
        <w:spacing w:before="240"/>
        <w:jc w:val="both"/>
      </w:pPr>
      <w:r w:rsidRPr="004D1FAD">
        <w:t>Drei Gründe</w:t>
      </w:r>
      <w:r>
        <w:t xml:space="preserve"> für </w:t>
      </w:r>
      <w:r w:rsidRPr="006A475A">
        <w:t>Low-</w:t>
      </w:r>
      <w:r w:rsidRPr="00AC27E6">
        <w:t>Profit</w:t>
      </w:r>
      <w:r>
        <w:t>-Investitionen</w:t>
      </w:r>
    </w:p>
    <w:p w:rsidR="00394868" w:rsidRDefault="00745C04" w:rsidP="00D26F35">
      <w:pPr>
        <w:pStyle w:val="Listenabsatz"/>
        <w:numPr>
          <w:ilvl w:val="0"/>
          <w:numId w:val="4"/>
        </w:numPr>
        <w:spacing w:before="60"/>
        <w:ind w:left="568" w:hanging="284"/>
        <w:contextualSpacing w:val="0"/>
        <w:jc w:val="both"/>
      </w:pPr>
      <w:r>
        <w:t>Orientierung an Nachhaltigkeit</w:t>
      </w:r>
    </w:p>
    <w:p w:rsidR="00394868" w:rsidRDefault="00394868" w:rsidP="00D26F35">
      <w:pPr>
        <w:pStyle w:val="Listenabsatz"/>
        <w:numPr>
          <w:ilvl w:val="0"/>
          <w:numId w:val="4"/>
        </w:numPr>
        <w:spacing w:before="60"/>
        <w:ind w:left="568" w:hanging="284"/>
        <w:contextualSpacing w:val="0"/>
        <w:jc w:val="both"/>
      </w:pPr>
      <w:r>
        <w:t>Konjunkturschwächen und wiederkehrende Finanzkrisen</w:t>
      </w:r>
    </w:p>
    <w:p w:rsidR="00394868" w:rsidRDefault="00394868" w:rsidP="00D26F35">
      <w:pPr>
        <w:pStyle w:val="Listenabsatz"/>
        <w:numPr>
          <w:ilvl w:val="0"/>
          <w:numId w:val="4"/>
        </w:numPr>
        <w:spacing w:before="60"/>
        <w:ind w:left="567" w:hanging="283"/>
        <w:contextualSpacing w:val="0"/>
        <w:jc w:val="both"/>
      </w:pPr>
      <w:r>
        <w:t>Zunehmende Komplexität öko-sozial-ökonomischer Problemlage</w:t>
      </w:r>
      <w:r w:rsidR="00B604E8">
        <w:t>n (Kapitel 2.4</w:t>
      </w:r>
      <w:r>
        <w:t>)</w:t>
      </w:r>
    </w:p>
    <w:p w:rsidR="00394868" w:rsidRDefault="00394868" w:rsidP="00D26F35">
      <w:pPr>
        <w:pStyle w:val="berschriftA"/>
        <w:spacing w:before="240"/>
        <w:jc w:val="both"/>
      </w:pPr>
      <w:r w:rsidRPr="00526C7B">
        <w:t xml:space="preserve">Orientierung an </w:t>
      </w:r>
      <w:r w:rsidRPr="00D26D42">
        <w:t>Nachhaltigkeit</w:t>
      </w:r>
    </w:p>
    <w:p w:rsidR="00394868" w:rsidRPr="00AB7C90" w:rsidRDefault="00394868" w:rsidP="00D26F35">
      <w:pPr>
        <w:jc w:val="both"/>
      </w:pPr>
      <w:r w:rsidRPr="00AB7C90">
        <w:t xml:space="preserve">Unternehmen sollten sich in erster Linie am Bedarf orientieren. Sach- und Gemeinwohlziele sollten Vorrang vor finanziellen Zielen wie Umsatz, Gewinn und Rentabilität </w:t>
      </w:r>
      <w:r w:rsidR="00745C04" w:rsidRPr="00AB7C90">
        <w:t xml:space="preserve">haben </w:t>
      </w:r>
      <w:r w:rsidR="00C6237E">
        <w:t>(</w:t>
      </w:r>
      <w:r w:rsidR="00DA4C7A" w:rsidRPr="00DA4C7A">
        <w:t>https://de.wikipedia.org/wiki/Low-Profit-Organisation</w:t>
      </w:r>
      <w:r w:rsidRPr="00AB7C90">
        <w:t xml:space="preserve">). </w:t>
      </w:r>
      <w:r w:rsidR="005F470A" w:rsidRPr="00AB7C90">
        <w:t xml:space="preserve">Unternehmen </w:t>
      </w:r>
      <w:r>
        <w:t>sollte</w:t>
      </w:r>
      <w:r w:rsidR="005F470A">
        <w:t>n</w:t>
      </w:r>
      <w:r>
        <w:t xml:space="preserve"> auch in </w:t>
      </w:r>
      <w:r w:rsidRPr="00AB7C90">
        <w:t>Bereiche</w:t>
      </w:r>
      <w:r w:rsidR="005F470A">
        <w:t xml:space="preserve"> investieren</w:t>
      </w:r>
      <w:r w:rsidRPr="00AB7C90">
        <w:t>,</w:t>
      </w:r>
      <w:r>
        <w:t xml:space="preserve"> </w:t>
      </w:r>
      <w:r w:rsidRPr="00AB7C90">
        <w:t>die keine oder nur eine geringe Rendite</w:t>
      </w:r>
      <w:r w:rsidR="005F470A">
        <w:t xml:space="preserve"> versprechen</w:t>
      </w:r>
      <w:r>
        <w:t xml:space="preserve">, </w:t>
      </w:r>
      <w:r w:rsidRPr="00AB7C90">
        <w:t xml:space="preserve">dafür </w:t>
      </w:r>
      <w:r>
        <w:t xml:space="preserve">aber </w:t>
      </w:r>
      <w:r w:rsidRPr="00AB7C90">
        <w:t>einen sozialen oder ökologischen Mehrwert erbringen, z. B. ökologische Landwirtschaft, erneuerbare Ene</w:t>
      </w:r>
      <w:r w:rsidR="00DA4C7A">
        <w:t>rgien, Recyclingwirtschaft usw.</w:t>
      </w:r>
    </w:p>
    <w:p w:rsidR="00394868" w:rsidRDefault="00394868" w:rsidP="00D26F35">
      <w:pPr>
        <w:pStyle w:val="berschriftA"/>
        <w:spacing w:before="240"/>
        <w:jc w:val="both"/>
      </w:pPr>
      <w:r w:rsidRPr="00D26D42">
        <w:t>Konjunkturschwäche</w:t>
      </w:r>
    </w:p>
    <w:p w:rsidR="00394868" w:rsidRDefault="00CB23B0" w:rsidP="00D26F35">
      <w:pPr>
        <w:jc w:val="both"/>
      </w:pPr>
      <w:r>
        <w:t>In</w:t>
      </w:r>
      <w:r w:rsidR="00394868">
        <w:t xml:space="preserve"> einer Konjunkturschwäche</w:t>
      </w:r>
      <w:r w:rsidR="00B5664A">
        <w:t xml:space="preserve"> </w:t>
      </w:r>
      <w:r w:rsidR="005F470A">
        <w:t xml:space="preserve">ist </w:t>
      </w:r>
      <w:r w:rsidR="00B5664A">
        <w:t>Leistungsfähigkeit der Unter</w:t>
      </w:r>
      <w:r w:rsidR="00B5664A" w:rsidRPr="00B5664A">
        <w:t>nehmen</w:t>
      </w:r>
      <w:r w:rsidR="00B5664A">
        <w:t xml:space="preserve"> eingeschränkt</w:t>
      </w:r>
      <w:r>
        <w:t xml:space="preserve">, </w:t>
      </w:r>
      <w:r w:rsidR="00B5664A">
        <w:t>Gewinne und</w:t>
      </w:r>
      <w:r w:rsidR="00E62595" w:rsidRPr="00B5664A">
        <w:t xml:space="preserve"> Renditen zu generieren</w:t>
      </w:r>
      <w:r w:rsidR="00B5664A">
        <w:t>. Folglich</w:t>
      </w:r>
      <w:r w:rsidR="00496B28">
        <w:t xml:space="preserve"> wird</w:t>
      </w:r>
      <w:r w:rsidR="00394868">
        <w:t xml:space="preserve"> </w:t>
      </w:r>
      <w:r w:rsidR="00496B28">
        <w:t xml:space="preserve">vorrangig </w:t>
      </w:r>
      <w:r w:rsidR="00394868">
        <w:t>in das Kerngeschäft</w:t>
      </w:r>
      <w:r w:rsidR="00496B28">
        <w:t xml:space="preserve"> investiert,</w:t>
      </w:r>
      <w:r w:rsidR="00394868">
        <w:t xml:space="preserve"> um die Rentabilität und damit den Fortbestand des Unternehmens zu sichern. Soziale und ökologische </w:t>
      </w:r>
      <w:r w:rsidR="00B5664A">
        <w:t>CSR-</w:t>
      </w:r>
      <w:r w:rsidR="00394868">
        <w:t xml:space="preserve">Maßnahmen werden zurückgestellt. Um in einer </w:t>
      </w:r>
      <w:r w:rsidR="003A17EE">
        <w:t xml:space="preserve">Konjunkturschwäche </w:t>
      </w:r>
      <w:r w:rsidR="00394868">
        <w:t xml:space="preserve">eine nachhaltige Wirtschaftsentwicklung nicht zu gefährden, </w:t>
      </w:r>
      <w:r w:rsidR="00F8628A">
        <w:t>sind Zentralbank und</w:t>
      </w:r>
      <w:r w:rsidR="00394868">
        <w:t xml:space="preserve"> Staat </w:t>
      </w:r>
      <w:r w:rsidR="00F8628A">
        <w:t xml:space="preserve">(Regierung) </w:t>
      </w:r>
      <w:r w:rsidR="00394868">
        <w:t>gefordert, günstige Rahmenbedingungen für nachhaltige Low-Profit-Investitionen zu schaffen.</w:t>
      </w:r>
    </w:p>
    <w:p w:rsidR="00394868" w:rsidRPr="0094526B" w:rsidRDefault="00394868" w:rsidP="00D26F35">
      <w:pPr>
        <w:pStyle w:val="berschrift2"/>
        <w:ind w:left="0" w:firstLine="0"/>
        <w:jc w:val="both"/>
      </w:pPr>
      <w:bookmarkStart w:id="6" w:name="_Toc62307227"/>
      <w:r>
        <w:t>Zwei Zugänge</w:t>
      </w:r>
      <w:bookmarkEnd w:id="6"/>
    </w:p>
    <w:p w:rsidR="00394868" w:rsidRPr="0041793D" w:rsidRDefault="00394868" w:rsidP="00D26F35">
      <w:pPr>
        <w:pStyle w:val="berschriftA"/>
        <w:spacing w:before="240"/>
        <w:jc w:val="both"/>
      </w:pPr>
      <w:r w:rsidRPr="0041793D">
        <w:t>Der pragmatisch</w:t>
      </w:r>
      <w:r>
        <w:t>e-</w:t>
      </w:r>
      <w:r w:rsidRPr="00AC27E6">
        <w:t>utilitäre</w:t>
      </w:r>
      <w:r w:rsidRPr="0041793D">
        <w:t xml:space="preserve"> Zugang</w:t>
      </w:r>
    </w:p>
    <w:p w:rsidR="005C5D3A" w:rsidRDefault="0001246B" w:rsidP="00D26F35">
      <w:pPr>
        <w:jc w:val="both"/>
      </w:pPr>
      <w:r>
        <w:t>Dieser Zugang</w:t>
      </w:r>
      <w:r w:rsidR="00394868" w:rsidRPr="00711566">
        <w:t xml:space="preserve"> </w:t>
      </w:r>
      <w:r w:rsidR="002F7DE9">
        <w:t>bezeichnet</w:t>
      </w:r>
      <w:r w:rsidR="0006522B">
        <w:t xml:space="preserve"> </w:t>
      </w:r>
      <w:r w:rsidR="0006522B" w:rsidRPr="00711566">
        <w:t xml:space="preserve">einzelne </w:t>
      </w:r>
      <w:r w:rsidR="0024647B">
        <w:t>P</w:t>
      </w:r>
      <w:r w:rsidR="0006522B" w:rsidRPr="00711566">
        <w:t xml:space="preserve">rojekte oder </w:t>
      </w:r>
      <w:r w:rsidR="002F7DE9">
        <w:t>Organisationen</w:t>
      </w:r>
      <w:r w:rsidR="0006522B">
        <w:t>, die von praktisch motivierte Pionier/i</w:t>
      </w:r>
      <w:r w:rsidR="0006522B" w:rsidRPr="00711566">
        <w:t>nnen</w:t>
      </w:r>
      <w:r w:rsidR="002F7DE9">
        <w:t xml:space="preserve"> initiiert werden und sich bislang auf </w:t>
      </w:r>
      <w:r w:rsidR="002F7DE9" w:rsidRPr="00711566">
        <w:t>gesellschaftliche Nis</w:t>
      </w:r>
      <w:r w:rsidR="002F7DE9">
        <w:t xml:space="preserve">chen beschränken, z. B. </w:t>
      </w:r>
      <w:r w:rsidR="007D600F">
        <w:t>privat</w:t>
      </w:r>
      <w:r w:rsidR="002F7DE9">
        <w:t xml:space="preserve"> organisierte Wohn</w:t>
      </w:r>
      <w:r w:rsidR="007D600F">
        <w:t>projekte oder Bürgerenergiegenossenschaften.</w:t>
      </w:r>
      <w:r w:rsidR="005C5D3A">
        <w:t xml:space="preserve"> Bei der Finanzierung sind solche Projekte auf </w:t>
      </w:r>
      <w:r w:rsidR="005C5D3A" w:rsidRPr="00711566">
        <w:t xml:space="preserve">philanthropische </w:t>
      </w:r>
      <w:r w:rsidR="005C5D3A">
        <w:t>Investor/i</w:t>
      </w:r>
      <w:r w:rsidR="005C5D3A" w:rsidRPr="00711566">
        <w:t>nnen</w:t>
      </w:r>
      <w:r w:rsidR="005C5D3A">
        <w:t xml:space="preserve"> angewiesen, </w:t>
      </w:r>
      <w:r w:rsidR="00394868" w:rsidRPr="00711566">
        <w:t>die</w:t>
      </w:r>
      <w:r w:rsidR="005C5D3A" w:rsidRPr="005C5D3A">
        <w:t xml:space="preserve"> </w:t>
      </w:r>
      <w:r w:rsidR="005C5D3A">
        <w:t xml:space="preserve">bereit sind, </w:t>
      </w:r>
      <w:r w:rsidR="005C5D3A" w:rsidRPr="00711566">
        <w:t>zugunsten eines gemeinnützigen Zweckes</w:t>
      </w:r>
      <w:r w:rsidR="005C5D3A">
        <w:t xml:space="preserve"> teilweise auf Rendite zu verzichten.</w:t>
      </w:r>
    </w:p>
    <w:p w:rsidR="00394868" w:rsidRDefault="00394868" w:rsidP="00D26F35">
      <w:pPr>
        <w:jc w:val="both"/>
      </w:pPr>
      <w:r w:rsidRPr="00544DAE">
        <w:t xml:space="preserve">Der </w:t>
      </w:r>
      <w:r>
        <w:t xml:space="preserve">pragmatische </w:t>
      </w:r>
      <w:r w:rsidRPr="00544DAE">
        <w:t>Zugang</w:t>
      </w:r>
      <w:r>
        <w:t xml:space="preserve"> erlaubt </w:t>
      </w:r>
      <w:r w:rsidR="0077018F">
        <w:t>eine</w:t>
      </w:r>
      <w:r>
        <w:t xml:space="preserve"> </w:t>
      </w:r>
      <w:r w:rsidR="0066238F">
        <w:t>einfache</w:t>
      </w:r>
      <w:r>
        <w:t xml:space="preserve"> Definit</w:t>
      </w:r>
      <w:r w:rsidR="0066238F">
        <w:t>ion</w:t>
      </w:r>
      <w:r w:rsidR="0077018F">
        <w:t xml:space="preserve"> </w:t>
      </w:r>
      <w:r w:rsidR="005C5D3A">
        <w:t>von</w:t>
      </w:r>
      <w:r w:rsidR="0077018F" w:rsidRPr="0077018F">
        <w:t xml:space="preserve"> </w:t>
      </w:r>
      <w:r w:rsidR="0077018F">
        <w:t>Low-Profit-Investition</w:t>
      </w:r>
      <w:r>
        <w:t>:</w:t>
      </w:r>
    </w:p>
    <w:p w:rsidR="0024647B" w:rsidRDefault="00394868" w:rsidP="00D26F35">
      <w:pPr>
        <w:jc w:val="both"/>
      </w:pPr>
      <w:r w:rsidRPr="00C55146">
        <w:rPr>
          <w:b/>
        </w:rPr>
        <w:t xml:space="preserve">Definition </w:t>
      </w:r>
      <w:r w:rsidR="0001246B">
        <w:rPr>
          <w:b/>
        </w:rPr>
        <w:t>2</w:t>
      </w:r>
      <w:r>
        <w:rPr>
          <w:b/>
        </w:rPr>
        <w:t>.</w:t>
      </w:r>
      <w:r w:rsidRPr="00C55146">
        <w:rPr>
          <w:b/>
        </w:rPr>
        <w:t>1</w:t>
      </w:r>
      <w:r>
        <w:t>: Die erwartete Rendite einer Low-Profit-Investition liegt (ex ante) etwa im Bereich zwischen Null und 3% und Jahr.</w:t>
      </w:r>
    </w:p>
    <w:p w:rsidR="00394868" w:rsidRDefault="00394868" w:rsidP="00D26F35">
      <w:pPr>
        <w:pStyle w:val="berschriftA"/>
        <w:spacing w:before="240"/>
        <w:jc w:val="both"/>
      </w:pPr>
      <w:r w:rsidRPr="00D26D42">
        <w:t>Beispiele</w:t>
      </w:r>
    </w:p>
    <w:p w:rsidR="00394868" w:rsidRDefault="00394868" w:rsidP="00D26F35">
      <w:pPr>
        <w:pStyle w:val="Listenabsatz"/>
        <w:numPr>
          <w:ilvl w:val="0"/>
          <w:numId w:val="2"/>
        </w:numPr>
        <w:ind w:left="568" w:hanging="284"/>
        <w:jc w:val="both"/>
      </w:pPr>
      <w:r w:rsidRPr="00C55146">
        <w:t xml:space="preserve">Eine </w:t>
      </w:r>
      <w:r>
        <w:t>Solaranlage, die nur 1-2% Rendite im Jahr erbringt</w:t>
      </w:r>
      <w:r w:rsidR="00132197">
        <w:t xml:space="preserve"> (Kapitel 2.3)</w:t>
      </w:r>
    </w:p>
    <w:p w:rsidR="005E7836" w:rsidRDefault="005E7836" w:rsidP="00D26F35">
      <w:pPr>
        <w:pStyle w:val="Listenabsatz"/>
        <w:numPr>
          <w:ilvl w:val="0"/>
          <w:numId w:val="2"/>
        </w:numPr>
        <w:spacing w:before="60"/>
        <w:ind w:left="568" w:hanging="284"/>
        <w:contextualSpacing w:val="0"/>
        <w:jc w:val="both"/>
      </w:pPr>
      <w:r>
        <w:t>Wohnprojekte, Selbsthilfewerkstätten u.a.</w:t>
      </w:r>
    </w:p>
    <w:p w:rsidR="00394868" w:rsidRPr="00C6237E" w:rsidRDefault="00394868" w:rsidP="00D26F35">
      <w:pPr>
        <w:pStyle w:val="Listenabsatz"/>
        <w:numPr>
          <w:ilvl w:val="0"/>
          <w:numId w:val="2"/>
        </w:numPr>
        <w:spacing w:before="60"/>
        <w:ind w:left="568" w:hanging="284"/>
        <w:contextualSpacing w:val="0"/>
        <w:rPr>
          <w:lang w:val="en-GB"/>
        </w:rPr>
      </w:pPr>
      <w:r w:rsidRPr="00C6237E">
        <w:rPr>
          <w:i/>
          <w:lang w:val="en-GB"/>
        </w:rPr>
        <w:t>Low-Profit Limited Liability Companies</w:t>
      </w:r>
      <w:r w:rsidRPr="00C6237E">
        <w:rPr>
          <w:lang w:val="en-GB"/>
        </w:rPr>
        <w:t xml:space="preserve"> (L3C)</w:t>
      </w:r>
      <w:r w:rsidR="00C6237E" w:rsidRPr="00C6237E">
        <w:rPr>
          <w:lang w:val="en-GB"/>
        </w:rPr>
        <w:t xml:space="preserve"> in den USA seit 2008/09</w:t>
      </w:r>
      <w:r w:rsidR="00C6237E" w:rsidRPr="00C6237E">
        <w:rPr>
          <w:lang w:val="en-GB"/>
        </w:rPr>
        <w:br/>
        <w:t>(</w:t>
      </w:r>
      <w:r w:rsidR="0024647B" w:rsidRPr="00C6237E">
        <w:rPr>
          <w:lang w:val="en-GB"/>
        </w:rPr>
        <w:t>https://en.wikipedia.org/wiki/Low-profit_limited_liability_company</w:t>
      </w:r>
      <w:r w:rsidRPr="00C6237E">
        <w:rPr>
          <w:lang w:val="en-GB"/>
        </w:rPr>
        <w:t>)</w:t>
      </w:r>
    </w:p>
    <w:p w:rsidR="00496B28" w:rsidRDefault="00394868" w:rsidP="00D26F35">
      <w:pPr>
        <w:pStyle w:val="Listenabsatz"/>
        <w:numPr>
          <w:ilvl w:val="0"/>
          <w:numId w:val="2"/>
        </w:numPr>
        <w:spacing w:before="60"/>
        <w:ind w:left="568" w:hanging="284"/>
        <w:contextualSpacing w:val="0"/>
        <w:jc w:val="both"/>
      </w:pPr>
      <w:r>
        <w:t>Eine Genossenschaft, die jährlich nur 2% Dividende an ihre Mitglieder</w:t>
      </w:r>
      <w:r w:rsidR="00DA31DD">
        <w:t>/innen</w:t>
      </w:r>
      <w:r>
        <w:t xml:space="preserve"> (Eigentürmer</w:t>
      </w:r>
      <w:r w:rsidR="00DA31DD">
        <w:t>/innen</w:t>
      </w:r>
      <w:r>
        <w:t>) ausschüttet, z</w:t>
      </w:r>
      <w:r w:rsidR="00132197">
        <w:t>. B. die GLS Bank</w:t>
      </w:r>
    </w:p>
    <w:p w:rsidR="00394868" w:rsidRDefault="00394868" w:rsidP="00D26F35">
      <w:pPr>
        <w:spacing w:before="0"/>
        <w:jc w:val="both"/>
      </w:pPr>
      <w:r>
        <w:rPr>
          <w:noProof/>
          <w:lang w:eastAsia="de-DE"/>
        </w:rPr>
        <w:lastRenderedPageBreak/>
        <mc:AlternateContent>
          <mc:Choice Requires="wpg">
            <w:drawing>
              <wp:inline distT="0" distB="0" distL="0" distR="0" wp14:anchorId="5730779C" wp14:editId="79698D1C">
                <wp:extent cx="3076575" cy="1463040"/>
                <wp:effectExtent l="0" t="0" r="28575" b="22860"/>
                <wp:docPr id="512" name="Gruppieren 512"/>
                <wp:cNvGraphicFramePr/>
                <a:graphic xmlns:a="http://schemas.openxmlformats.org/drawingml/2006/main">
                  <a:graphicData uri="http://schemas.microsoft.com/office/word/2010/wordprocessingGroup">
                    <wpg:wgp>
                      <wpg:cNvGrpSpPr/>
                      <wpg:grpSpPr>
                        <a:xfrm>
                          <a:off x="0" y="0"/>
                          <a:ext cx="3076575" cy="1463040"/>
                          <a:chOff x="0" y="0"/>
                          <a:chExt cx="3076575" cy="1463040"/>
                        </a:xfrm>
                      </wpg:grpSpPr>
                      <wps:wsp>
                        <wps:cNvPr id="513" name="Textfeld 2"/>
                        <wps:cNvSpPr txBox="1">
                          <a:spLocks noChangeArrowheads="1"/>
                        </wps:cNvSpPr>
                        <wps:spPr bwMode="auto">
                          <a:xfrm>
                            <a:off x="540689" y="135172"/>
                            <a:ext cx="1079500" cy="269240"/>
                          </a:xfrm>
                          <a:prstGeom prst="rect">
                            <a:avLst/>
                          </a:prstGeom>
                          <a:solidFill>
                            <a:srgbClr val="FFFFFF"/>
                          </a:solidFill>
                          <a:ln w="9525">
                            <a:solidFill>
                              <a:schemeClr val="tx1"/>
                            </a:solidFill>
                            <a:miter lim="800000"/>
                            <a:headEnd/>
                            <a:tailEnd/>
                          </a:ln>
                        </wps:spPr>
                        <wps:txbx>
                          <w:txbxContent>
                            <w:p w:rsidR="00D26F35" w:rsidRDefault="00D26F35" w:rsidP="00394868">
                              <w:pPr>
                                <w:spacing w:before="0"/>
                                <w:jc w:val="center"/>
                              </w:pPr>
                              <w:r>
                                <w:t>Low-Profit</w:t>
                              </w:r>
                            </w:p>
                          </w:txbxContent>
                        </wps:txbx>
                        <wps:bodyPr rot="0" vert="horz" wrap="square" lIns="91440" tIns="45720" rIns="91440" bIns="45720" anchor="t" anchorCtr="0">
                          <a:noAutofit/>
                        </wps:bodyPr>
                      </wps:wsp>
                      <wps:wsp>
                        <wps:cNvPr id="514" name="Textfeld 2"/>
                        <wps:cNvSpPr txBox="1">
                          <a:spLocks noChangeArrowheads="1"/>
                        </wps:cNvSpPr>
                        <wps:spPr bwMode="auto">
                          <a:xfrm>
                            <a:off x="1622066" y="572494"/>
                            <a:ext cx="1325245" cy="269240"/>
                          </a:xfrm>
                          <a:prstGeom prst="rect">
                            <a:avLst/>
                          </a:prstGeom>
                          <a:solidFill>
                            <a:srgbClr val="FFFFFF"/>
                          </a:solidFill>
                          <a:ln w="9525">
                            <a:solidFill>
                              <a:schemeClr val="tx1"/>
                            </a:solidFill>
                            <a:miter lim="800000"/>
                            <a:headEnd/>
                            <a:tailEnd/>
                          </a:ln>
                        </wps:spPr>
                        <wps:txbx>
                          <w:txbxContent>
                            <w:p w:rsidR="00D26F35" w:rsidRDefault="00D26F35" w:rsidP="00394868">
                              <w:pPr>
                                <w:spacing w:before="0"/>
                                <w:jc w:val="center"/>
                              </w:pPr>
                              <w:r>
                                <w:t>For-Profit</w:t>
                              </w:r>
                            </w:p>
                          </w:txbxContent>
                        </wps:txbx>
                        <wps:bodyPr rot="0" vert="horz" wrap="square" lIns="91440" tIns="45720" rIns="91440" bIns="45720" anchor="t" anchorCtr="0">
                          <a:noAutofit/>
                        </wps:bodyPr>
                      </wps:wsp>
                      <wps:wsp>
                        <wps:cNvPr id="515" name="Textfeld 2"/>
                        <wps:cNvSpPr txBox="1">
                          <a:spLocks noChangeArrowheads="1"/>
                        </wps:cNvSpPr>
                        <wps:spPr bwMode="auto">
                          <a:xfrm>
                            <a:off x="119270" y="572494"/>
                            <a:ext cx="863600" cy="269240"/>
                          </a:xfrm>
                          <a:prstGeom prst="rect">
                            <a:avLst/>
                          </a:prstGeom>
                          <a:solidFill>
                            <a:srgbClr val="FFFFFF"/>
                          </a:solidFill>
                          <a:ln w="9525">
                            <a:solidFill>
                              <a:schemeClr val="tx1"/>
                            </a:solidFill>
                            <a:miter lim="800000"/>
                            <a:headEnd/>
                            <a:tailEnd/>
                          </a:ln>
                        </wps:spPr>
                        <wps:txbx>
                          <w:txbxContent>
                            <w:p w:rsidR="00D26F35" w:rsidRDefault="00D26F35" w:rsidP="00394868">
                              <w:pPr>
                                <w:spacing w:before="0"/>
                                <w:jc w:val="center"/>
                              </w:pPr>
                              <w:r>
                                <w:t>Non-Profit</w:t>
                              </w:r>
                            </w:p>
                          </w:txbxContent>
                        </wps:txbx>
                        <wps:bodyPr rot="0" vert="horz" wrap="square" lIns="91440" tIns="45720" rIns="91440" bIns="45720" anchor="t" anchorCtr="0">
                          <a:noAutofit/>
                        </wps:bodyPr>
                      </wps:wsp>
                      <wps:wsp>
                        <wps:cNvPr id="516" name="Rechteck 516"/>
                        <wps:cNvSpPr/>
                        <wps:spPr>
                          <a:xfrm>
                            <a:off x="0" y="0"/>
                            <a:ext cx="3076575" cy="1463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7" name="Gruppieren 517"/>
                        <wpg:cNvGrpSpPr/>
                        <wpg:grpSpPr>
                          <a:xfrm>
                            <a:off x="119270" y="962108"/>
                            <a:ext cx="2842995" cy="452148"/>
                            <a:chOff x="0" y="0"/>
                            <a:chExt cx="2842995" cy="452148"/>
                          </a:xfrm>
                        </wpg:grpSpPr>
                        <wps:wsp>
                          <wps:cNvPr id="518" name="Textfeld 2"/>
                          <wps:cNvSpPr txBox="1">
                            <a:spLocks noChangeArrowheads="1"/>
                          </wps:cNvSpPr>
                          <wps:spPr bwMode="auto">
                            <a:xfrm>
                              <a:off x="214685" y="190831"/>
                              <a:ext cx="404495" cy="253365"/>
                            </a:xfrm>
                            <a:prstGeom prst="rect">
                              <a:avLst/>
                            </a:prstGeom>
                            <a:solidFill>
                              <a:srgbClr val="FFFFFF"/>
                            </a:solidFill>
                            <a:ln w="9525">
                              <a:noFill/>
                              <a:miter lim="800000"/>
                              <a:headEnd/>
                              <a:tailEnd/>
                            </a:ln>
                          </wps:spPr>
                          <wps:txbx>
                            <w:txbxContent>
                              <w:p w:rsidR="00D26F35" w:rsidRDefault="00D26F35" w:rsidP="00394868">
                                <w:pPr>
                                  <w:spacing w:before="0"/>
                                </w:pPr>
                                <w:r>
                                  <w:t>0%</w:t>
                                </w:r>
                              </w:p>
                            </w:txbxContent>
                          </wps:txbx>
                          <wps:bodyPr rot="0" vert="horz" wrap="square" lIns="91440" tIns="45720" rIns="91440" bIns="45720" anchor="t" anchorCtr="0">
                            <a:noAutofit/>
                          </wps:bodyPr>
                        </wps:wsp>
                        <wps:wsp>
                          <wps:cNvPr id="519" name="Textfeld 2"/>
                          <wps:cNvSpPr txBox="1">
                            <a:spLocks noChangeArrowheads="1"/>
                          </wps:cNvSpPr>
                          <wps:spPr bwMode="auto">
                            <a:xfrm>
                              <a:off x="2186609" y="198783"/>
                              <a:ext cx="641985" cy="253365"/>
                            </a:xfrm>
                            <a:prstGeom prst="rect">
                              <a:avLst/>
                            </a:prstGeom>
                            <a:solidFill>
                              <a:srgbClr val="FFFFFF"/>
                            </a:solidFill>
                            <a:ln w="9525">
                              <a:noFill/>
                              <a:miter lim="800000"/>
                              <a:headEnd/>
                              <a:tailEnd/>
                            </a:ln>
                          </wps:spPr>
                          <wps:txbx>
                            <w:txbxContent>
                              <w:p w:rsidR="00D26F35" w:rsidRDefault="00D26F35" w:rsidP="00394868">
                                <w:pPr>
                                  <w:spacing w:before="0"/>
                                </w:pPr>
                                <w:r>
                                  <w:t>Rendite</w:t>
                                </w:r>
                              </w:p>
                            </w:txbxContent>
                          </wps:txbx>
                          <wps:bodyPr rot="0" vert="horz" wrap="square" lIns="91440" tIns="45720" rIns="91440" bIns="45720" anchor="t" anchorCtr="0">
                            <a:noAutofit/>
                          </wps:bodyPr>
                        </wps:wsp>
                        <wps:wsp>
                          <wps:cNvPr id="520" name="Textfeld 2"/>
                          <wps:cNvSpPr txBox="1">
                            <a:spLocks noChangeArrowheads="1"/>
                          </wps:cNvSpPr>
                          <wps:spPr bwMode="auto">
                            <a:xfrm>
                              <a:off x="1749287" y="198783"/>
                              <a:ext cx="404495" cy="253365"/>
                            </a:xfrm>
                            <a:prstGeom prst="rect">
                              <a:avLst/>
                            </a:prstGeom>
                            <a:solidFill>
                              <a:srgbClr val="FFFFFF"/>
                            </a:solidFill>
                            <a:ln w="9525">
                              <a:noFill/>
                              <a:miter lim="800000"/>
                              <a:headEnd/>
                              <a:tailEnd/>
                            </a:ln>
                          </wps:spPr>
                          <wps:txbx>
                            <w:txbxContent>
                              <w:p w:rsidR="00D26F35" w:rsidRDefault="00D26F35" w:rsidP="00394868">
                                <w:pPr>
                                  <w:spacing w:before="0"/>
                                </w:pPr>
                                <w:r>
                                  <w:t>5%</w:t>
                                </w:r>
                              </w:p>
                            </w:txbxContent>
                          </wps:txbx>
                          <wps:bodyPr rot="0" vert="horz" wrap="square" lIns="91440" tIns="45720" rIns="91440" bIns="45720" anchor="t" anchorCtr="0">
                            <a:noAutofit/>
                          </wps:bodyPr>
                        </wps:wsp>
                        <wpg:grpSp>
                          <wpg:cNvPr id="521" name="Gruppieren 521"/>
                          <wpg:cNvGrpSpPr/>
                          <wpg:grpSpPr>
                            <a:xfrm>
                              <a:off x="0" y="0"/>
                              <a:ext cx="2842995" cy="179070"/>
                              <a:chOff x="0" y="0"/>
                              <a:chExt cx="2843530" cy="179638"/>
                            </a:xfrm>
                          </wpg:grpSpPr>
                          <wps:wsp>
                            <wps:cNvPr id="522" name="Gerader Verbinder 522"/>
                            <wps:cNvCnPr/>
                            <wps:spPr>
                              <a:xfrm>
                                <a:off x="1956021" y="0"/>
                                <a:ext cx="0" cy="1796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23" name="Gruppieren 523"/>
                            <wpg:cNvGrpSpPr/>
                            <wpg:grpSpPr>
                              <a:xfrm>
                                <a:off x="0" y="0"/>
                                <a:ext cx="2843530" cy="179638"/>
                                <a:chOff x="0" y="0"/>
                                <a:chExt cx="2843530" cy="179638"/>
                              </a:xfrm>
                            </wpg:grpSpPr>
                            <wps:wsp>
                              <wps:cNvPr id="524" name="Gerader Verbinder 524"/>
                              <wps:cNvCnPr/>
                              <wps:spPr>
                                <a:xfrm>
                                  <a:off x="421420" y="0"/>
                                  <a:ext cx="0" cy="1796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5" name="Gerade Verbindung mit Pfeil 525"/>
                              <wps:cNvCnPr/>
                              <wps:spPr>
                                <a:xfrm>
                                  <a:off x="0" y="95416"/>
                                  <a:ext cx="284353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inline>
            </w:drawing>
          </mc:Choice>
          <mc:Fallback>
            <w:pict>
              <v:group w14:anchorId="5730779C" id="Gruppieren 512" o:spid="_x0000_s1075" style="width:242.25pt;height:115.2pt;mso-position-horizontal-relative:char;mso-position-vertical-relative:line" coordsize="30765,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">
                <v:shape id="Textfeld 2" o:spid="_x0000_s1076" type="#_x0000_t202" style="position:absolute;left:5406;top:1351;width:10795;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" strokecolor="black [3213]">
                  <v:textbox>
                    <w:txbxContent>
                      <w:p w:rsidR="00D26F35" w:rsidRDefault="00D26F35" w:rsidP="00394868">
                        <w:pPr>
                          <w:spacing w:before="0"/>
                          <w:jc w:val="center"/>
                        </w:pPr>
                        <w:r>
                          <w:t>Low-Profit</w:t>
                        </w:r>
                      </w:p>
                    </w:txbxContent>
                  </v:textbox>
                </v:shape>
                <v:shape id="Textfeld 2" o:spid="_x0000_s1077" type="#_x0000_t202" style="position:absolute;left:16220;top:5724;width:13253;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" strokecolor="black [3213]">
                  <v:textbox>
                    <w:txbxContent>
                      <w:p w:rsidR="00D26F35" w:rsidRDefault="00D26F35" w:rsidP="00394868">
                        <w:pPr>
                          <w:spacing w:before="0"/>
                          <w:jc w:val="center"/>
                        </w:pPr>
                        <w:r>
                          <w:t>For-Profit</w:t>
                        </w:r>
                      </w:p>
                    </w:txbxContent>
                  </v:textbox>
                </v:shape>
                <v:shape id="Textfeld 2" o:spid="_x0000_s1078" type="#_x0000_t202" style="position:absolute;left:1192;top:5724;width:8636;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" strokecolor="black [3213]">
                  <v:textbox>
                    <w:txbxContent>
                      <w:p w:rsidR="00D26F35" w:rsidRDefault="00D26F35" w:rsidP="00394868">
                        <w:pPr>
                          <w:spacing w:before="0"/>
                          <w:jc w:val="center"/>
                        </w:pPr>
                        <w:r>
                          <w:t>Non-Profit</w:t>
                        </w:r>
                      </w:p>
                    </w:txbxContent>
                  </v:textbox>
                </v:shape>
                <v:rect id="Rechteck 516" o:spid="_x0000_s1079" style="position:absolute;width:30765;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" filled="f" strokecolor="black [3213]"/>
                <v:group id="Gruppieren 517" o:spid="_x0000_s1080" style="position:absolute;left:1192;top:9621;width:28430;height:4521" coordsize="28429,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Textfeld 2" o:spid="_x0000_s1081" type="#_x0000_t202" style="position:absolute;left:2146;top:1908;width:404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" stroked="f">
                    <v:textbox>
                      <w:txbxContent>
                        <w:p w:rsidR="00D26F35" w:rsidRDefault="00D26F35" w:rsidP="00394868">
                          <w:pPr>
                            <w:spacing w:before="0"/>
                          </w:pPr>
                          <w:r>
                            <w:t>0%</w:t>
                          </w:r>
                        </w:p>
                      </w:txbxContent>
                    </v:textbox>
                  </v:shape>
                  <v:shape id="Textfeld 2" o:spid="_x0000_s1082" type="#_x0000_t202" style="position:absolute;left:21866;top:1987;width:641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" stroked="f">
                    <v:textbox>
                      <w:txbxContent>
                        <w:p w:rsidR="00D26F35" w:rsidRDefault="00D26F35" w:rsidP="00394868">
                          <w:pPr>
                            <w:spacing w:before="0"/>
                          </w:pPr>
                          <w:r>
                            <w:t>Rendite</w:t>
                          </w:r>
                        </w:p>
                      </w:txbxContent>
                    </v:textbox>
                  </v:shape>
                  <v:shape id="Textfeld 2" o:spid="_x0000_s1083" type="#_x0000_t202" style="position:absolute;left:17492;top:1987;width:404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" stroked="f">
                    <v:textbox>
                      <w:txbxContent>
                        <w:p w:rsidR="00D26F35" w:rsidRDefault="00D26F35" w:rsidP="00394868">
                          <w:pPr>
                            <w:spacing w:before="0"/>
                          </w:pPr>
                          <w:r>
                            <w:t>5%</w:t>
                          </w:r>
                        </w:p>
                      </w:txbxContent>
                    </v:textbox>
                  </v:shape>
                  <v:group id="Gruppieren 521" o:spid="_x0000_s1084" style="position:absolute;width:28429;height:1790" coordsize="2843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line id="Gerader Verbinder 522" o:spid="_x0000_s1085" style="position:absolute;visibility:visible;mso-wrap-style:square" from="19560,0" to="19560,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" strokecolor="black [3213]" strokeweight="1pt">
                      <v:stroke joinstyle="miter"/>
                    </v:line>
                    <v:group id="Gruppieren 523" o:spid="_x0000_s1086" style="position:absolute;width:28435;height:1796" coordsize="2843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line id="Gerader Verbinder 524" o:spid="_x0000_s1087" style="position:absolute;visibility:visible;mso-wrap-style:square" from="4214,0" to="4214,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" strokecolor="black [3213]" strokeweight="1pt">
                        <v:stroke joinstyle="miter"/>
                      </v:line>
                      <v:shape id="Gerade Verbindung mit Pfeil 525" o:spid="_x0000_s1088" type="#_x0000_t32" style="position:absolute;top:954;width:28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" strokecolor="black [3213]" strokeweight="1pt">
                        <v:stroke endarrow="block" joinstyle="miter"/>
                      </v:shape>
                    </v:group>
                  </v:group>
                </v:group>
                <w10:anchorlock/>
              </v:group>
            </w:pict>
          </mc:Fallback>
        </mc:AlternateContent>
      </w:r>
    </w:p>
    <w:p w:rsidR="00394868" w:rsidRDefault="00394868" w:rsidP="00D26F35">
      <w:pPr>
        <w:jc w:val="both"/>
      </w:pPr>
      <w:r w:rsidRPr="00D26F35">
        <w:t xml:space="preserve">Abbildung </w:t>
      </w:r>
      <w:r w:rsidR="0001246B" w:rsidRPr="00D26F35">
        <w:t>2</w:t>
      </w:r>
      <w:r w:rsidRPr="00D26F35">
        <w:t>.1:</w:t>
      </w:r>
      <w:r>
        <w:t xml:space="preserve"> </w:t>
      </w:r>
      <w:r w:rsidR="00FF4717">
        <w:t>Renditebereiche (Nullzinspolitik)</w:t>
      </w:r>
    </w:p>
    <w:p w:rsidR="0066238F" w:rsidRDefault="0066238F" w:rsidP="00D26F35">
      <w:pPr>
        <w:pStyle w:val="berschriftA"/>
        <w:jc w:val="both"/>
      </w:pPr>
      <w:r>
        <w:t>Vorteile</w:t>
      </w:r>
    </w:p>
    <w:p w:rsidR="0077018F" w:rsidRPr="0077018F" w:rsidRDefault="0077018F" w:rsidP="00D26F35">
      <w:pPr>
        <w:jc w:val="both"/>
      </w:pPr>
      <w:r>
        <w:t>Der</w:t>
      </w:r>
      <w:r w:rsidRPr="00C20B16">
        <w:t xml:space="preserve"> </w:t>
      </w:r>
      <w:r>
        <w:t>pragmatisch-</w:t>
      </w:r>
      <w:r w:rsidRPr="00711566">
        <w:t>utilitäre</w:t>
      </w:r>
      <w:r w:rsidRPr="00C20B16">
        <w:t xml:space="preserve"> </w:t>
      </w:r>
      <w:r>
        <w:t>Zugang</w:t>
      </w:r>
    </w:p>
    <w:p w:rsidR="0066238F" w:rsidRDefault="0066238F" w:rsidP="00D26F35">
      <w:pPr>
        <w:pStyle w:val="Listenabsatz"/>
        <w:numPr>
          <w:ilvl w:val="0"/>
          <w:numId w:val="8"/>
        </w:numPr>
        <w:ind w:left="568" w:hanging="284"/>
        <w:contextualSpacing w:val="0"/>
        <w:jc w:val="both"/>
      </w:pPr>
      <w:r>
        <w:t>lässt sich vom</w:t>
      </w:r>
      <w:r w:rsidRPr="00910F55">
        <w:t xml:space="preserve"> </w:t>
      </w:r>
      <w:r>
        <w:t xml:space="preserve">Common Sense und vom </w:t>
      </w:r>
      <w:r w:rsidRPr="00910F55">
        <w:t>lebenspraktischen Bedarf</w:t>
      </w:r>
      <w:r>
        <w:t xml:space="preserve"> leiten</w:t>
      </w:r>
    </w:p>
    <w:p w:rsidR="0066238F" w:rsidRDefault="0066238F" w:rsidP="00D26F35">
      <w:pPr>
        <w:pStyle w:val="Listenabsatz"/>
        <w:numPr>
          <w:ilvl w:val="0"/>
          <w:numId w:val="8"/>
        </w:numPr>
        <w:spacing w:before="60"/>
        <w:ind w:left="568" w:hanging="284"/>
        <w:contextualSpacing w:val="0"/>
        <w:jc w:val="both"/>
      </w:pPr>
      <w:r w:rsidRPr="0065019B">
        <w:t xml:space="preserve">hebt den praktischen Nutzen eines Konzeptes, einer </w:t>
      </w:r>
      <w:r>
        <w:t xml:space="preserve">Maßnahme oder Technologie hervor und </w:t>
      </w:r>
      <w:r>
        <w:br/>
        <w:t>möchte einen Fortschritt erzielen</w:t>
      </w:r>
    </w:p>
    <w:p w:rsidR="0066238F" w:rsidRDefault="0066238F" w:rsidP="00D26F35">
      <w:pPr>
        <w:pStyle w:val="Listenabsatz"/>
        <w:numPr>
          <w:ilvl w:val="0"/>
          <w:numId w:val="8"/>
        </w:numPr>
        <w:spacing w:before="60"/>
        <w:ind w:left="568" w:hanging="284"/>
        <w:contextualSpacing w:val="0"/>
        <w:jc w:val="both"/>
      </w:pPr>
      <w:r>
        <w:t>ist oft basisdemokratisch motiviert und organisiert</w:t>
      </w:r>
    </w:p>
    <w:p w:rsidR="0066238F" w:rsidRDefault="0066238F" w:rsidP="00D26F35">
      <w:pPr>
        <w:pStyle w:val="Listenabsatz"/>
        <w:numPr>
          <w:ilvl w:val="0"/>
          <w:numId w:val="8"/>
        </w:numPr>
        <w:spacing w:before="60"/>
        <w:ind w:left="567" w:hanging="283"/>
        <w:contextualSpacing w:val="0"/>
        <w:jc w:val="both"/>
      </w:pPr>
      <w:r>
        <w:t>liefert relativ schnelle Lösungen für dringende anstehende Probleme</w:t>
      </w:r>
    </w:p>
    <w:p w:rsidR="0066238F" w:rsidRDefault="0066238F" w:rsidP="00D26F35">
      <w:pPr>
        <w:pStyle w:val="berschriftA"/>
        <w:jc w:val="both"/>
      </w:pPr>
      <w:r w:rsidRPr="0066238F">
        <w:t>Grenzen</w:t>
      </w:r>
    </w:p>
    <w:p w:rsidR="0066238F" w:rsidRDefault="0066238F" w:rsidP="00D26F35">
      <w:pPr>
        <w:jc w:val="both"/>
      </w:pPr>
      <w:r>
        <w:t>Der</w:t>
      </w:r>
      <w:r w:rsidRPr="00C20B16">
        <w:t xml:space="preserve"> </w:t>
      </w:r>
      <w:r>
        <w:t>pragmatisch-</w:t>
      </w:r>
      <w:r w:rsidRPr="00711566">
        <w:t>utilitäre</w:t>
      </w:r>
      <w:r w:rsidRPr="00C20B16">
        <w:t xml:space="preserve"> </w:t>
      </w:r>
      <w:r>
        <w:t>Zugang</w:t>
      </w:r>
    </w:p>
    <w:p w:rsidR="0066238F" w:rsidRPr="00B213F7" w:rsidRDefault="0066238F" w:rsidP="00D26F35">
      <w:pPr>
        <w:numPr>
          <w:ilvl w:val="1"/>
          <w:numId w:val="9"/>
        </w:numPr>
        <w:tabs>
          <w:tab w:val="clear" w:pos="1440"/>
        </w:tabs>
        <w:spacing w:before="60"/>
        <w:ind w:left="568" w:hanging="284"/>
        <w:jc w:val="both"/>
      </w:pPr>
      <w:r>
        <w:rPr>
          <w:lang w:val="de-AT"/>
        </w:rPr>
        <w:t>unterschätzt komplexe öko-sozial-ökonomische Problemlagen</w:t>
      </w:r>
    </w:p>
    <w:p w:rsidR="0066238F" w:rsidRPr="00B213F7" w:rsidRDefault="0066238F" w:rsidP="00D26F35">
      <w:pPr>
        <w:numPr>
          <w:ilvl w:val="1"/>
          <w:numId w:val="9"/>
        </w:numPr>
        <w:tabs>
          <w:tab w:val="clear" w:pos="1440"/>
        </w:tabs>
        <w:spacing w:before="60"/>
        <w:ind w:left="568" w:hanging="284"/>
        <w:jc w:val="both"/>
      </w:pPr>
      <w:r>
        <w:rPr>
          <w:lang w:val="de-AT"/>
        </w:rPr>
        <w:t xml:space="preserve">ist anfällig für einseitigen, </w:t>
      </w:r>
      <w:r w:rsidRPr="00011C1F">
        <w:rPr>
          <w:lang w:val="de-AT"/>
        </w:rPr>
        <w:t xml:space="preserve">technokratischen oder interessengeleiteten </w:t>
      </w:r>
      <w:r w:rsidRPr="0014663F">
        <w:rPr>
          <w:lang w:val="de-AT"/>
        </w:rPr>
        <w:t>Aktionismus</w:t>
      </w:r>
    </w:p>
    <w:p w:rsidR="0066238F" w:rsidRDefault="0066238F" w:rsidP="00D26F35">
      <w:pPr>
        <w:numPr>
          <w:ilvl w:val="1"/>
          <w:numId w:val="9"/>
        </w:numPr>
        <w:tabs>
          <w:tab w:val="clear" w:pos="1440"/>
        </w:tabs>
        <w:spacing w:before="60"/>
        <w:ind w:left="568" w:hanging="284"/>
        <w:jc w:val="both"/>
      </w:pPr>
      <w:r w:rsidRPr="0014663F">
        <w:rPr>
          <w:lang w:val="de-AT"/>
        </w:rPr>
        <w:t xml:space="preserve">ist </w:t>
      </w:r>
      <w:r>
        <w:rPr>
          <w:lang w:val="de-AT"/>
        </w:rPr>
        <w:t>auf v</w:t>
      </w:r>
      <w:r w:rsidRPr="003B6A3F">
        <w:rPr>
          <w:lang w:val="de-AT"/>
        </w:rPr>
        <w:t>orgeschaltete</w:t>
      </w:r>
      <w:r>
        <w:rPr>
          <w:lang w:val="de-AT"/>
        </w:rPr>
        <w:t>,</w:t>
      </w:r>
      <w:r w:rsidRPr="003B6A3F">
        <w:rPr>
          <w:lang w:val="de-AT"/>
        </w:rPr>
        <w:t xml:space="preserve"> </w:t>
      </w:r>
      <w:r w:rsidRPr="003B6A3F">
        <w:t>wis</w:t>
      </w:r>
      <w:r>
        <w:t>sensbasierte Grundlagen</w:t>
      </w:r>
      <w:r w:rsidRPr="003B6A3F">
        <w:t xml:space="preserve">forschung mit hoher Erklärungskraft </w:t>
      </w:r>
      <w:r>
        <w:t>angewiesen</w:t>
      </w:r>
    </w:p>
    <w:p w:rsidR="00394868" w:rsidRPr="0041793D" w:rsidRDefault="0001246B" w:rsidP="00D26F35">
      <w:pPr>
        <w:pStyle w:val="berschriftA"/>
        <w:jc w:val="both"/>
      </w:pPr>
      <w:r>
        <w:t>Der theoretisch-epistemische</w:t>
      </w:r>
      <w:r w:rsidRPr="000C0959">
        <w:rPr>
          <w:color w:val="C00000"/>
        </w:rPr>
        <w:t xml:space="preserve"> </w:t>
      </w:r>
      <w:r>
        <w:t>Zugang</w:t>
      </w:r>
    </w:p>
    <w:p w:rsidR="00394868" w:rsidRDefault="00CA20FD" w:rsidP="00D26F35">
      <w:pPr>
        <w:jc w:val="both"/>
      </w:pPr>
      <w:r>
        <w:t>Hier bildet ein</w:t>
      </w:r>
      <w:r w:rsidR="0016111C">
        <w:t>/e</w:t>
      </w:r>
      <w:r>
        <w:t xml:space="preserve"> sog. repräsentative</w:t>
      </w:r>
      <w:r w:rsidR="0016111C">
        <w:t>/r</w:t>
      </w:r>
      <w:r>
        <w:t xml:space="preserve"> Agent/</w:t>
      </w:r>
      <w:r w:rsidR="0016111C">
        <w:t xml:space="preserve">in </w:t>
      </w:r>
      <w:r w:rsidR="00326DEE">
        <w:t>(</w:t>
      </w:r>
      <w:r w:rsidR="00326DEE" w:rsidRPr="00326DEE">
        <w:rPr>
          <w:i/>
        </w:rPr>
        <w:t>representative agend</w:t>
      </w:r>
      <w:r w:rsidR="00326DEE">
        <w:t xml:space="preserve">) </w:t>
      </w:r>
      <w:r w:rsidR="0016111C">
        <w:t xml:space="preserve">den </w:t>
      </w:r>
      <w:r>
        <w:t xml:space="preserve">Ausgangspunkt </w:t>
      </w:r>
      <w:r w:rsidR="0016111C">
        <w:t xml:space="preserve">für eine wissenschaftliche Modellierung der Finanzmärkte als Ganzes </w:t>
      </w:r>
      <w:r w:rsidR="00CD2392">
        <w:t>(</w:t>
      </w:r>
      <w:r w:rsidR="002736B7">
        <w:t>Kapitel 3 und 4)</w:t>
      </w:r>
      <w:r w:rsidR="00394868">
        <w:t>.</w:t>
      </w:r>
    </w:p>
    <w:p w:rsidR="004B4CE9" w:rsidRPr="00A67A46" w:rsidRDefault="0001246B" w:rsidP="00D26F35">
      <w:pPr>
        <w:spacing w:before="240"/>
        <w:jc w:val="both"/>
      </w:pPr>
      <w:r>
        <w:rPr>
          <w:b/>
        </w:rPr>
        <w:t>Definition 2</w:t>
      </w:r>
      <w:r w:rsidR="00394868" w:rsidRPr="00974186">
        <w:rPr>
          <w:b/>
        </w:rPr>
        <w:t>.2</w:t>
      </w:r>
      <w:r w:rsidR="00394868" w:rsidRPr="00974186">
        <w:t xml:space="preserve">: </w:t>
      </w:r>
      <w:r w:rsidR="00394868" w:rsidRPr="00032F9D">
        <w:t>Die Finanzmärkte befinden sich in einer Low-Profit-Phase (</w:t>
      </w:r>
      <w:r w:rsidR="00D26D42">
        <w:rPr>
          <w:i/>
        </w:rPr>
        <w:t>bear m</w:t>
      </w:r>
      <w:r w:rsidR="00394868" w:rsidRPr="00D26D42">
        <w:rPr>
          <w:i/>
        </w:rPr>
        <w:t>arket</w:t>
      </w:r>
      <w:r w:rsidR="00394868" w:rsidRPr="00032F9D">
        <w:t>, Baisse), wenn der Kurs eines repräsentativen Aktienindexes stagniert.</w:t>
      </w:r>
    </w:p>
    <w:p w:rsidR="00394868" w:rsidRPr="00BF6328" w:rsidRDefault="00394868" w:rsidP="00D26F35">
      <w:pPr>
        <w:pStyle w:val="berschrift2"/>
        <w:jc w:val="both"/>
      </w:pPr>
      <w:bookmarkStart w:id="7" w:name="_Toc62307228"/>
      <w:r w:rsidRPr="00BF6328">
        <w:t xml:space="preserve">Beispiel </w:t>
      </w:r>
      <w:r w:rsidRPr="00525250">
        <w:t>Solaranlage</w:t>
      </w:r>
      <w:bookmarkEnd w:id="7"/>
    </w:p>
    <w:p w:rsidR="00394868" w:rsidRPr="00BF6328" w:rsidRDefault="00394868" w:rsidP="00D26F35">
      <w:pPr>
        <w:pStyle w:val="berschriftA"/>
        <w:spacing w:before="240"/>
        <w:jc w:val="both"/>
      </w:pPr>
      <w:r w:rsidRPr="00923460">
        <w:t>Parameter</w:t>
      </w:r>
    </w:p>
    <w:p w:rsidR="00394868" w:rsidRPr="00BF6328" w:rsidRDefault="00394868" w:rsidP="00D26F35">
      <w:pPr>
        <w:numPr>
          <w:ilvl w:val="1"/>
          <w:numId w:val="10"/>
        </w:numPr>
        <w:tabs>
          <w:tab w:val="clear" w:pos="1440"/>
        </w:tabs>
        <w:spacing w:before="60"/>
        <w:ind w:left="568" w:hanging="284"/>
        <w:jc w:val="both"/>
      </w:pPr>
      <w:r w:rsidRPr="00BF6328">
        <w:t>Investitionsausgabe</w:t>
      </w:r>
      <w:r>
        <w:t xml:space="preserve"> / Anschaffungskosten</w:t>
      </w:r>
      <w:r w:rsidRPr="00BF6328">
        <w:t xml:space="preserve"> (I</w:t>
      </w:r>
      <w:r w:rsidRPr="00BF6328">
        <w:rPr>
          <w:vertAlign w:val="subscript"/>
        </w:rPr>
        <w:t>o</w:t>
      </w:r>
      <w:r w:rsidRPr="00BF6328">
        <w:t>)</w:t>
      </w:r>
    </w:p>
    <w:p w:rsidR="00394868" w:rsidRPr="00BF6328" w:rsidRDefault="00394868" w:rsidP="00D26F35">
      <w:pPr>
        <w:numPr>
          <w:ilvl w:val="1"/>
          <w:numId w:val="10"/>
        </w:numPr>
        <w:tabs>
          <w:tab w:val="clear" w:pos="1440"/>
        </w:tabs>
        <w:spacing w:before="60"/>
        <w:ind w:left="568" w:hanging="284"/>
        <w:jc w:val="both"/>
      </w:pPr>
      <w:r w:rsidRPr="00BF6328">
        <w:t>Lebensdauer (T)</w:t>
      </w:r>
      <w:r w:rsidRPr="007E5B63">
        <w:rPr>
          <w:noProof/>
          <w:lang w:eastAsia="de-DE"/>
        </w:rPr>
        <w:t xml:space="preserve"> </w:t>
      </w:r>
    </w:p>
    <w:p w:rsidR="00394868" w:rsidRPr="00BF6328" w:rsidRDefault="00D26D42" w:rsidP="004E2415">
      <w:pPr>
        <w:numPr>
          <w:ilvl w:val="1"/>
          <w:numId w:val="10"/>
        </w:numPr>
        <w:tabs>
          <w:tab w:val="clear" w:pos="1440"/>
        </w:tabs>
        <w:spacing w:before="60"/>
        <w:ind w:left="568" w:hanging="284"/>
      </w:pPr>
      <w:r>
        <w:t>Jährliche Rückflü</w:t>
      </w:r>
      <w:r w:rsidR="00394868" w:rsidRPr="00BF6328">
        <w:t>ss</w:t>
      </w:r>
      <w:r>
        <w:t>e</w:t>
      </w:r>
      <w:r w:rsidR="00394868" w:rsidRPr="00BF6328">
        <w:t xml:space="preserve"> (</w:t>
      </w:r>
      <w:r w:rsidR="00525250">
        <w:t xml:space="preserve">Einnahmenüberschüsse, Nettoeinnahmen, </w:t>
      </w:r>
      <w:r>
        <w:rPr>
          <w:i/>
        </w:rPr>
        <w:t>n</w:t>
      </w:r>
      <w:r w:rsidR="00525250" w:rsidRPr="00D26D42">
        <w:rPr>
          <w:i/>
        </w:rPr>
        <w:t xml:space="preserve">et </w:t>
      </w:r>
      <w:r>
        <w:rPr>
          <w:i/>
        </w:rPr>
        <w:t>cash f</w:t>
      </w:r>
      <w:r w:rsidR="00394868" w:rsidRPr="00D26D42">
        <w:rPr>
          <w:i/>
        </w:rPr>
        <w:t>low</w:t>
      </w:r>
      <w:r w:rsidR="00394868" w:rsidRPr="00BF6328">
        <w:t xml:space="preserve">, </w:t>
      </w:r>
      <w:r w:rsidR="00EA37B5">
        <w:t>N</w:t>
      </w:r>
      <w:r w:rsidR="00394868" w:rsidRPr="00BF6328">
        <w:t>CF</w:t>
      </w:r>
      <w:r w:rsidR="00394868" w:rsidRPr="00BF6328">
        <w:rPr>
          <w:vertAlign w:val="subscript"/>
        </w:rPr>
        <w:t>t</w:t>
      </w:r>
      <w:r w:rsidR="00394868" w:rsidRPr="00BF6328">
        <w:t>)</w:t>
      </w:r>
      <w:r w:rsidR="00394868" w:rsidRPr="00BF6328">
        <w:br/>
        <w:t>(Stromeinsparung, Stromeinspeisung, Wartung</w:t>
      </w:r>
      <w:r w:rsidR="00394868">
        <w:t>, Versicherung</w:t>
      </w:r>
      <w:r w:rsidR="00394868" w:rsidRPr="00BF6328">
        <w:t xml:space="preserve"> …)</w:t>
      </w:r>
    </w:p>
    <w:p w:rsidR="00394868" w:rsidRDefault="005E34DC" w:rsidP="00D26F35">
      <w:pPr>
        <w:spacing w:before="360"/>
        <w:jc w:val="both"/>
        <w:rPr>
          <w:b/>
        </w:rPr>
      </w:pPr>
      <w:r>
        <w:rPr>
          <w:b/>
          <w:noProof/>
          <w:lang w:eastAsia="de-DE"/>
        </w:rPr>
        <w:lastRenderedPageBreak/>
        <mc:AlternateContent>
          <mc:Choice Requires="wpg">
            <w:drawing>
              <wp:inline distT="0" distB="0" distL="0" distR="0" wp14:anchorId="61576B86" wp14:editId="71C4D35C">
                <wp:extent cx="5344878" cy="1046480"/>
                <wp:effectExtent l="0" t="0" r="0" b="39370"/>
                <wp:docPr id="67" name="Gruppieren 67"/>
                <wp:cNvGraphicFramePr/>
                <a:graphic xmlns:a="http://schemas.openxmlformats.org/drawingml/2006/main">
                  <a:graphicData uri="http://schemas.microsoft.com/office/word/2010/wordprocessingGroup">
                    <wpg:wgp>
                      <wpg:cNvGrpSpPr/>
                      <wpg:grpSpPr>
                        <a:xfrm>
                          <a:off x="0" y="0"/>
                          <a:ext cx="5344878" cy="1046480"/>
                          <a:chOff x="0" y="0"/>
                          <a:chExt cx="5344878" cy="1046480"/>
                        </a:xfrm>
                      </wpg:grpSpPr>
                      <wpg:grpSp>
                        <wpg:cNvPr id="211" name="Gruppieren 3"/>
                        <wpg:cNvGrpSpPr/>
                        <wpg:grpSpPr>
                          <a:xfrm>
                            <a:off x="3975653" y="55659"/>
                            <a:ext cx="1369225" cy="875564"/>
                            <a:chOff x="1" y="0"/>
                            <a:chExt cx="3237032" cy="2071702"/>
                          </a:xfrm>
                        </wpg:grpSpPr>
                        <wps:wsp>
                          <wps:cNvPr id="216" name="Freeform 3"/>
                          <wps:cNvSpPr>
                            <a:spLocks/>
                          </wps:cNvSpPr>
                          <wps:spPr bwMode="auto">
                            <a:xfrm flipH="1">
                              <a:off x="1116784" y="81493"/>
                              <a:ext cx="1737286" cy="1454855"/>
                            </a:xfrm>
                            <a:custGeom>
                              <a:avLst/>
                              <a:gdLst/>
                              <a:ahLst/>
                              <a:cxnLst>
                                <a:cxn ang="0">
                                  <a:pos x="0" y="1101"/>
                                </a:cxn>
                                <a:cxn ang="0">
                                  <a:pos x="4119" y="0"/>
                                </a:cxn>
                                <a:cxn ang="0">
                                  <a:pos x="4623" y="2047"/>
                                </a:cxn>
                                <a:cxn ang="0">
                                  <a:pos x="3237" y="3873"/>
                                </a:cxn>
                                <a:cxn ang="0">
                                  <a:pos x="0" y="1101"/>
                                </a:cxn>
                              </a:cxnLst>
                              <a:rect l="0" t="0" r="r" b="b"/>
                              <a:pathLst>
                                <a:path w="4623" h="3873">
                                  <a:moveTo>
                                    <a:pt x="0" y="1101"/>
                                  </a:moveTo>
                                  <a:lnTo>
                                    <a:pt x="4119" y="0"/>
                                  </a:lnTo>
                                  <a:lnTo>
                                    <a:pt x="4623" y="2047"/>
                                  </a:lnTo>
                                  <a:lnTo>
                                    <a:pt x="3237" y="3873"/>
                                  </a:lnTo>
                                  <a:lnTo>
                                    <a:pt x="0" y="1101"/>
                                  </a:lnTo>
                                  <a:close/>
                                </a:path>
                              </a:pathLst>
                            </a:custGeom>
                            <a:gradFill flip="none" rotWithShape="1">
                              <a:gsLst>
                                <a:gs pos="0">
                                  <a:schemeClr val="bg1"/>
                                </a:gs>
                                <a:gs pos="50000">
                                  <a:schemeClr val="accent1">
                                    <a:tint val="44500"/>
                                    <a:satMod val="160000"/>
                                  </a:schemeClr>
                                </a:gs>
                                <a:gs pos="100000">
                                  <a:schemeClr val="accent1">
                                    <a:tint val="23500"/>
                                    <a:satMod val="160000"/>
                                  </a:schemeClr>
                                </a:gs>
                              </a:gsLst>
                              <a:lin ang="10800000" scaled="1"/>
                              <a:tileRect/>
                            </a:gradFill>
                            <a:ln w="9525">
                              <a:noFill/>
                              <a:round/>
                              <a:headEnd/>
                              <a:tailEnd/>
                            </a:ln>
                          </wps:spPr>
                          <wps:bodyPr vert="horz" wrap="square" lIns="91440" tIns="45720" rIns="91440" bIns="45720" numCol="1" anchor="t" anchorCtr="0" compatLnSpc="1">
                            <a:prstTxWarp prst="textNoShape">
                              <a:avLst/>
                            </a:prstTxWarp>
                          </wps:bodyPr>
                        </wps:wsp>
                        <wpg:grpSp>
                          <wpg:cNvPr id="218" name="Group 4"/>
                          <wpg:cNvGrpSpPr>
                            <a:grpSpLocks/>
                          </wpg:cNvGrpSpPr>
                          <wpg:grpSpPr bwMode="auto">
                            <a:xfrm flipH="1">
                              <a:off x="1" y="0"/>
                              <a:ext cx="3237032" cy="2071702"/>
                              <a:chOff x="0" y="0"/>
                              <a:chExt cx="6917" cy="4529"/>
                            </a:xfrm>
                          </wpg:grpSpPr>
                          <wps:wsp>
                            <wps:cNvPr id="219" name="AutoShape 5"/>
                            <wps:cNvCnPr>
                              <a:cxnSpLocks noChangeShapeType="1"/>
                            </wps:cNvCnPr>
                            <wps:spPr bwMode="auto">
                              <a:xfrm flipV="1">
                                <a:off x="675" y="0"/>
                                <a:ext cx="4223" cy="1071"/>
                              </a:xfrm>
                              <a:prstGeom prst="straightConnector1">
                                <a:avLst/>
                              </a:prstGeom>
                              <a:noFill/>
                              <a:ln w="9525">
                                <a:solidFill>
                                  <a:srgbClr val="000000"/>
                                </a:solidFill>
                                <a:round/>
                                <a:headEnd/>
                                <a:tailEnd/>
                              </a:ln>
                            </wps:spPr>
                            <wps:bodyPr/>
                          </wps:wsp>
                          <wpg:grpSp>
                            <wpg:cNvPr id="220" name="Group 6"/>
                            <wpg:cNvGrpSpPr>
                              <a:grpSpLocks/>
                            </wpg:cNvGrpSpPr>
                            <wpg:grpSpPr bwMode="auto">
                              <a:xfrm>
                                <a:off x="0" y="22"/>
                                <a:ext cx="6917" cy="4507"/>
                                <a:chOff x="0" y="22"/>
                                <a:chExt cx="6917" cy="4507"/>
                              </a:xfrm>
                            </wpg:grpSpPr>
                            <wpg:grpSp>
                              <wpg:cNvPr id="221" name="Group 7"/>
                              <wpg:cNvGrpSpPr>
                                <a:grpSpLocks/>
                              </wpg:cNvGrpSpPr>
                              <wpg:grpSpPr bwMode="auto">
                                <a:xfrm>
                                  <a:off x="1349" y="287"/>
                                  <a:ext cx="4530" cy="3299"/>
                                  <a:chOff x="1349" y="287"/>
                                  <a:chExt cx="4530" cy="3299"/>
                                </a:xfrm>
                              </wpg:grpSpPr>
                              <wps:wsp>
                                <wps:cNvPr id="222" name="AutoShape 8"/>
                                <wps:cNvCnPr>
                                  <a:cxnSpLocks noChangeShapeType="1"/>
                                </wps:cNvCnPr>
                                <wps:spPr bwMode="auto">
                                  <a:xfrm flipV="1">
                                    <a:off x="2927" y="1127"/>
                                    <a:ext cx="2952" cy="1821"/>
                                  </a:xfrm>
                                  <a:prstGeom prst="straightConnector1">
                                    <a:avLst/>
                                  </a:prstGeom>
                                  <a:noFill/>
                                  <a:ln w="9525">
                                    <a:solidFill>
                                      <a:srgbClr val="000000"/>
                                    </a:solidFill>
                                    <a:round/>
                                    <a:headEnd/>
                                    <a:tailEnd/>
                                  </a:ln>
                                </wps:spPr>
                                <wps:bodyPr/>
                              </wps:wsp>
                              <wps:wsp>
                                <wps:cNvPr id="223" name="AutoShape 9"/>
                                <wps:cNvCnPr>
                                  <a:cxnSpLocks noChangeShapeType="1"/>
                                </wps:cNvCnPr>
                                <wps:spPr bwMode="auto">
                                  <a:xfrm flipV="1">
                                    <a:off x="3535" y="1822"/>
                                    <a:ext cx="2137" cy="1645"/>
                                  </a:xfrm>
                                  <a:prstGeom prst="straightConnector1">
                                    <a:avLst/>
                                  </a:prstGeom>
                                  <a:noFill/>
                                  <a:ln w="9525">
                                    <a:solidFill>
                                      <a:srgbClr val="000000"/>
                                    </a:solidFill>
                                    <a:round/>
                                    <a:headEnd/>
                                    <a:tailEnd/>
                                  </a:ln>
                                </wps:spPr>
                                <wps:bodyPr/>
                              </wps:wsp>
                              <wps:wsp>
                                <wps:cNvPr id="224" name="AutoShape 10"/>
                                <wps:cNvCnPr>
                                  <a:cxnSpLocks noChangeShapeType="1"/>
                                </wps:cNvCnPr>
                                <wps:spPr bwMode="auto">
                                  <a:xfrm flipV="1">
                                    <a:off x="2359" y="1013"/>
                                    <a:ext cx="2863" cy="1442"/>
                                  </a:xfrm>
                                  <a:prstGeom prst="straightConnector1">
                                    <a:avLst/>
                                  </a:prstGeom>
                                  <a:noFill/>
                                  <a:ln w="9525">
                                    <a:solidFill>
                                      <a:srgbClr val="000000"/>
                                    </a:solidFill>
                                    <a:round/>
                                    <a:headEnd/>
                                    <a:tailEnd/>
                                  </a:ln>
                                </wps:spPr>
                                <wps:bodyPr/>
                              </wps:wsp>
                              <wps:wsp>
                                <wps:cNvPr id="225" name="AutoShape 11"/>
                                <wps:cNvCnPr>
                                  <a:cxnSpLocks noChangeShapeType="1"/>
                                </wps:cNvCnPr>
                                <wps:spPr bwMode="auto">
                                  <a:xfrm flipV="1">
                                    <a:off x="1828" y="644"/>
                                    <a:ext cx="3309" cy="1357"/>
                                  </a:xfrm>
                                  <a:prstGeom prst="straightConnector1">
                                    <a:avLst/>
                                  </a:prstGeom>
                                  <a:noFill/>
                                  <a:ln w="9525">
                                    <a:solidFill>
                                      <a:srgbClr val="000000"/>
                                    </a:solidFill>
                                    <a:round/>
                                    <a:headEnd/>
                                    <a:tailEnd/>
                                  </a:ln>
                                </wps:spPr>
                                <wps:bodyPr/>
                              </wps:wsp>
                              <wps:wsp>
                                <wps:cNvPr id="226" name="AutoShape 12"/>
                                <wps:cNvCnPr>
                                  <a:cxnSpLocks noChangeShapeType="1"/>
                                </wps:cNvCnPr>
                                <wps:spPr bwMode="auto">
                                  <a:xfrm flipV="1">
                                    <a:off x="1349" y="287"/>
                                    <a:ext cx="3642" cy="1284"/>
                                  </a:xfrm>
                                  <a:prstGeom prst="straightConnector1">
                                    <a:avLst/>
                                  </a:prstGeom>
                                  <a:noFill/>
                                  <a:ln w="9525">
                                    <a:solidFill>
                                      <a:srgbClr val="000000"/>
                                    </a:solidFill>
                                    <a:round/>
                                    <a:headEnd/>
                                    <a:tailEnd/>
                                  </a:ln>
                                </wps:spPr>
                                <wps:bodyPr/>
                              </wps:wsp>
                              <wpg:grpSp>
                                <wpg:cNvPr id="227" name="Group 13"/>
                                <wpg:cNvGrpSpPr>
                                  <a:grpSpLocks/>
                                </wpg:cNvGrpSpPr>
                                <wpg:grpSpPr bwMode="auto">
                                  <a:xfrm>
                                    <a:off x="1387" y="463"/>
                                    <a:ext cx="4138" cy="3123"/>
                                    <a:chOff x="1387" y="463"/>
                                    <a:chExt cx="4138" cy="3123"/>
                                  </a:xfrm>
                                </wpg:grpSpPr>
                                <wps:wsp>
                                  <wps:cNvPr id="228" name="AutoShape 14"/>
                                  <wps:cNvCnPr>
                                    <a:cxnSpLocks noChangeShapeType="1"/>
                                  </wps:cNvCnPr>
                                  <wps:spPr bwMode="auto">
                                    <a:xfrm>
                                      <a:off x="1387" y="970"/>
                                      <a:ext cx="3015" cy="2616"/>
                                    </a:xfrm>
                                    <a:prstGeom prst="straightConnector1">
                                      <a:avLst/>
                                    </a:prstGeom>
                                    <a:noFill/>
                                    <a:ln w="9525">
                                      <a:solidFill>
                                        <a:srgbClr val="000000"/>
                                      </a:solidFill>
                                      <a:round/>
                                      <a:headEnd/>
                                      <a:tailEnd/>
                                    </a:ln>
                                  </wps:spPr>
                                  <wps:bodyPr/>
                                </wps:wsp>
                                <wps:wsp>
                                  <wps:cNvPr id="229" name="AutoShape 15"/>
                                  <wps:cNvCnPr>
                                    <a:cxnSpLocks noChangeShapeType="1"/>
                                  </wps:cNvCnPr>
                                  <wps:spPr bwMode="auto">
                                    <a:xfrm>
                                      <a:off x="1892" y="838"/>
                                      <a:ext cx="2891" cy="2403"/>
                                    </a:xfrm>
                                    <a:prstGeom prst="straightConnector1">
                                      <a:avLst/>
                                    </a:prstGeom>
                                    <a:noFill/>
                                    <a:ln w="9525">
                                      <a:solidFill>
                                        <a:srgbClr val="000000"/>
                                      </a:solidFill>
                                      <a:round/>
                                      <a:headEnd/>
                                      <a:tailEnd/>
                                    </a:ln>
                                  </wps:spPr>
                                  <wps:bodyPr/>
                                </wps:wsp>
                                <wps:wsp>
                                  <wps:cNvPr id="230" name="AutoShape 16"/>
                                  <wps:cNvCnPr>
                                    <a:cxnSpLocks noChangeShapeType="1"/>
                                  </wps:cNvCnPr>
                                  <wps:spPr bwMode="auto">
                                    <a:xfrm>
                                      <a:off x="2359" y="712"/>
                                      <a:ext cx="2778" cy="2162"/>
                                    </a:xfrm>
                                    <a:prstGeom prst="straightConnector1">
                                      <a:avLst/>
                                    </a:prstGeom>
                                    <a:noFill/>
                                    <a:ln w="9525">
                                      <a:solidFill>
                                        <a:srgbClr val="000000"/>
                                      </a:solidFill>
                                      <a:round/>
                                      <a:headEnd/>
                                      <a:tailEnd/>
                                    </a:ln>
                                  </wps:spPr>
                                  <wps:bodyPr/>
                                </wps:wsp>
                                <wps:wsp>
                                  <wps:cNvPr id="231" name="AutoShape 17"/>
                                  <wps:cNvCnPr>
                                    <a:cxnSpLocks noChangeShapeType="1"/>
                                  </wps:cNvCnPr>
                                  <wps:spPr bwMode="auto">
                                    <a:xfrm>
                                      <a:off x="2897" y="578"/>
                                      <a:ext cx="2486" cy="2006"/>
                                    </a:xfrm>
                                    <a:prstGeom prst="straightConnector1">
                                      <a:avLst/>
                                    </a:prstGeom>
                                    <a:noFill/>
                                    <a:ln w="9525">
                                      <a:solidFill>
                                        <a:srgbClr val="000000"/>
                                      </a:solidFill>
                                      <a:round/>
                                      <a:headEnd/>
                                      <a:tailEnd/>
                                    </a:ln>
                                  </wps:spPr>
                                  <wps:bodyPr/>
                                </wps:wsp>
                                <wps:wsp>
                                  <wps:cNvPr id="232" name="AutoShape 18"/>
                                  <wps:cNvCnPr>
                                    <a:cxnSpLocks noChangeShapeType="1"/>
                                  </wps:cNvCnPr>
                                  <wps:spPr bwMode="auto">
                                    <a:xfrm>
                                      <a:off x="3338" y="463"/>
                                      <a:ext cx="2187" cy="1662"/>
                                    </a:xfrm>
                                    <a:prstGeom prst="straightConnector1">
                                      <a:avLst/>
                                    </a:prstGeom>
                                    <a:noFill/>
                                    <a:ln w="9525">
                                      <a:solidFill>
                                        <a:srgbClr val="000000"/>
                                      </a:solidFill>
                                      <a:round/>
                                      <a:headEnd/>
                                      <a:tailEnd/>
                                    </a:ln>
                                  </wps:spPr>
                                  <wps:bodyPr/>
                                </wps:wsp>
                              </wpg:grpSp>
                            </wpg:grpSp>
                            <wpg:grpSp>
                              <wpg:cNvPr id="233" name="Group 19"/>
                              <wpg:cNvGrpSpPr>
                                <a:grpSpLocks/>
                              </wpg:cNvGrpSpPr>
                              <wpg:grpSpPr bwMode="auto">
                                <a:xfrm>
                                  <a:off x="0" y="22"/>
                                  <a:ext cx="6917" cy="4507"/>
                                  <a:chOff x="0" y="22"/>
                                  <a:chExt cx="6917" cy="4507"/>
                                </a:xfrm>
                              </wpg:grpSpPr>
                              <wps:wsp>
                                <wps:cNvPr id="234" name="Freeform 20"/>
                                <wps:cNvSpPr>
                                  <a:spLocks/>
                                </wps:cNvSpPr>
                                <wps:spPr bwMode="auto">
                                  <a:xfrm>
                                    <a:off x="6108" y="1935"/>
                                    <a:ext cx="469" cy="501"/>
                                  </a:xfrm>
                                  <a:custGeom>
                                    <a:avLst/>
                                    <a:gdLst/>
                                    <a:ahLst/>
                                    <a:cxnLst>
                                      <a:cxn ang="0">
                                        <a:pos x="0" y="315"/>
                                      </a:cxn>
                                      <a:cxn ang="0">
                                        <a:pos x="396" y="501"/>
                                      </a:cxn>
                                      <a:cxn ang="0">
                                        <a:pos x="469" y="118"/>
                                      </a:cxn>
                                      <a:cxn ang="0">
                                        <a:pos x="322" y="0"/>
                                      </a:cxn>
                                    </a:cxnLst>
                                    <a:rect l="0" t="0" r="r" b="b"/>
                                    <a:pathLst>
                                      <a:path w="469" h="501">
                                        <a:moveTo>
                                          <a:pt x="0" y="315"/>
                                        </a:moveTo>
                                        <a:lnTo>
                                          <a:pt x="396" y="501"/>
                                        </a:lnTo>
                                        <a:lnTo>
                                          <a:pt x="469" y="118"/>
                                        </a:lnTo>
                                        <a:lnTo>
                                          <a:pt x="322" y="0"/>
                                        </a:lnTo>
                                      </a:path>
                                    </a:pathLst>
                                  </a:custGeom>
                                  <a:noFill/>
                                  <a:ln w="38100">
                                    <a:solidFill>
                                      <a:srgbClr val="000000"/>
                                    </a:solidFill>
                                    <a:round/>
                                    <a:headEnd/>
                                    <a:tailEnd/>
                                  </a:ln>
                                </wps:spPr>
                                <wps:bodyPr vert="horz" wrap="square" lIns="91440" tIns="45720" rIns="91440" bIns="45720" numCol="1" anchor="t" anchorCtr="0" compatLnSpc="1">
                                  <a:prstTxWarp prst="textNoShape">
                                    <a:avLst/>
                                  </a:prstTxWarp>
                                </wps:bodyPr>
                              </wps:wsp>
                              <wps:wsp>
                                <wps:cNvPr id="235" name="Freeform 21"/>
                                <wps:cNvSpPr>
                                  <a:spLocks/>
                                </wps:cNvSpPr>
                                <wps:spPr bwMode="auto">
                                  <a:xfrm>
                                    <a:off x="1727" y="2250"/>
                                    <a:ext cx="3344" cy="2279"/>
                                  </a:xfrm>
                                  <a:custGeom>
                                    <a:avLst/>
                                    <a:gdLst/>
                                    <a:ahLst/>
                                    <a:cxnLst>
                                      <a:cxn ang="0">
                                        <a:pos x="11" y="0"/>
                                      </a:cxn>
                                      <a:cxn ang="0">
                                        <a:pos x="0" y="912"/>
                                      </a:cxn>
                                      <a:cxn ang="0">
                                        <a:pos x="3234" y="2279"/>
                                      </a:cxn>
                                      <a:cxn ang="0">
                                        <a:pos x="3344" y="1589"/>
                                      </a:cxn>
                                      <a:cxn ang="0">
                                        <a:pos x="3026" y="1355"/>
                                      </a:cxn>
                                    </a:cxnLst>
                                    <a:rect l="0" t="0" r="r" b="b"/>
                                    <a:pathLst>
                                      <a:path w="3344" h="2279">
                                        <a:moveTo>
                                          <a:pt x="11" y="0"/>
                                        </a:moveTo>
                                        <a:lnTo>
                                          <a:pt x="0" y="912"/>
                                        </a:lnTo>
                                        <a:lnTo>
                                          <a:pt x="3234" y="2279"/>
                                        </a:lnTo>
                                        <a:lnTo>
                                          <a:pt x="3344" y="1589"/>
                                        </a:lnTo>
                                        <a:lnTo>
                                          <a:pt x="3026" y="1355"/>
                                        </a:lnTo>
                                      </a:path>
                                    </a:pathLst>
                                  </a:custGeom>
                                  <a:noFill/>
                                  <a:ln w="57150">
                                    <a:solidFill>
                                      <a:srgbClr val="000000"/>
                                    </a:solidFill>
                                    <a:round/>
                                    <a:headEnd/>
                                    <a:tailEnd/>
                                  </a:ln>
                                </wps:spPr>
                                <wps:bodyPr vert="horz" wrap="square" lIns="91440" tIns="45720" rIns="91440" bIns="45720" numCol="1" anchor="t" anchorCtr="0" compatLnSpc="1">
                                  <a:prstTxWarp prst="textNoShape">
                                    <a:avLst/>
                                  </a:prstTxWarp>
                                </wps:bodyPr>
                              </wps:wsp>
                              <wpg:grpSp>
                                <wpg:cNvPr id="236" name="Group 22"/>
                                <wpg:cNvGrpSpPr>
                                  <a:grpSpLocks/>
                                </wpg:cNvGrpSpPr>
                                <wpg:grpSpPr bwMode="auto">
                                  <a:xfrm>
                                    <a:off x="0" y="22"/>
                                    <a:ext cx="6917" cy="4350"/>
                                    <a:chOff x="0" y="22"/>
                                    <a:chExt cx="6917" cy="4350"/>
                                  </a:xfrm>
                                </wpg:grpSpPr>
                                <wps:wsp>
                                  <wps:cNvPr id="237" name="AutoShape 23"/>
                                  <wps:cNvSpPr>
                                    <a:spLocks noChangeArrowheads="1"/>
                                  </wps:cNvSpPr>
                                  <wps:spPr bwMode="auto">
                                    <a:xfrm rot="13285389" flipV="1">
                                      <a:off x="0" y="2602"/>
                                      <a:ext cx="4709" cy="241"/>
                                    </a:xfrm>
                                    <a:prstGeom prst="parallelogram">
                                      <a:avLst>
                                        <a:gd name="adj" fmla="val 82409"/>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238" name="Group 24"/>
                                  <wpg:cNvGrpSpPr>
                                    <a:grpSpLocks/>
                                  </wpg:cNvGrpSpPr>
                                  <wpg:grpSpPr bwMode="auto">
                                    <a:xfrm>
                                      <a:off x="812" y="22"/>
                                      <a:ext cx="6063" cy="3882"/>
                                      <a:chOff x="812" y="22"/>
                                      <a:chExt cx="6063" cy="3882"/>
                                    </a:xfrm>
                                  </wpg:grpSpPr>
                                  <wps:wsp>
                                    <wps:cNvPr id="239" name="AutoShape 25"/>
                                    <wps:cNvCnPr>
                                      <a:cxnSpLocks noChangeShapeType="1"/>
                                    </wps:cNvCnPr>
                                    <wps:spPr bwMode="auto">
                                      <a:xfrm>
                                        <a:off x="812" y="1127"/>
                                        <a:ext cx="3238" cy="2777"/>
                                      </a:xfrm>
                                      <a:prstGeom prst="straightConnector1">
                                        <a:avLst/>
                                      </a:prstGeom>
                                      <a:noFill/>
                                      <a:ln w="9525">
                                        <a:solidFill>
                                          <a:srgbClr val="000000"/>
                                        </a:solidFill>
                                        <a:round/>
                                        <a:headEnd/>
                                        <a:tailEnd/>
                                      </a:ln>
                                    </wps:spPr>
                                    <wps:bodyPr/>
                                  </wps:wsp>
                                  <wps:wsp>
                                    <wps:cNvPr id="240" name="AutoShape 26"/>
                                    <wps:cNvCnPr>
                                      <a:cxnSpLocks noChangeShapeType="1"/>
                                    </wps:cNvCnPr>
                                    <wps:spPr bwMode="auto">
                                      <a:xfrm flipV="1">
                                        <a:off x="812" y="24"/>
                                        <a:ext cx="4120" cy="1103"/>
                                      </a:xfrm>
                                      <a:prstGeom prst="straightConnector1">
                                        <a:avLst/>
                                      </a:prstGeom>
                                      <a:noFill/>
                                      <a:ln w="9525">
                                        <a:solidFill>
                                          <a:srgbClr val="000000"/>
                                        </a:solidFill>
                                        <a:round/>
                                        <a:headEnd/>
                                        <a:tailEnd/>
                                      </a:ln>
                                    </wps:spPr>
                                    <wps:bodyPr/>
                                  </wps:wsp>
                                  <wps:wsp>
                                    <wps:cNvPr id="241" name="AutoShape 27"/>
                                    <wps:cNvCnPr>
                                      <a:cxnSpLocks noChangeShapeType="1"/>
                                    </wps:cNvCnPr>
                                    <wps:spPr bwMode="auto">
                                      <a:xfrm flipV="1">
                                        <a:off x="4050" y="1346"/>
                                        <a:ext cx="2825" cy="2554"/>
                                      </a:xfrm>
                                      <a:prstGeom prst="straightConnector1">
                                        <a:avLst/>
                                      </a:prstGeom>
                                      <a:noFill/>
                                      <a:ln w="9525">
                                        <a:solidFill>
                                          <a:srgbClr val="000000"/>
                                        </a:solidFill>
                                        <a:round/>
                                        <a:headEnd/>
                                        <a:tailEnd/>
                                      </a:ln>
                                    </wps:spPr>
                                    <wps:bodyPr/>
                                  </wps:wsp>
                                  <wps:wsp>
                                    <wps:cNvPr id="242" name="AutoShape 28"/>
                                    <wps:cNvCnPr>
                                      <a:cxnSpLocks noChangeShapeType="1"/>
                                    </wps:cNvCnPr>
                                    <wps:spPr bwMode="auto">
                                      <a:xfrm>
                                        <a:off x="4929" y="22"/>
                                        <a:ext cx="1943" cy="1323"/>
                                      </a:xfrm>
                                      <a:prstGeom prst="straightConnector1">
                                        <a:avLst/>
                                      </a:prstGeom>
                                      <a:noFill/>
                                      <a:ln w="9525">
                                        <a:solidFill>
                                          <a:srgbClr val="000000"/>
                                        </a:solidFill>
                                        <a:round/>
                                        <a:headEnd/>
                                        <a:tailEnd/>
                                      </a:ln>
                                    </wps:spPr>
                                    <wps:bodyPr/>
                                  </wps:wsp>
                                </wpg:grpSp>
                                <wps:wsp>
                                  <wps:cNvPr id="243" name="Freeform 29"/>
                                  <wps:cNvSpPr>
                                    <a:spLocks/>
                                  </wps:cNvSpPr>
                                  <wps:spPr bwMode="auto">
                                    <a:xfrm>
                                      <a:off x="4040" y="1375"/>
                                      <a:ext cx="2877" cy="2997"/>
                                    </a:xfrm>
                                    <a:custGeom>
                                      <a:avLst/>
                                      <a:gdLst/>
                                      <a:ahLst/>
                                      <a:cxnLst>
                                        <a:cxn ang="0">
                                          <a:pos x="12" y="2691"/>
                                        </a:cxn>
                                        <a:cxn ang="0">
                                          <a:pos x="2877" y="0"/>
                                        </a:cxn>
                                        <a:cxn ang="0">
                                          <a:pos x="2877" y="78"/>
                                        </a:cxn>
                                        <a:cxn ang="0">
                                          <a:pos x="0" y="2997"/>
                                        </a:cxn>
                                        <a:cxn ang="0">
                                          <a:pos x="12" y="2691"/>
                                        </a:cxn>
                                      </a:cxnLst>
                                      <a:rect l="0" t="0" r="r" b="b"/>
                                      <a:pathLst>
                                        <a:path w="2877" h="2997">
                                          <a:moveTo>
                                            <a:pt x="12" y="2691"/>
                                          </a:moveTo>
                                          <a:lnTo>
                                            <a:pt x="2877" y="0"/>
                                          </a:lnTo>
                                          <a:lnTo>
                                            <a:pt x="2877" y="78"/>
                                          </a:lnTo>
                                          <a:lnTo>
                                            <a:pt x="0" y="2997"/>
                                          </a:lnTo>
                                          <a:lnTo>
                                            <a:pt x="12" y="2691"/>
                                          </a:lnTo>
                                          <a:close/>
                                        </a:path>
                                      </a:pathLst>
                                    </a:custGeom>
                                    <a:solidFill>
                                      <a:srgbClr val="BFBFBF"/>
                                    </a:solidFill>
                                    <a:ln w="9525">
                                      <a:solidFill>
                                        <a:srgbClr val="000000"/>
                                      </a:solidFill>
                                      <a:round/>
                                      <a:headEnd/>
                                      <a:tailEnd/>
                                    </a:ln>
                                  </wps:spPr>
                                  <wps:bodyPr vert="horz" wrap="square" lIns="91440" tIns="45720" rIns="91440" bIns="45720" numCol="1" anchor="t" anchorCtr="0" compatLnSpc="1">
                                    <a:prstTxWarp prst="textNoShape">
                                      <a:avLst/>
                                    </a:prstTxWarp>
                                  </wps:bodyPr>
                                </wps:wsp>
                              </wpg:grpSp>
                            </wpg:grpSp>
                          </wpg:grpSp>
                        </wpg:grpSp>
                      </wpg:grpSp>
                      <wpg:grpSp>
                        <wpg:cNvPr id="126" name="Gruppieren 126"/>
                        <wpg:cNvGrpSpPr/>
                        <wpg:grpSpPr>
                          <a:xfrm>
                            <a:off x="0" y="0"/>
                            <a:ext cx="2997200" cy="1046480"/>
                            <a:chOff x="0" y="0"/>
                            <a:chExt cx="2997642" cy="1047043"/>
                          </a:xfrm>
                        </wpg:grpSpPr>
                        <wps:wsp>
                          <wps:cNvPr id="113" name="Rechteck 113"/>
                          <wps:cNvSpPr/>
                          <wps:spPr>
                            <a:xfrm>
                              <a:off x="866693" y="166978"/>
                              <a:ext cx="937118" cy="8800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Gerade Verbindung mit Pfeil 114"/>
                          <wps:cNvCnPr/>
                          <wps:spPr>
                            <a:xfrm>
                              <a:off x="23854" y="310101"/>
                              <a:ext cx="843406"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5" name="Gerade Verbindung mit Pfeil 115"/>
                          <wps:cNvCnPr/>
                          <wps:spPr>
                            <a:xfrm>
                              <a:off x="23854" y="604300"/>
                              <a:ext cx="843406"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8" name="Textfeld 3"/>
                          <wps:cNvSpPr txBox="1"/>
                          <wps:spPr>
                            <a:xfrm>
                              <a:off x="63611" y="0"/>
                              <a:ext cx="288000" cy="288000"/>
                            </a:xfrm>
                            <a:prstGeom prst="rect">
                              <a:avLst/>
                            </a:prstGeom>
                            <a:noFill/>
                            <a:ln>
                              <a:noFill/>
                            </a:ln>
                          </wps:spPr>
                          <wps:txbx>
                            <w:txbxContent>
                              <w:p w:rsidR="00D26F35" w:rsidRPr="00394868" w:rsidRDefault="00D26F35" w:rsidP="00394868">
                                <w:pPr>
                                  <w:pStyle w:val="StandardWeb"/>
                                  <w:spacing w:before="0" w:beforeAutospacing="0" w:after="0" w:afterAutospacing="0"/>
                                  <w:jc w:val="center"/>
                                  <w:textAlignment w:val="baseline"/>
                                  <w:rPr>
                                    <w:sz w:val="22"/>
                                    <w:szCs w:val="22"/>
                                  </w:rPr>
                                </w:pPr>
                                <w:r w:rsidRPr="00394868">
                                  <w:rPr>
                                    <w:color w:val="000000" w:themeColor="text1"/>
                                    <w:kern w:val="24"/>
                                    <w:sz w:val="22"/>
                                    <w:szCs w:val="22"/>
                                  </w:rPr>
                                  <w:t>I</w:t>
                                </w:r>
                                <w:r w:rsidRPr="00394868">
                                  <w:rPr>
                                    <w:color w:val="000000" w:themeColor="text1"/>
                                    <w:kern w:val="24"/>
                                    <w:sz w:val="22"/>
                                    <w:szCs w:val="22"/>
                                    <w:vertAlign w:val="subscript"/>
                                  </w:rPr>
                                  <w:t>o</w:t>
                                </w:r>
                              </w:p>
                            </w:txbxContent>
                          </wps:txbx>
                          <wps:bodyPr wrap="square" rtlCol="0">
                            <a:noAutofit/>
                          </wps:bodyPr>
                        </wps:wsp>
                        <wps:wsp>
                          <wps:cNvPr id="117" name="Gerade Verbindung mit Pfeil 117"/>
                          <wps:cNvCnPr/>
                          <wps:spPr>
                            <a:xfrm>
                              <a:off x="1804415" y="603650"/>
                              <a:ext cx="1066006"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6" name="Gerade Verbindung mit Pfeil 116"/>
                          <wps:cNvCnPr/>
                          <wps:spPr>
                            <a:xfrm>
                              <a:off x="23854" y="898498"/>
                              <a:ext cx="843406"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2" name="Gerader Verbinder 122"/>
                          <wps:cNvCnPr/>
                          <wps:spPr>
                            <a:xfrm>
                              <a:off x="866693" y="166978"/>
                              <a:ext cx="937118" cy="8800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3" name="Textfeld 3"/>
                          <wps:cNvSpPr txBox="1"/>
                          <wps:spPr>
                            <a:xfrm>
                              <a:off x="0" y="612251"/>
                              <a:ext cx="360000" cy="288000"/>
                            </a:xfrm>
                            <a:prstGeom prst="rect">
                              <a:avLst/>
                            </a:prstGeom>
                            <a:noFill/>
                            <a:ln>
                              <a:noFill/>
                            </a:ln>
                          </wps:spPr>
                          <wps:txbx>
                            <w:txbxContent>
                              <w:p w:rsidR="00D26F35" w:rsidRPr="00394868" w:rsidRDefault="00D26F35" w:rsidP="00394868">
                                <w:pPr>
                                  <w:pStyle w:val="StandardWeb"/>
                                  <w:spacing w:before="0" w:beforeAutospacing="0" w:after="0" w:afterAutospacing="0"/>
                                  <w:jc w:val="center"/>
                                  <w:textAlignment w:val="baseline"/>
                                  <w:rPr>
                                    <w:sz w:val="22"/>
                                    <w:szCs w:val="22"/>
                                  </w:rPr>
                                </w:pPr>
                                <w:r w:rsidRPr="00394868">
                                  <w:rPr>
                                    <w:color w:val="000000" w:themeColor="text1"/>
                                    <w:kern w:val="24"/>
                                    <w:sz w:val="22"/>
                                    <w:szCs w:val="22"/>
                                  </w:rPr>
                                  <w:t>T</w:t>
                                </w:r>
                              </w:p>
                            </w:txbxContent>
                          </wps:txbx>
                          <wps:bodyPr wrap="square" rtlCol="0">
                            <a:noAutofit/>
                          </wps:bodyPr>
                        </wps:wsp>
                        <wps:wsp>
                          <wps:cNvPr id="124" name="Textfeld 3"/>
                          <wps:cNvSpPr txBox="1"/>
                          <wps:spPr>
                            <a:xfrm>
                              <a:off x="1955944" y="254031"/>
                              <a:ext cx="1041698" cy="288000"/>
                            </a:xfrm>
                            <a:prstGeom prst="rect">
                              <a:avLst/>
                            </a:prstGeom>
                            <a:noFill/>
                            <a:ln>
                              <a:noFill/>
                            </a:ln>
                          </wps:spPr>
                          <wps:txbx>
                            <w:txbxContent>
                              <w:p w:rsidR="00D26F35" w:rsidRPr="00394868" w:rsidRDefault="00D26F35" w:rsidP="00394868">
                                <w:pPr>
                                  <w:pStyle w:val="StandardWeb"/>
                                  <w:spacing w:before="0" w:beforeAutospacing="0" w:after="0" w:afterAutospacing="0"/>
                                  <w:textAlignment w:val="baseline"/>
                                  <w:rPr>
                                    <w:sz w:val="22"/>
                                    <w:szCs w:val="22"/>
                                  </w:rPr>
                                </w:pPr>
                                <w:r w:rsidRPr="00394868">
                                  <w:rPr>
                                    <w:color w:val="000000" w:themeColor="text1"/>
                                    <w:kern w:val="24"/>
                                    <w:sz w:val="22"/>
                                    <w:szCs w:val="22"/>
                                  </w:rPr>
                                  <w:t>Rendite / IRR</w:t>
                                </w:r>
                              </w:p>
                            </w:txbxContent>
                          </wps:txbx>
                          <wps:bodyPr wrap="square" rtlCol="0">
                            <a:noAutofit/>
                          </wps:bodyPr>
                        </wps:wsp>
                        <wps:wsp>
                          <wps:cNvPr id="125" name="Textfeld 3"/>
                          <wps:cNvSpPr txBox="1"/>
                          <wps:spPr>
                            <a:xfrm>
                              <a:off x="7951" y="333955"/>
                              <a:ext cx="555401" cy="288000"/>
                            </a:xfrm>
                            <a:prstGeom prst="rect">
                              <a:avLst/>
                            </a:prstGeom>
                            <a:noFill/>
                            <a:ln>
                              <a:noFill/>
                            </a:ln>
                          </wps:spPr>
                          <wps:txbx>
                            <w:txbxContent>
                              <w:p w:rsidR="00D26F35" w:rsidRPr="00394868" w:rsidRDefault="00D26F35" w:rsidP="00394868">
                                <w:pPr>
                                  <w:pStyle w:val="StandardWeb"/>
                                  <w:spacing w:before="0" w:beforeAutospacing="0" w:after="0" w:afterAutospacing="0"/>
                                  <w:jc w:val="center"/>
                                  <w:textAlignment w:val="baseline"/>
                                  <w:rPr>
                                    <w:sz w:val="22"/>
                                    <w:szCs w:val="22"/>
                                  </w:rPr>
                                </w:pPr>
                                <w:r>
                                  <w:rPr>
                                    <w:color w:val="000000" w:themeColor="text1"/>
                                    <w:kern w:val="24"/>
                                    <w:sz w:val="22"/>
                                    <w:szCs w:val="22"/>
                                  </w:rPr>
                                  <w:t>N</w:t>
                                </w:r>
                                <w:r w:rsidRPr="00394868">
                                  <w:rPr>
                                    <w:color w:val="000000" w:themeColor="text1"/>
                                    <w:kern w:val="24"/>
                                    <w:sz w:val="22"/>
                                    <w:szCs w:val="22"/>
                                  </w:rPr>
                                  <w:t>CF</w:t>
                                </w:r>
                                <w:r w:rsidRPr="00394868">
                                  <w:rPr>
                                    <w:color w:val="000000" w:themeColor="text1"/>
                                    <w:kern w:val="24"/>
                                    <w:sz w:val="22"/>
                                    <w:szCs w:val="22"/>
                                    <w:vertAlign w:val="subscript"/>
                                  </w:rPr>
                                  <w:t>t</w:t>
                                </w:r>
                              </w:p>
                            </w:txbxContent>
                          </wps:txbx>
                          <wps:bodyPr wrap="square" rtlCol="0">
                            <a:noAutofit/>
                          </wps:bodyPr>
                        </wps:wsp>
                      </wpg:grpSp>
                    </wpg:wgp>
                  </a:graphicData>
                </a:graphic>
              </wp:inline>
            </w:drawing>
          </mc:Choice>
          <mc:Fallback>
            <w:pict>
              <v:group w14:anchorId="61576B86" id="Gruppieren 67" o:spid="_x0000_s1089" style="width:420.85pt;height:82.4pt;mso-position-horizontal-relative:char;mso-position-vertical-relative:line" coordsize="53448,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">
                <v:group id="_x0000_s1090" style="position:absolute;left:39756;top:556;width:13692;height:8756" coordorigin="" coordsize="32370,2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3" o:spid="_x0000_s1091" style="position:absolute;left:11167;top:814;width:17373;height:14549;flip:x;visibility:visible;mso-wrap-style:square;v-text-anchor:top" coordsize="4623,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" path="m,1101l4119,r504,2047l3237,3873,,1101xe" fillcolor="white [3212]" stroked="f">
                    <v:fill color2="#d9e8f5 [756]" rotate="t" angle="270" colors="0 white;.5 #c1d8f8;1 #e1ecfb" focus="100%" type="gradient"/>
                    <v:path arrowok="t" o:connecttype="custom" o:connectlocs="0,1101;4119,0;4623,2047;3237,3873;0,1101" o:connectangles="0,0,0,0,0"/>
                  </v:shape>
                  <v:group id="Group 4" o:spid="_x0000_s1092" style="position:absolute;width:32370;height:20717;flip:x" coordsize="6917,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">
                    <v:shape id="AutoShape 5" o:spid="_x0000_s1093" type="#_x0000_t32" style="position:absolute;left:675;width:4223;height:10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"/>
                    <v:group id="Group 6" o:spid="_x0000_s1094" style="position:absolute;top:22;width:6917;height:4507" coordorigin=",22" coordsize="6917,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Group 7" o:spid="_x0000_s1095" style="position:absolute;left:1349;top:287;width:4530;height:3299" coordorigin="1349,287" coordsize="4530,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AutoShape 8" o:spid="_x0000_s1096" type="#_x0000_t32" style="position:absolute;left:2927;top:1127;width:2952;height:18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"/>
                        <v:shape id="AutoShape 9" o:spid="_x0000_s1097" type="#_x0000_t32" style="position:absolute;left:3535;top:1822;width:2137;height:16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6HDxAAAANwAAAAPAAAAZHJzL2Rvd25yZXYueG1sRI9Ba8JA&#10;FITvQv/D8gq9SN0kgk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ErLocPEAAAA3AAAAA8A&#10;AAAAAAAAAAAAAAAABwIAAGRycy9kb3ducmV2LnhtbFBLBQYAAAAAAwADALcAAAD4AgAAAAA=&#10;"/>
                        <v:shape id="AutoShape 10" o:spid="_x0000_s1098" type="#_x0000_t32" style="position:absolute;left:2359;top:1013;width:2863;height:1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m3xAAAANwAAAAPAAAAZHJzL2Rvd25yZXYueG1sRI9Ba8JA&#10;FITvQv/D8gq9SN0kiE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MUiObfEAAAA3AAAAA8A&#10;AAAAAAAAAAAAAAAABwIAAGRycy9kb3ducmV2LnhtbFBLBQYAAAAAAwADALcAAAD4AgAAAAA=&#10;"/>
                        <v:shape id="AutoShape 11" o:spid="_x0000_s1099" type="#_x0000_t32" style="position:absolute;left:1828;top:644;width:3309;height:1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wsxAAAANwAAAAPAAAAZHJzL2Rvd25yZXYueG1sRI9Ba8JA&#10;FITvQv/D8gq9SN0koE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KpunCzEAAAA3AAAAA8A&#10;AAAAAAAAAAAAAAAABwIAAGRycy9kb3ducmV2LnhtbFBLBQYAAAAAAwADALcAAAD4AgAAAAA=&#10;"/>
                        <v:shape id="AutoShape 12" o:spid="_x0000_s1100" type="#_x0000_t32" style="position:absolute;left:1349;top:287;width:3642;height:12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"/>
                        <v:group id="Group 13" o:spid="_x0000_s1101" style="position:absolute;left:1387;top:463;width:4138;height:3123" coordorigin="1387,463" coordsize="4138,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AutoShape 14" o:spid="_x0000_s1102" type="#_x0000_t32" style="position:absolute;left:1387;top:970;width:3015;height:26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"/>
                          <v:shape id="AutoShape 15" o:spid="_x0000_s1103" type="#_x0000_t32" style="position:absolute;left:1892;top:838;width:2891;height:2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"/>
                          <v:shape id="AutoShape 16" o:spid="_x0000_s1104" type="#_x0000_t32" style="position:absolute;left:2359;top:712;width:2778;height:2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kCwgAAANwAAAAPAAAAZHJzL2Rvd25yZXYueG1sRE/LagIx&#10;FN0L/YdwhW5EM1oq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DPISkCwgAAANwAAAAPAAAA&#10;AAAAAAAAAAAAAAcCAABkcnMvZG93bnJldi54bWxQSwUGAAAAAAMAAwC3AAAA9gIAAAAA&#10;"/>
                          <v:shape id="AutoShape 17" o:spid="_x0000_s1105" type="#_x0000_t32" style="position:absolute;left:2897;top:578;width:2486;height:2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"/>
                          <v:shape id="AutoShape 18" o:spid="_x0000_s1106" type="#_x0000_t32" style="position:absolute;left:3338;top:463;width:2187;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"/>
                        </v:group>
                      </v:group>
                      <v:group id="Group 19" o:spid="_x0000_s1107" style="position:absolute;top:22;width:6917;height:4507" coordorigin=",22" coordsize="6917,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0" o:spid="_x0000_s1108" style="position:absolute;left:6108;top:1935;width:469;height:501;visibility:visible;mso-wrap-style:square;v-text-anchor:top" coordsize="469,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" path="m,315l396,501,469,118,322,e" filled="f" strokeweight="3pt">
                          <v:path arrowok="t" o:connecttype="custom" o:connectlocs="0,315;396,501;469,118;322,0" o:connectangles="0,0,0,0"/>
                        </v:shape>
                        <v:shape id="Freeform 21" o:spid="_x0000_s1109" style="position:absolute;left:1727;top:2250;width:3344;height:2279;visibility:visible;mso-wrap-style:square;v-text-anchor:top" coordsize="3344,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" path="m11,l,912,3234,2279r110,-690l3026,1355e" filled="f" strokeweight="4.5pt">
                          <v:path arrowok="t" o:connecttype="custom" o:connectlocs="11,0;0,912;3234,2279;3344,1589;3026,1355" o:connectangles="0,0,0,0,0"/>
                        </v:shape>
                        <v:group id="Group 22" o:spid="_x0000_s1110" style="position:absolute;top:22;width:6917;height:4350" coordorigin=",22" coordsize="6917,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3" o:spid="_x0000_s1111" type="#_x0000_t7" style="position:absolute;top:2602;width:4709;height:241;rotation:9081772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" adj="911" fillcolor="#f2f2f2"/>
                          <v:group id="Group 24" o:spid="_x0000_s1112" style="position:absolute;left:812;top:22;width:6063;height:3882" coordorigin="812,22" coordsize="6063,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AutoShape 25" o:spid="_x0000_s1113" type="#_x0000_t32" style="position:absolute;left:812;top:1127;width:3238;height:2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"/>
                            <v:shape id="AutoShape 26" o:spid="_x0000_s1114" type="#_x0000_t32" style="position:absolute;left:812;top:24;width:4120;height:1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"/>
                            <v:shape id="AutoShape 27" o:spid="_x0000_s1115" type="#_x0000_t32" style="position:absolute;left:4050;top:1346;width:2825;height:25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PxAAAANwAAAAPAAAAZHJzL2Rvd25yZXYueG1sRI9Bi8Iw&#10;FITvC/6H8AQvy5pWFp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AiKf4/EAAAA3AAAAA8A&#10;AAAAAAAAAAAAAAAABwIAAGRycy9kb3ducmV2LnhtbFBLBQYAAAAAAwADALcAAAD4AgAAAAA=&#10;"/>
                            <v:shape id="AutoShape 28" o:spid="_x0000_s1116" type="#_x0000_t32" style="position:absolute;left:4929;top:22;width:1943;height:1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"/>
                          </v:group>
                          <v:shape id="Freeform 29" o:spid="_x0000_s1117" style="position:absolute;left:4040;top:1375;width:2877;height:2997;visibility:visible;mso-wrap-style:square;v-text-anchor:top" coordsize="2877,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" path="m12,2691l2877,r,78l,2997,12,2691xe" fillcolor="#bfbfbf">
                            <v:path arrowok="t" o:connecttype="custom" o:connectlocs="12,2691;2877,0;2877,78;0,2997;12,2691" o:connectangles="0,0,0,0,0"/>
                          </v:shape>
                        </v:group>
                      </v:group>
                    </v:group>
                  </v:group>
                </v:group>
                <v:group id="Gruppieren 126" o:spid="_x0000_s1118" style="position:absolute;width:29972;height:10464" coordsize="29976,1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hteck 113" o:spid="_x0000_s1119" style="position:absolute;left:8666;top:1669;width:9372;height:8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" filled="f" strokecolor="#1f4d78 [1604]" strokeweight="1pt"/>
                  <v:shape id="Gerade Verbindung mit Pfeil 114" o:spid="_x0000_s1120" type="#_x0000_t32" style="position:absolute;left:238;top:3101;width:8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" strokecolor="#5b9bd5 [3204]" strokeweight="2.25pt">
                    <v:stroke endarrow="block" joinstyle="miter"/>
                  </v:shape>
                  <v:shape id="Gerade Verbindung mit Pfeil 115" o:spid="_x0000_s1121" type="#_x0000_t32" style="position:absolute;left:238;top:6043;width:8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" strokecolor="#5b9bd5 [3204]" strokeweight="2.25pt">
                    <v:stroke endarrow="block" joinstyle="miter"/>
                  </v:shape>
                  <v:shape id="Textfeld 3" o:spid="_x0000_s1122" type="#_x0000_t202" style="position:absolute;left:636;width:28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D26F35" w:rsidRPr="00394868" w:rsidRDefault="00D26F35" w:rsidP="00394868">
                          <w:pPr>
                            <w:pStyle w:val="StandardWeb"/>
                            <w:spacing w:before="0" w:beforeAutospacing="0" w:after="0" w:afterAutospacing="0"/>
                            <w:jc w:val="center"/>
                            <w:textAlignment w:val="baseline"/>
                            <w:rPr>
                              <w:sz w:val="22"/>
                              <w:szCs w:val="22"/>
                            </w:rPr>
                          </w:pPr>
                          <w:r w:rsidRPr="00394868">
                            <w:rPr>
                              <w:color w:val="000000" w:themeColor="text1"/>
                              <w:kern w:val="24"/>
                              <w:sz w:val="22"/>
                              <w:szCs w:val="22"/>
                            </w:rPr>
                            <w:t>I</w:t>
                          </w:r>
                          <w:r w:rsidRPr="00394868">
                            <w:rPr>
                              <w:color w:val="000000" w:themeColor="text1"/>
                              <w:kern w:val="24"/>
                              <w:sz w:val="22"/>
                              <w:szCs w:val="22"/>
                              <w:vertAlign w:val="subscript"/>
                            </w:rPr>
                            <w:t>o</w:t>
                          </w:r>
                        </w:p>
                      </w:txbxContent>
                    </v:textbox>
                  </v:shape>
                  <v:shape id="Gerade Verbindung mit Pfeil 117" o:spid="_x0000_s1123" type="#_x0000_t32" style="position:absolute;left:18044;top:6036;width:10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" strokecolor="#5b9bd5 [3204]" strokeweight="2.25pt">
                    <v:stroke endarrow="block" joinstyle="miter"/>
                  </v:shape>
                  <v:shape id="Gerade Verbindung mit Pfeil 116" o:spid="_x0000_s1124" type="#_x0000_t32" style="position:absolute;left:238;top:8984;width:8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" strokecolor="#5b9bd5 [3204]" strokeweight="2.25pt">
                    <v:stroke endarrow="block" joinstyle="miter"/>
                  </v:shape>
                  <v:line id="Gerader Verbinder 122" o:spid="_x0000_s1125" style="position:absolute;visibility:visible;mso-wrap-style:square" from="8666,1669" to="18038,1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" strokecolor="#5b9bd5 [3204]" strokeweight=".5pt">
                    <v:stroke joinstyle="miter"/>
                  </v:line>
                  <v:shape id="Textfeld 3" o:spid="_x0000_s1126" type="#_x0000_t202" style="position:absolute;top:6122;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D26F35" w:rsidRPr="00394868" w:rsidRDefault="00D26F35" w:rsidP="00394868">
                          <w:pPr>
                            <w:pStyle w:val="StandardWeb"/>
                            <w:spacing w:before="0" w:beforeAutospacing="0" w:after="0" w:afterAutospacing="0"/>
                            <w:jc w:val="center"/>
                            <w:textAlignment w:val="baseline"/>
                            <w:rPr>
                              <w:sz w:val="22"/>
                              <w:szCs w:val="22"/>
                            </w:rPr>
                          </w:pPr>
                          <w:r w:rsidRPr="00394868">
                            <w:rPr>
                              <w:color w:val="000000" w:themeColor="text1"/>
                              <w:kern w:val="24"/>
                              <w:sz w:val="22"/>
                              <w:szCs w:val="22"/>
                            </w:rPr>
                            <w:t>T</w:t>
                          </w:r>
                        </w:p>
                      </w:txbxContent>
                    </v:textbox>
                  </v:shape>
                  <v:shape id="Textfeld 3" o:spid="_x0000_s1127" type="#_x0000_t202" style="position:absolute;left:19559;top:2540;width:10417;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rsidR="00D26F35" w:rsidRPr="00394868" w:rsidRDefault="00D26F35" w:rsidP="00394868">
                          <w:pPr>
                            <w:pStyle w:val="StandardWeb"/>
                            <w:spacing w:before="0" w:beforeAutospacing="0" w:after="0" w:afterAutospacing="0"/>
                            <w:textAlignment w:val="baseline"/>
                            <w:rPr>
                              <w:sz w:val="22"/>
                              <w:szCs w:val="22"/>
                            </w:rPr>
                          </w:pPr>
                          <w:r w:rsidRPr="00394868">
                            <w:rPr>
                              <w:color w:val="000000" w:themeColor="text1"/>
                              <w:kern w:val="24"/>
                              <w:sz w:val="22"/>
                              <w:szCs w:val="22"/>
                            </w:rPr>
                            <w:t>Rendite / IRR</w:t>
                          </w:r>
                        </w:p>
                      </w:txbxContent>
                    </v:textbox>
                  </v:shape>
                  <v:shape id="Textfeld 3" o:spid="_x0000_s1128" type="#_x0000_t202" style="position:absolute;left:79;top:3339;width:5554;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rsidR="00D26F35" w:rsidRPr="00394868" w:rsidRDefault="00D26F35" w:rsidP="00394868">
                          <w:pPr>
                            <w:pStyle w:val="StandardWeb"/>
                            <w:spacing w:before="0" w:beforeAutospacing="0" w:after="0" w:afterAutospacing="0"/>
                            <w:jc w:val="center"/>
                            <w:textAlignment w:val="baseline"/>
                            <w:rPr>
                              <w:sz w:val="22"/>
                              <w:szCs w:val="22"/>
                            </w:rPr>
                          </w:pPr>
                          <w:r>
                            <w:rPr>
                              <w:color w:val="000000" w:themeColor="text1"/>
                              <w:kern w:val="24"/>
                              <w:sz w:val="22"/>
                              <w:szCs w:val="22"/>
                            </w:rPr>
                            <w:t>N</w:t>
                          </w:r>
                          <w:r w:rsidRPr="00394868">
                            <w:rPr>
                              <w:color w:val="000000" w:themeColor="text1"/>
                              <w:kern w:val="24"/>
                              <w:sz w:val="22"/>
                              <w:szCs w:val="22"/>
                            </w:rPr>
                            <w:t>CF</w:t>
                          </w:r>
                          <w:r w:rsidRPr="00394868">
                            <w:rPr>
                              <w:color w:val="000000" w:themeColor="text1"/>
                              <w:kern w:val="24"/>
                              <w:sz w:val="22"/>
                              <w:szCs w:val="22"/>
                              <w:vertAlign w:val="subscript"/>
                            </w:rPr>
                            <w:t>t</w:t>
                          </w:r>
                        </w:p>
                      </w:txbxContent>
                    </v:textbox>
                  </v:shape>
                </v:group>
                <w10:anchorlock/>
              </v:group>
            </w:pict>
          </mc:Fallback>
        </mc:AlternateContent>
      </w:r>
    </w:p>
    <w:p w:rsidR="00394868" w:rsidRDefault="0066238F" w:rsidP="004E2415">
      <w:pPr>
        <w:spacing w:before="480"/>
      </w:pPr>
      <w:r w:rsidRPr="00D26F35">
        <w:t>Abbildung 2</w:t>
      </w:r>
      <w:r w:rsidR="00394868" w:rsidRPr="00D26F35">
        <w:t xml:space="preserve">.2: </w:t>
      </w:r>
      <w:r w:rsidR="00394868" w:rsidRPr="00C2354D">
        <w:t>Berechnung d</w:t>
      </w:r>
      <w:r w:rsidR="00394868">
        <w:t>er jährlich</w:t>
      </w:r>
      <w:r w:rsidR="00B100E5">
        <w:t>en Rendite nach dem Newtonschen Näherungsverfahren</w:t>
      </w:r>
      <w:r w:rsidR="00B100E5">
        <w:br/>
      </w:r>
      <w:r w:rsidR="00394868" w:rsidRPr="00C2354D">
        <w:t>(</w:t>
      </w:r>
      <w:r w:rsidR="00EA37B5">
        <w:t>i</w:t>
      </w:r>
      <w:r w:rsidR="00394868">
        <w:t xml:space="preserve">nterne Verzinsung / </w:t>
      </w:r>
      <w:r w:rsidR="00EA37B5">
        <w:rPr>
          <w:i/>
        </w:rPr>
        <w:t>internal rate of r</w:t>
      </w:r>
      <w:r w:rsidR="00394868" w:rsidRPr="00EA37B5">
        <w:rPr>
          <w:i/>
        </w:rPr>
        <w:t>eturn</w:t>
      </w:r>
      <w:r w:rsidR="00394868" w:rsidRPr="00C2354D">
        <w:t>, IIR)</w:t>
      </w:r>
    </w:p>
    <w:p w:rsidR="00DF61D7" w:rsidRDefault="00DF61D7" w:rsidP="00D26F35">
      <w:pPr>
        <w:pStyle w:val="berschriftA"/>
        <w:jc w:val="both"/>
      </w:pPr>
      <w:r>
        <w:t>Diskussion</w:t>
      </w:r>
    </w:p>
    <w:p w:rsidR="00560B9F" w:rsidRPr="00560B9F" w:rsidRDefault="00560B9F" w:rsidP="00D26F35">
      <w:pPr>
        <w:jc w:val="both"/>
        <w:rPr>
          <w:lang w:val="de-AT"/>
        </w:rPr>
      </w:pPr>
      <w:r w:rsidRPr="00605362">
        <w:rPr>
          <w:bCs/>
        </w:rPr>
        <w:t xml:space="preserve">Angenommen, </w:t>
      </w:r>
      <w:r w:rsidRPr="00BF6328">
        <w:t xml:space="preserve">die Anlage bringt </w:t>
      </w:r>
      <w:r w:rsidRPr="00BF6328">
        <w:rPr>
          <w:lang w:val="de-AT"/>
        </w:rPr>
        <w:t>nur</w:t>
      </w:r>
      <w:r>
        <w:rPr>
          <w:lang w:val="de-AT"/>
        </w:rPr>
        <w:t xml:space="preserve"> 1-2% Rendite im Jahr</w:t>
      </w:r>
      <w:r w:rsidR="00AC27E6">
        <w:rPr>
          <w:lang w:val="de-AT"/>
        </w:rPr>
        <w:t>. Lohnt es sich in diesem Fall, die Solaranlage anzuschaffen?</w:t>
      </w:r>
    </w:p>
    <w:p w:rsidR="00394868" w:rsidRPr="004C4F1B" w:rsidRDefault="00394868" w:rsidP="00D26F35">
      <w:pPr>
        <w:jc w:val="both"/>
      </w:pPr>
      <w:r w:rsidRPr="004C4F1B">
        <w:t>Günstiger Fall</w:t>
      </w:r>
      <w:r w:rsidR="004C4F1B">
        <w:t>:</w:t>
      </w:r>
    </w:p>
    <w:p w:rsidR="00394868" w:rsidRPr="001330CE" w:rsidRDefault="00394868" w:rsidP="00D26F35">
      <w:pPr>
        <w:pStyle w:val="Listenabsatz"/>
        <w:numPr>
          <w:ilvl w:val="0"/>
          <w:numId w:val="7"/>
        </w:numPr>
        <w:spacing w:before="60"/>
        <w:ind w:left="568" w:hanging="284"/>
        <w:contextualSpacing w:val="0"/>
        <w:jc w:val="both"/>
      </w:pPr>
      <w:r w:rsidRPr="001330CE">
        <w:t>Es sind genügend Eigenmittel vorhanden, um die Anlage bar zu bezahlen</w:t>
      </w:r>
    </w:p>
    <w:p w:rsidR="00394868" w:rsidRPr="001330CE" w:rsidRDefault="00394868" w:rsidP="00D26F35">
      <w:pPr>
        <w:pStyle w:val="Listenabsatz"/>
        <w:numPr>
          <w:ilvl w:val="0"/>
          <w:numId w:val="7"/>
        </w:numPr>
        <w:spacing w:before="60"/>
        <w:ind w:left="568" w:hanging="284"/>
        <w:contextualSpacing w:val="0"/>
        <w:jc w:val="both"/>
      </w:pPr>
      <w:r w:rsidRPr="001330CE">
        <w:t>Es stehen keine anderen vorrangigen Anschaffungen an</w:t>
      </w:r>
    </w:p>
    <w:p w:rsidR="00394868" w:rsidRPr="004C4F1B" w:rsidRDefault="00394868" w:rsidP="00D26F35">
      <w:pPr>
        <w:jc w:val="both"/>
      </w:pPr>
      <w:r w:rsidRPr="004C4F1B">
        <w:t>Ungünstiger Fall</w:t>
      </w:r>
      <w:r w:rsidR="004C4F1B">
        <w:t>:</w:t>
      </w:r>
    </w:p>
    <w:p w:rsidR="00394868" w:rsidRDefault="00394868" w:rsidP="00D26F35">
      <w:pPr>
        <w:pStyle w:val="Listenabsatz"/>
        <w:numPr>
          <w:ilvl w:val="0"/>
          <w:numId w:val="7"/>
        </w:numPr>
        <w:spacing w:before="60"/>
        <w:ind w:left="714" w:hanging="357"/>
        <w:jc w:val="both"/>
      </w:pPr>
      <w:r w:rsidRPr="001330CE">
        <w:t>Es sind nicht genügend Eigenmittel vorhanden, um die Anlage bar zu bezahlen</w:t>
      </w:r>
    </w:p>
    <w:p w:rsidR="00394868" w:rsidRDefault="008565D9" w:rsidP="00D26F35">
      <w:pPr>
        <w:pStyle w:val="Listenabsatz"/>
        <w:numPr>
          <w:ilvl w:val="0"/>
          <w:numId w:val="7"/>
        </w:numPr>
        <w:spacing w:before="60"/>
        <w:ind w:left="714" w:hanging="357"/>
        <w:contextualSpacing w:val="0"/>
        <w:jc w:val="both"/>
      </w:pPr>
      <w:r>
        <w:t>Ein</w:t>
      </w:r>
      <w:r w:rsidR="00394868">
        <w:t xml:space="preserve"> Förderkredit </w:t>
      </w:r>
      <w:r>
        <w:t>zu</w:t>
      </w:r>
      <w:r w:rsidR="00394868">
        <w:t xml:space="preserve"> einem Zinssa</w:t>
      </w:r>
      <w:r>
        <w:t>tz von 1-2 % und Jahr kön</w:t>
      </w:r>
      <w:r w:rsidR="004E2415">
        <w:t>nte weiterhelfen (Kapitel 6</w:t>
      </w:r>
      <w:r>
        <w:t>)</w:t>
      </w:r>
    </w:p>
    <w:p w:rsidR="00394868" w:rsidRDefault="00394868" w:rsidP="00D26F35">
      <w:pPr>
        <w:jc w:val="both"/>
      </w:pPr>
      <w:r>
        <w:t>Wenn man das Beispiel mit der Solaranlage systematisch durchexerziert, dann kommt man auf d</w:t>
      </w:r>
      <w:r w:rsidR="0077018F">
        <w:t>as magische Viereck (Abbildung 2</w:t>
      </w:r>
      <w:r>
        <w:t>.3).</w:t>
      </w:r>
    </w:p>
    <w:p w:rsidR="00394868" w:rsidRPr="00AA2073" w:rsidRDefault="00394868" w:rsidP="00D26F35">
      <w:pPr>
        <w:pStyle w:val="berschriftA"/>
        <w:jc w:val="both"/>
      </w:pPr>
      <w:r>
        <w:t>M</w:t>
      </w:r>
      <w:r w:rsidRPr="00AA2073">
        <w:t>agische</w:t>
      </w:r>
      <w:r>
        <w:t>s Viereck</w:t>
      </w:r>
    </w:p>
    <w:p w:rsidR="006F1CBC" w:rsidRDefault="00B100E5" w:rsidP="00D26F35">
      <w:pPr>
        <w:jc w:val="both"/>
      </w:pPr>
      <w:r>
        <w:t>Das magische Dreieck steht für die drei klassischen Ziele, die bei Anlageentscheidungen eine Rolle spielen: Risiko, Rendite und Liquidität. Heute kommen zunehmend Nachhaltigkeitsaspekte in das Blickfeld der Anleger/innen. Erweitert man das magische Dreieck um den Aspekt Nachhaltigkeit, dann erhält man ein magisches Viereck. Doch auch das Viereck muss nicht der Weisheit letzter Schluss sein. Fiskalische Aspekte, vor allem Steuern und Subventionen, spielen eine zunehmende Rolle bei Anlageentscheidungen. Daher könnte man sich auch ein Fünfeck vorstellen, das fiskali</w:t>
      </w:r>
      <w:r w:rsidR="00366F33">
        <w:t>sche Aspekte mitberücksichtigt.</w:t>
      </w:r>
    </w:p>
    <w:p w:rsidR="00AC27E6" w:rsidRDefault="00AC27E6" w:rsidP="00D26F35">
      <w:pPr>
        <w:jc w:val="both"/>
      </w:pPr>
      <w:r>
        <w:t xml:space="preserve">Das magische Drei-/Viereck kann man so interpretieren, dass die Eckpunkte in einem gewissen </w:t>
      </w:r>
      <w:r w:rsidRPr="00AB7C90">
        <w:t>Zielkonflikt</w:t>
      </w:r>
      <w:r>
        <w:t xml:space="preserve"> (</w:t>
      </w:r>
      <w:r w:rsidR="00EA37B5">
        <w:rPr>
          <w:i/>
        </w:rPr>
        <w:t>t</w:t>
      </w:r>
      <w:r w:rsidRPr="008912E0">
        <w:rPr>
          <w:i/>
        </w:rPr>
        <w:t>rade-off</w:t>
      </w:r>
      <w:r>
        <w:t>) zueinander</w:t>
      </w:r>
      <w:r w:rsidR="002E3D23">
        <w:t xml:space="preserve"> </w:t>
      </w:r>
      <w:r>
        <w:t xml:space="preserve">stehen. Der prominenteste </w:t>
      </w:r>
      <w:r w:rsidRPr="00AB7C90">
        <w:t>Zielkonflikt</w:t>
      </w:r>
      <w:r>
        <w:t xml:space="preserve"> ist jener zwischen</w:t>
      </w:r>
      <w:r w:rsidRPr="008912E0">
        <w:t xml:space="preserve"> </w:t>
      </w:r>
      <w:r>
        <w:t>Risiko und Rendite (</w:t>
      </w:r>
      <w:r w:rsidR="00EA37B5">
        <w:rPr>
          <w:i/>
        </w:rPr>
        <w:t>t</w:t>
      </w:r>
      <w:r w:rsidRPr="008912E0">
        <w:rPr>
          <w:i/>
        </w:rPr>
        <w:t>rade-off</w:t>
      </w:r>
      <w:r>
        <w:rPr>
          <w:i/>
        </w:rPr>
        <w:t xml:space="preserve"> between risk and return</w:t>
      </w:r>
      <w:r>
        <w:t>)</w:t>
      </w:r>
      <w:r w:rsidRPr="008912E0">
        <w:t xml:space="preserve">. </w:t>
      </w:r>
      <w:r>
        <w:t xml:space="preserve">Auch </w:t>
      </w:r>
      <w:r w:rsidRPr="00AB7C90">
        <w:t xml:space="preserve">Nachhaltigkeit </w:t>
      </w:r>
      <w:r>
        <w:t>und Rendite</w:t>
      </w:r>
      <w:r w:rsidRPr="00AB7C90">
        <w:t xml:space="preserve"> </w:t>
      </w:r>
      <w:r>
        <w:t xml:space="preserve">stehen in einem gewissen </w:t>
      </w:r>
      <w:r w:rsidRPr="00AB7C90">
        <w:t>Zielkonflikt</w:t>
      </w:r>
      <w:r>
        <w:t xml:space="preserve"> zueinander. So kann ein Unternehmen die erwirtschafteten Überschüsse entweder in innovative CSR-Maßn</w:t>
      </w:r>
      <w:r w:rsidR="002855CA">
        <w:t>ahmen reinvestieren, um Arbeit</w:t>
      </w:r>
      <w:r>
        <w:t xml:space="preserve"> und Umwelt zu entlasten (</w:t>
      </w:r>
      <w:r w:rsidR="00F032FA">
        <w:t xml:space="preserve">Sozial- und </w:t>
      </w:r>
      <w:r>
        <w:t>Umweltinvestition) oder in Produktionserweiterung (Erweiterungsinvestition), um die Erträge zu steigern.</w:t>
      </w:r>
    </w:p>
    <w:p w:rsidR="004E2415" w:rsidRDefault="00923460" w:rsidP="00D26F35">
      <w:pPr>
        <w:jc w:val="both"/>
      </w:pPr>
      <w:r w:rsidRPr="00AB7C90">
        <w:t>Et</w:t>
      </w:r>
      <w:r>
        <w:t xml:space="preserve">ablierte Kreise in </w:t>
      </w:r>
      <w:r w:rsidRPr="00AB7C90">
        <w:t xml:space="preserve">Wirtschaft </w:t>
      </w:r>
      <w:r>
        <w:t xml:space="preserve">und Politik </w:t>
      </w:r>
      <w:r w:rsidRPr="00AB7C90">
        <w:t xml:space="preserve">behaupten gerne, Nachhaltigkeit </w:t>
      </w:r>
      <w:r>
        <w:t xml:space="preserve">und Rendite </w:t>
      </w:r>
      <w:r w:rsidRPr="00AB7C90">
        <w:t xml:space="preserve">seinen ohne Weiteres miteinander vereinbar und versuchen dies durch zahlreiche Studien zu belegen. </w:t>
      </w:r>
      <w:r>
        <w:t xml:space="preserve">Auf diese Weise wird Zweckoptimismus verbreitet, um Unternehmen zu mehr Nachhaltigkeit zu bewegen. Der </w:t>
      </w:r>
      <w:r w:rsidRPr="00AB7C90">
        <w:t>Low-Profit</w:t>
      </w:r>
      <w:r>
        <w:t>-Ansatz</w:t>
      </w:r>
      <w:r w:rsidRPr="00AB7C90">
        <w:t xml:space="preserve"> </w:t>
      </w:r>
      <w:r>
        <w:t xml:space="preserve">geht nicht von einer solch strengen Prämisse aus, denn </w:t>
      </w:r>
      <w:r w:rsidRPr="00AB7C90">
        <w:t xml:space="preserve">Gewinnstreben und Nachhaltigkeit lassen sich auf realen Märkten </w:t>
      </w:r>
      <w:r>
        <w:t xml:space="preserve">oft </w:t>
      </w:r>
      <w:r w:rsidRPr="00AB7C90">
        <w:t xml:space="preserve">nicht </w:t>
      </w:r>
      <w:r>
        <w:t xml:space="preserve">so ohne </w:t>
      </w:r>
      <w:r w:rsidRPr="00AB7C90">
        <w:t>W</w:t>
      </w:r>
      <w:r w:rsidR="004E2415">
        <w:t>eiteres miteinander vereinbaren</w:t>
      </w:r>
    </w:p>
    <w:p w:rsidR="00923460" w:rsidRDefault="00923460" w:rsidP="004E2415">
      <w:pPr>
        <w:spacing w:before="0"/>
        <w:jc w:val="both"/>
      </w:pPr>
      <w:r>
        <w:t>(</w:t>
      </w:r>
      <w:r w:rsidRPr="0053562E">
        <w:t>http://www.postwachstum.de/zum-trade-off-zwischen-nachhaltigkeit-und-rendite-20180419).</w:t>
      </w:r>
    </w:p>
    <w:p w:rsidR="00394868" w:rsidRDefault="00394868" w:rsidP="00D26F35">
      <w:pPr>
        <w:spacing w:before="0"/>
        <w:jc w:val="both"/>
      </w:pPr>
      <w:r>
        <w:rPr>
          <w:noProof/>
          <w:lang w:eastAsia="de-DE"/>
        </w:rPr>
        <w:lastRenderedPageBreak/>
        <mc:AlternateContent>
          <mc:Choice Requires="wpg">
            <w:drawing>
              <wp:inline distT="0" distB="0" distL="0" distR="0" wp14:anchorId="26ED6EE7" wp14:editId="7DC45EC5">
                <wp:extent cx="5266847" cy="1583665"/>
                <wp:effectExtent l="0" t="19050" r="10160" b="17145"/>
                <wp:docPr id="60" name="Gruppieren 60"/>
                <wp:cNvGraphicFramePr/>
                <a:graphic xmlns:a="http://schemas.openxmlformats.org/drawingml/2006/main">
                  <a:graphicData uri="http://schemas.microsoft.com/office/word/2010/wordprocessingGroup">
                    <wpg:wgp>
                      <wpg:cNvGrpSpPr/>
                      <wpg:grpSpPr>
                        <a:xfrm>
                          <a:off x="0" y="0"/>
                          <a:ext cx="5266847" cy="1583665"/>
                          <a:chOff x="0" y="0"/>
                          <a:chExt cx="5266847" cy="1583665"/>
                        </a:xfrm>
                      </wpg:grpSpPr>
                      <wpg:grpSp>
                        <wpg:cNvPr id="61" name="Gruppieren 61"/>
                        <wpg:cNvGrpSpPr/>
                        <wpg:grpSpPr>
                          <a:xfrm>
                            <a:off x="2955340" y="0"/>
                            <a:ext cx="2311507" cy="1583665"/>
                            <a:chOff x="0" y="0"/>
                            <a:chExt cx="2311629" cy="1583665"/>
                          </a:xfrm>
                        </wpg:grpSpPr>
                        <wps:wsp>
                          <wps:cNvPr id="529" name="Rechteck 529"/>
                          <wps:cNvSpPr/>
                          <wps:spPr>
                            <a:xfrm>
                              <a:off x="387706" y="0"/>
                              <a:ext cx="1556838" cy="158366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0" name="Gruppieren 530"/>
                          <wpg:cNvGrpSpPr/>
                          <wpg:grpSpPr>
                            <a:xfrm>
                              <a:off x="0" y="248717"/>
                              <a:ext cx="2311629" cy="1209751"/>
                              <a:chOff x="0" y="0"/>
                              <a:chExt cx="2311629" cy="1209751"/>
                            </a:xfrm>
                          </wpg:grpSpPr>
                          <wps:wsp>
                            <wps:cNvPr id="531" name="Text Box 15"/>
                            <wps:cNvSpPr txBox="1">
                              <a:spLocks noChangeArrowheads="1"/>
                            </wps:cNvSpPr>
                            <wps:spPr bwMode="auto">
                              <a:xfrm>
                                <a:off x="7316" y="0"/>
                                <a:ext cx="899795" cy="251460"/>
                              </a:xfrm>
                              <a:prstGeom prst="rect">
                                <a:avLst/>
                              </a:prstGeom>
                              <a:solidFill>
                                <a:srgbClr val="FFC000"/>
                              </a:solidFill>
                              <a:ln w="9525">
                                <a:solidFill>
                                  <a:srgbClr val="000000"/>
                                </a:solidFill>
                                <a:miter lim="800000"/>
                                <a:headEnd/>
                                <a:tailEnd/>
                              </a:ln>
                            </wps:spPr>
                            <wps:txbx>
                              <w:txbxContent>
                                <w:p w:rsidR="00D26F35" w:rsidRPr="00ED5342" w:rsidRDefault="00D26F35" w:rsidP="00394868">
                                  <w:pPr>
                                    <w:spacing w:before="0"/>
                                    <w:jc w:val="center"/>
                                  </w:pPr>
                                  <w:r w:rsidRPr="00ED5342">
                                    <w:rPr>
                                      <w:szCs w:val="24"/>
                                    </w:rPr>
                                    <w:t>Risiko</w:t>
                                  </w:r>
                                </w:p>
                              </w:txbxContent>
                            </wps:txbx>
                            <wps:bodyPr rot="0" vert="horz" wrap="square" lIns="91440" tIns="45720" rIns="91440" bIns="45720" anchor="t" anchorCtr="0" upright="1">
                              <a:noAutofit/>
                            </wps:bodyPr>
                          </wps:wsp>
                          <wps:wsp>
                            <wps:cNvPr id="533" name="Text Box 13"/>
                            <wps:cNvSpPr txBox="1">
                              <a:spLocks noChangeArrowheads="1"/>
                            </wps:cNvSpPr>
                            <wps:spPr bwMode="auto">
                              <a:xfrm>
                                <a:off x="1192378" y="0"/>
                                <a:ext cx="1115695" cy="251460"/>
                              </a:xfrm>
                              <a:prstGeom prst="rect">
                                <a:avLst/>
                              </a:prstGeom>
                              <a:solidFill>
                                <a:srgbClr val="92D050"/>
                              </a:solidFill>
                              <a:ln w="9525">
                                <a:solidFill>
                                  <a:srgbClr val="000000"/>
                                </a:solidFill>
                                <a:miter lim="800000"/>
                                <a:headEnd/>
                                <a:tailEnd/>
                              </a:ln>
                            </wps:spPr>
                            <wps:txbx>
                              <w:txbxContent>
                                <w:p w:rsidR="00D26F35" w:rsidRPr="00ED5342" w:rsidRDefault="00D26F35" w:rsidP="00394868">
                                  <w:pPr>
                                    <w:spacing w:before="0" w:line="240" w:lineRule="auto"/>
                                    <w:jc w:val="center"/>
                                  </w:pPr>
                                  <w:r>
                                    <w:rPr>
                                      <w:szCs w:val="24"/>
                                    </w:rPr>
                                    <w:t>Nachhaltigkeit</w:t>
                                  </w:r>
                                </w:p>
                              </w:txbxContent>
                            </wps:txbx>
                            <wps:bodyPr rot="0" vert="horz" wrap="square" lIns="91440" tIns="45720" rIns="91440" bIns="45720" anchor="t" anchorCtr="0" upright="1">
                              <a:noAutofit/>
                            </wps:bodyPr>
                          </wps:wsp>
                          <wps:wsp>
                            <wps:cNvPr id="534" name="Text Box 14"/>
                            <wps:cNvSpPr txBox="1">
                              <a:spLocks noChangeArrowheads="1"/>
                            </wps:cNvSpPr>
                            <wps:spPr bwMode="auto">
                              <a:xfrm>
                                <a:off x="0" y="950976"/>
                                <a:ext cx="899795" cy="251460"/>
                              </a:xfrm>
                              <a:prstGeom prst="rect">
                                <a:avLst/>
                              </a:prstGeom>
                              <a:solidFill>
                                <a:srgbClr val="8DB3E2"/>
                              </a:solidFill>
                              <a:ln w="9525">
                                <a:solidFill>
                                  <a:srgbClr val="000000"/>
                                </a:solidFill>
                                <a:miter lim="800000"/>
                                <a:headEnd/>
                                <a:tailEnd/>
                              </a:ln>
                            </wps:spPr>
                            <wps:txbx>
                              <w:txbxContent>
                                <w:p w:rsidR="00D26F35" w:rsidRPr="00ED5342" w:rsidRDefault="00D26F35" w:rsidP="00394868">
                                  <w:pPr>
                                    <w:spacing w:before="0" w:line="240" w:lineRule="auto"/>
                                    <w:jc w:val="center"/>
                                  </w:pPr>
                                  <w:r w:rsidRPr="00ED5342">
                                    <w:rPr>
                                      <w:szCs w:val="24"/>
                                    </w:rPr>
                                    <w:t>Rendite</w:t>
                                  </w:r>
                                </w:p>
                              </w:txbxContent>
                            </wps:txbx>
                            <wps:bodyPr rot="0" vert="horz" wrap="square" lIns="91440" tIns="45720" rIns="91440" bIns="45720" anchor="t" anchorCtr="0" upright="1">
                              <a:noAutofit/>
                            </wps:bodyPr>
                          </wps:wsp>
                          <wps:wsp>
                            <wps:cNvPr id="535" name="Text Box 13"/>
                            <wps:cNvSpPr txBox="1">
                              <a:spLocks noChangeArrowheads="1"/>
                            </wps:cNvSpPr>
                            <wps:spPr bwMode="auto">
                              <a:xfrm>
                                <a:off x="1411834" y="958291"/>
                                <a:ext cx="899795" cy="251460"/>
                              </a:xfrm>
                              <a:prstGeom prst="rect">
                                <a:avLst/>
                              </a:prstGeom>
                              <a:solidFill>
                                <a:srgbClr val="FFFF00"/>
                              </a:solidFill>
                              <a:ln w="9525">
                                <a:solidFill>
                                  <a:srgbClr val="000000"/>
                                </a:solidFill>
                                <a:miter lim="800000"/>
                                <a:headEnd/>
                                <a:tailEnd/>
                              </a:ln>
                            </wps:spPr>
                            <wps:txbx>
                              <w:txbxContent>
                                <w:p w:rsidR="00D26F35" w:rsidRPr="00ED5342" w:rsidRDefault="00D26F35" w:rsidP="00394868">
                                  <w:pPr>
                                    <w:spacing w:before="0"/>
                                    <w:jc w:val="center"/>
                                  </w:pPr>
                                  <w:r w:rsidRPr="00ED5342">
                                    <w:rPr>
                                      <w:szCs w:val="24"/>
                                    </w:rPr>
                                    <w:t>Liquidität</w:t>
                                  </w:r>
                                </w:p>
                              </w:txbxContent>
                            </wps:txbx>
                            <wps:bodyPr rot="0" vert="horz" wrap="square" lIns="91440" tIns="45720" rIns="91440" bIns="45720" anchor="t" anchorCtr="0" upright="1">
                              <a:noAutofit/>
                            </wps:bodyPr>
                          </wps:wsp>
                        </wpg:grpSp>
                      </wpg:grpSp>
                      <wpg:grpSp>
                        <wpg:cNvPr id="536" name="Group 11"/>
                        <wpg:cNvGrpSpPr>
                          <a:grpSpLocks/>
                        </wpg:cNvGrpSpPr>
                        <wpg:grpSpPr bwMode="auto">
                          <a:xfrm>
                            <a:off x="0" y="0"/>
                            <a:ext cx="2286999" cy="1583665"/>
                            <a:chOff x="5359" y="4612"/>
                            <a:chExt cx="4185" cy="3420"/>
                          </a:xfrm>
                        </wpg:grpSpPr>
                        <wps:wsp>
                          <wps:cNvPr id="537" name="AutoShape 12"/>
                          <wps:cNvSpPr>
                            <a:spLocks noChangeArrowheads="1"/>
                          </wps:cNvSpPr>
                          <wps:spPr bwMode="auto">
                            <a:xfrm>
                              <a:off x="5523" y="4612"/>
                              <a:ext cx="3925" cy="3420"/>
                            </a:xfrm>
                            <a:prstGeom prst="triangle">
                              <a:avLst>
                                <a:gd name="adj" fmla="val 50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38" name="Text Box 13"/>
                          <wps:cNvSpPr txBox="1">
                            <a:spLocks noChangeArrowheads="1"/>
                          </wps:cNvSpPr>
                          <wps:spPr bwMode="auto">
                            <a:xfrm>
                              <a:off x="7843" y="7220"/>
                              <a:ext cx="1701" cy="512"/>
                            </a:xfrm>
                            <a:prstGeom prst="rect">
                              <a:avLst/>
                            </a:prstGeom>
                            <a:solidFill>
                              <a:srgbClr val="FFFF00"/>
                            </a:solidFill>
                            <a:ln w="9525">
                              <a:solidFill>
                                <a:srgbClr val="000000"/>
                              </a:solidFill>
                              <a:miter lim="800000"/>
                              <a:headEnd/>
                              <a:tailEnd/>
                            </a:ln>
                          </wps:spPr>
                          <wps:txbx>
                            <w:txbxContent>
                              <w:p w:rsidR="00D26F35" w:rsidRPr="00ED5342" w:rsidRDefault="00D26F35" w:rsidP="00394868">
                                <w:pPr>
                                  <w:spacing w:before="0"/>
                                  <w:jc w:val="center"/>
                                </w:pPr>
                                <w:r w:rsidRPr="00ED5342">
                                  <w:rPr>
                                    <w:szCs w:val="24"/>
                                  </w:rPr>
                                  <w:t>Liquidität</w:t>
                                </w:r>
                              </w:p>
                            </w:txbxContent>
                          </wps:txbx>
                          <wps:bodyPr rot="0" vert="horz" wrap="square" lIns="91440" tIns="45720" rIns="91440" bIns="45720" anchor="t" anchorCtr="0" upright="1">
                            <a:noAutofit/>
                          </wps:bodyPr>
                        </wps:wsp>
                        <wps:wsp>
                          <wps:cNvPr id="539" name="Text Box 14"/>
                          <wps:cNvSpPr txBox="1">
                            <a:spLocks noChangeArrowheads="1"/>
                          </wps:cNvSpPr>
                          <wps:spPr bwMode="auto">
                            <a:xfrm>
                              <a:off x="5359" y="7220"/>
                              <a:ext cx="1701" cy="512"/>
                            </a:xfrm>
                            <a:prstGeom prst="rect">
                              <a:avLst/>
                            </a:prstGeom>
                            <a:solidFill>
                              <a:srgbClr val="8DB3E2"/>
                            </a:solidFill>
                            <a:ln w="9525">
                              <a:solidFill>
                                <a:srgbClr val="000000"/>
                              </a:solidFill>
                              <a:miter lim="800000"/>
                              <a:headEnd/>
                              <a:tailEnd/>
                            </a:ln>
                          </wps:spPr>
                          <wps:txbx>
                            <w:txbxContent>
                              <w:p w:rsidR="00D26F35" w:rsidRPr="00ED5342" w:rsidRDefault="00D26F35" w:rsidP="00394868">
                                <w:pPr>
                                  <w:spacing w:before="0" w:line="240" w:lineRule="auto"/>
                                  <w:jc w:val="center"/>
                                </w:pPr>
                                <w:r w:rsidRPr="00ED5342">
                                  <w:rPr>
                                    <w:szCs w:val="24"/>
                                  </w:rPr>
                                  <w:t>Rendite</w:t>
                                </w:r>
                              </w:p>
                            </w:txbxContent>
                          </wps:txbx>
                          <wps:bodyPr rot="0" vert="horz" wrap="square" lIns="91440" tIns="45720" rIns="91440" bIns="45720" anchor="t" anchorCtr="0" upright="1">
                            <a:noAutofit/>
                          </wps:bodyPr>
                        </wps:wsp>
                        <wps:wsp>
                          <wps:cNvPr id="540" name="Text Box 15"/>
                          <wps:cNvSpPr txBox="1">
                            <a:spLocks noChangeArrowheads="1"/>
                          </wps:cNvSpPr>
                          <wps:spPr bwMode="auto">
                            <a:xfrm>
                              <a:off x="6641" y="5146"/>
                              <a:ext cx="1701" cy="512"/>
                            </a:xfrm>
                            <a:prstGeom prst="rect">
                              <a:avLst/>
                            </a:prstGeom>
                            <a:solidFill>
                              <a:srgbClr val="FFC000"/>
                            </a:solidFill>
                            <a:ln w="9525">
                              <a:solidFill>
                                <a:srgbClr val="000000"/>
                              </a:solidFill>
                              <a:miter lim="800000"/>
                              <a:headEnd/>
                              <a:tailEnd/>
                            </a:ln>
                          </wps:spPr>
                          <wps:txbx>
                            <w:txbxContent>
                              <w:p w:rsidR="00D26F35" w:rsidRPr="00ED5342" w:rsidRDefault="00D26F35" w:rsidP="00394868">
                                <w:pPr>
                                  <w:spacing w:before="0"/>
                                  <w:jc w:val="center"/>
                                </w:pPr>
                                <w:r w:rsidRPr="00ED5342">
                                  <w:rPr>
                                    <w:szCs w:val="24"/>
                                  </w:rPr>
                                  <w:t>Risiko</w:t>
                                </w:r>
                              </w:p>
                            </w:txbxContent>
                          </wps:txbx>
                          <wps:bodyPr rot="0" vert="horz" wrap="square" lIns="91440" tIns="45720" rIns="91440" bIns="45720" anchor="t" anchorCtr="0" upright="1">
                            <a:noAutofit/>
                          </wps:bodyPr>
                        </wps:wsp>
                      </wpg:grpSp>
                    </wpg:wgp>
                  </a:graphicData>
                </a:graphic>
              </wp:inline>
            </w:drawing>
          </mc:Choice>
          <mc:Fallback>
            <w:pict>
              <v:group w14:anchorId="26ED6EE7" id="Gruppieren 60" o:spid="_x0000_s1129" style="width:414.7pt;height:124.7pt;mso-position-horizontal-relative:char;mso-position-vertical-relative:line" coordsize="52668,1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">
                <v:group id="Gruppieren 61" o:spid="_x0000_s1130" style="position:absolute;left:29553;width:23115;height:15836" coordsize="23116,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hteck 529" o:spid="_x0000_s1131" style="position:absolute;left:3877;width:15568;height:1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" fillcolor="#f2f2f2 [3052]" strokecolor="black [3213]"/>
                  <v:group id="Gruppieren 530" o:spid="_x0000_s1132" style="position:absolute;top:2487;width:23116;height:12097" coordsize="23116,1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Text Box 15" o:spid="_x0000_s1133" type="#_x0000_t202" style="position:absolute;left:73;width:899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" fillcolor="#ffc000">
                      <v:textbox>
                        <w:txbxContent>
                          <w:p w:rsidR="00D26F35" w:rsidRPr="00ED5342" w:rsidRDefault="00D26F35" w:rsidP="00394868">
                            <w:pPr>
                              <w:spacing w:before="0"/>
                              <w:jc w:val="center"/>
                            </w:pPr>
                            <w:r w:rsidRPr="00ED5342">
                              <w:rPr>
                                <w:szCs w:val="24"/>
                              </w:rPr>
                              <w:t>Risiko</w:t>
                            </w:r>
                          </w:p>
                        </w:txbxContent>
                      </v:textbox>
                    </v:shape>
                    <v:shape id="Text Box 13" o:spid="_x0000_s1134" type="#_x0000_t202" style="position:absolute;left:11923;width:11157;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" fillcolor="#92d050">
                      <v:textbox>
                        <w:txbxContent>
                          <w:p w:rsidR="00D26F35" w:rsidRPr="00ED5342" w:rsidRDefault="00D26F35" w:rsidP="00394868">
                            <w:pPr>
                              <w:spacing w:before="0" w:line="240" w:lineRule="auto"/>
                              <w:jc w:val="center"/>
                            </w:pPr>
                            <w:r>
                              <w:rPr>
                                <w:szCs w:val="24"/>
                              </w:rPr>
                              <w:t>Nachhaltigkeit</w:t>
                            </w:r>
                          </w:p>
                        </w:txbxContent>
                      </v:textbox>
                    </v:shape>
                    <v:shape id="Text Box 14" o:spid="_x0000_s1135" type="#_x0000_t202" style="position:absolute;top:9509;width:8997;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" fillcolor="#8db3e2">
                      <v:textbox>
                        <w:txbxContent>
                          <w:p w:rsidR="00D26F35" w:rsidRPr="00ED5342" w:rsidRDefault="00D26F35" w:rsidP="00394868">
                            <w:pPr>
                              <w:spacing w:before="0" w:line="240" w:lineRule="auto"/>
                              <w:jc w:val="center"/>
                            </w:pPr>
                            <w:r w:rsidRPr="00ED5342">
                              <w:rPr>
                                <w:szCs w:val="24"/>
                              </w:rPr>
                              <w:t>Rendite</w:t>
                            </w:r>
                          </w:p>
                        </w:txbxContent>
                      </v:textbox>
                    </v:shape>
                    <v:shape id="Text Box 13" o:spid="_x0000_s1136" type="#_x0000_t202" style="position:absolute;left:14118;top:9582;width:899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" fillcolor="yellow">
                      <v:textbox>
                        <w:txbxContent>
                          <w:p w:rsidR="00D26F35" w:rsidRPr="00ED5342" w:rsidRDefault="00D26F35" w:rsidP="00394868">
                            <w:pPr>
                              <w:spacing w:before="0"/>
                              <w:jc w:val="center"/>
                            </w:pPr>
                            <w:r w:rsidRPr="00ED5342">
                              <w:rPr>
                                <w:szCs w:val="24"/>
                              </w:rPr>
                              <w:t>Liquidität</w:t>
                            </w:r>
                          </w:p>
                        </w:txbxContent>
                      </v:textbox>
                    </v:shape>
                  </v:group>
                </v:group>
                <v:group id="_x0000_s1137" style="position:absolute;width:22869;height:15836" coordorigin="5359,4612" coordsize="418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AutoShape 12" o:spid="_x0000_s1138" type="#_x0000_t5" style="position:absolute;left:5523;top:4612;width:3925;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" fillcolor="#f2f2f2"/>
                  <v:shape id="Text Box 13" o:spid="_x0000_s1139" type="#_x0000_t202" style="position:absolute;left:7843;top:7220;width:17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" fillcolor="yellow">
                    <v:textbox>
                      <w:txbxContent>
                        <w:p w:rsidR="00D26F35" w:rsidRPr="00ED5342" w:rsidRDefault="00D26F35" w:rsidP="00394868">
                          <w:pPr>
                            <w:spacing w:before="0"/>
                            <w:jc w:val="center"/>
                          </w:pPr>
                          <w:r w:rsidRPr="00ED5342">
                            <w:rPr>
                              <w:szCs w:val="24"/>
                            </w:rPr>
                            <w:t>Liquidität</w:t>
                          </w:r>
                        </w:p>
                      </w:txbxContent>
                    </v:textbox>
                  </v:shape>
                  <v:shape id="Text Box 14" o:spid="_x0000_s1140" type="#_x0000_t202" style="position:absolute;left:5359;top:7220;width:17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" fillcolor="#8db3e2">
                    <v:textbox>
                      <w:txbxContent>
                        <w:p w:rsidR="00D26F35" w:rsidRPr="00ED5342" w:rsidRDefault="00D26F35" w:rsidP="00394868">
                          <w:pPr>
                            <w:spacing w:before="0" w:line="240" w:lineRule="auto"/>
                            <w:jc w:val="center"/>
                          </w:pPr>
                          <w:r w:rsidRPr="00ED5342">
                            <w:rPr>
                              <w:szCs w:val="24"/>
                            </w:rPr>
                            <w:t>Rendite</w:t>
                          </w:r>
                        </w:p>
                      </w:txbxContent>
                    </v:textbox>
                  </v:shape>
                  <v:shape id="Text Box 15" o:spid="_x0000_s1141" type="#_x0000_t202" style="position:absolute;left:6641;top:5146;width:17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" fillcolor="#ffc000">
                    <v:textbox>
                      <w:txbxContent>
                        <w:p w:rsidR="00D26F35" w:rsidRPr="00ED5342" w:rsidRDefault="00D26F35" w:rsidP="00394868">
                          <w:pPr>
                            <w:spacing w:before="0"/>
                            <w:jc w:val="center"/>
                          </w:pPr>
                          <w:r w:rsidRPr="00ED5342">
                            <w:rPr>
                              <w:szCs w:val="24"/>
                            </w:rPr>
                            <w:t>Risiko</w:t>
                          </w:r>
                        </w:p>
                      </w:txbxContent>
                    </v:textbox>
                  </v:shape>
                </v:group>
                <w10:anchorlock/>
              </v:group>
            </w:pict>
          </mc:Fallback>
        </mc:AlternateContent>
      </w:r>
    </w:p>
    <w:p w:rsidR="004B4CE9" w:rsidRDefault="0066238F" w:rsidP="00D26F35">
      <w:pPr>
        <w:spacing w:before="240" w:after="600"/>
        <w:jc w:val="both"/>
      </w:pPr>
      <w:r w:rsidRPr="004E2415">
        <w:t>Abbildung 2</w:t>
      </w:r>
      <w:r w:rsidR="00394868" w:rsidRPr="004E2415">
        <w:t>.3:</w:t>
      </w:r>
      <w:r w:rsidR="00394868">
        <w:rPr>
          <w:b/>
        </w:rPr>
        <w:t xml:space="preserve"> </w:t>
      </w:r>
      <w:r w:rsidR="00394868">
        <w:t>Magisches Drei- und Viereck</w:t>
      </w:r>
    </w:p>
    <w:p w:rsidR="00394868" w:rsidRDefault="00AE4A64" w:rsidP="00D26F35">
      <w:pPr>
        <w:pStyle w:val="berschrift2"/>
        <w:jc w:val="both"/>
      </w:pPr>
      <w:bookmarkStart w:id="8" w:name="_Toc62307229"/>
      <w:r>
        <w:t>Interdisziplinäre</w:t>
      </w:r>
      <w:r w:rsidR="0077018F">
        <w:t>r</w:t>
      </w:r>
      <w:r w:rsidR="00F8628A">
        <w:t xml:space="preserve"> </w:t>
      </w:r>
      <w:r w:rsidR="0077018F">
        <w:t>Zugang</w:t>
      </w:r>
      <w:bookmarkEnd w:id="8"/>
    </w:p>
    <w:p w:rsidR="00394868" w:rsidRDefault="00AE4A64" w:rsidP="00D26F35">
      <w:pPr>
        <w:jc w:val="both"/>
      </w:pPr>
      <w:r>
        <w:t>Low-Profit eröffnet ein breites,</w:t>
      </w:r>
      <w:r w:rsidR="00394868">
        <w:t xml:space="preserve"> interdisziplinäre</w:t>
      </w:r>
      <w:r>
        <w:t>s</w:t>
      </w:r>
      <w:r w:rsidR="00394868">
        <w:t xml:space="preserve"> </w:t>
      </w:r>
      <w:r>
        <w:t>Forschungsfeld</w:t>
      </w:r>
      <w:r w:rsidR="001B478A">
        <w:t>, das</w:t>
      </w:r>
      <w:r w:rsidR="00394868">
        <w:t xml:space="preserve"> weit über die klassische Finanzwir</w:t>
      </w:r>
      <w:r w:rsidR="00AA16BE">
        <w:t>tschaft hinausgeht und ökolog</w:t>
      </w:r>
      <w:r w:rsidR="002E3D23">
        <w:t xml:space="preserve">ische, soziale, ökonomische, </w:t>
      </w:r>
      <w:r w:rsidR="00AA16BE">
        <w:t xml:space="preserve">rechtliche </w:t>
      </w:r>
      <w:r w:rsidR="002E3D23">
        <w:t xml:space="preserve">u.a. </w:t>
      </w:r>
      <w:r w:rsidR="00AA16BE">
        <w:t>Aspekte umfasst.</w:t>
      </w:r>
    </w:p>
    <w:p w:rsidR="00394868" w:rsidRPr="009C322D" w:rsidRDefault="00AA16BE" w:rsidP="00D26F35">
      <w:pPr>
        <w:jc w:val="both"/>
        <w:rPr>
          <w:b/>
        </w:rPr>
      </w:pPr>
      <w:r>
        <w:rPr>
          <w:b/>
        </w:rPr>
        <w:t>Ökonomische Aspekte</w:t>
      </w:r>
    </w:p>
    <w:p w:rsidR="00394868" w:rsidRDefault="008357F1" w:rsidP="00D26F35">
      <w:pPr>
        <w:pStyle w:val="Listenabsatz"/>
        <w:numPr>
          <w:ilvl w:val="0"/>
          <w:numId w:val="3"/>
        </w:numPr>
        <w:spacing w:before="60"/>
        <w:ind w:left="567" w:hanging="283"/>
        <w:contextualSpacing w:val="0"/>
        <w:jc w:val="both"/>
      </w:pPr>
      <w:r>
        <w:t>Finanzwirtschaft (</w:t>
      </w:r>
      <w:r w:rsidR="0053562E">
        <w:rPr>
          <w:i/>
        </w:rPr>
        <w:t>f</w:t>
      </w:r>
      <w:r w:rsidRPr="008357F1">
        <w:rPr>
          <w:i/>
        </w:rPr>
        <w:t>inance</w:t>
      </w:r>
      <w:r>
        <w:t>)</w:t>
      </w:r>
    </w:p>
    <w:p w:rsidR="00394868" w:rsidRDefault="008357F1" w:rsidP="00D26F35">
      <w:pPr>
        <w:pStyle w:val="Listenabsatz"/>
        <w:numPr>
          <w:ilvl w:val="0"/>
          <w:numId w:val="3"/>
        </w:numPr>
        <w:spacing w:before="60"/>
        <w:ind w:left="567" w:hanging="283"/>
        <w:contextualSpacing w:val="0"/>
        <w:jc w:val="both"/>
      </w:pPr>
      <w:r>
        <w:t>Finanzwissenschaft / Fiskalpolitik (</w:t>
      </w:r>
      <w:r w:rsidR="0053562E">
        <w:rPr>
          <w:i/>
        </w:rPr>
        <w:t>p</w:t>
      </w:r>
      <w:r w:rsidRPr="008357F1">
        <w:rPr>
          <w:i/>
        </w:rPr>
        <w:t>ublic finance</w:t>
      </w:r>
      <w:r>
        <w:t>)</w:t>
      </w:r>
    </w:p>
    <w:p w:rsidR="008357F1" w:rsidRDefault="008357F1" w:rsidP="00D26F35">
      <w:pPr>
        <w:pStyle w:val="Listenabsatz"/>
        <w:numPr>
          <w:ilvl w:val="0"/>
          <w:numId w:val="3"/>
        </w:numPr>
        <w:spacing w:before="60"/>
        <w:ind w:left="567" w:hanging="283"/>
        <w:contextualSpacing w:val="0"/>
        <w:jc w:val="both"/>
      </w:pPr>
      <w:r>
        <w:t>Geldpolitik der Zentralbank</w:t>
      </w:r>
    </w:p>
    <w:p w:rsidR="00394868" w:rsidRPr="009C322D" w:rsidRDefault="009C322D" w:rsidP="00D26F35">
      <w:pPr>
        <w:jc w:val="both"/>
      </w:pPr>
      <w:r w:rsidRPr="009C322D">
        <w:rPr>
          <w:b/>
        </w:rPr>
        <w:t>Recht</w:t>
      </w:r>
      <w:r w:rsidR="00AA16BE">
        <w:rPr>
          <w:b/>
        </w:rPr>
        <w:t>liche Aspekte</w:t>
      </w:r>
    </w:p>
    <w:p w:rsidR="00394868" w:rsidRDefault="00394868" w:rsidP="00D26F35">
      <w:pPr>
        <w:pStyle w:val="Listenabsatz"/>
        <w:numPr>
          <w:ilvl w:val="0"/>
          <w:numId w:val="36"/>
        </w:numPr>
        <w:spacing w:before="60"/>
        <w:ind w:left="567" w:hanging="283"/>
        <w:contextualSpacing w:val="0"/>
        <w:jc w:val="both"/>
      </w:pPr>
      <w:r>
        <w:t>Rechtsform (</w:t>
      </w:r>
      <w:r w:rsidR="0053562E">
        <w:t>AG</w:t>
      </w:r>
      <w:r w:rsidR="00F032FA">
        <w:t>, GmbH</w:t>
      </w:r>
      <w:r>
        <w:t xml:space="preserve">, </w:t>
      </w:r>
      <w:r w:rsidR="00F032FA">
        <w:t>Genossenschaft</w:t>
      </w:r>
      <w:r w:rsidR="0053562E">
        <w:t xml:space="preserve"> </w:t>
      </w:r>
      <w:r>
        <w:t>u. a.)</w:t>
      </w:r>
    </w:p>
    <w:p w:rsidR="00485112" w:rsidRDefault="00485112" w:rsidP="00D26F35">
      <w:pPr>
        <w:pStyle w:val="Listenabsatz"/>
        <w:numPr>
          <w:ilvl w:val="0"/>
          <w:numId w:val="36"/>
        </w:numPr>
        <w:spacing w:before="60"/>
        <w:ind w:left="567" w:hanging="283"/>
        <w:contextualSpacing w:val="0"/>
        <w:jc w:val="both"/>
      </w:pPr>
      <w:r>
        <w:t>Nichtfinanzielle Berichterstattung von Unternehmen (CSR)</w:t>
      </w:r>
    </w:p>
    <w:p w:rsidR="00394868" w:rsidRDefault="00485112" w:rsidP="00D26F35">
      <w:pPr>
        <w:pStyle w:val="Listenabsatz"/>
        <w:numPr>
          <w:ilvl w:val="0"/>
          <w:numId w:val="36"/>
        </w:numPr>
        <w:spacing w:before="60"/>
        <w:ind w:left="567" w:hanging="283"/>
        <w:contextualSpacing w:val="0"/>
        <w:jc w:val="both"/>
      </w:pPr>
      <w:r>
        <w:t xml:space="preserve">Öffentliches Recht / </w:t>
      </w:r>
      <w:r w:rsidR="00394868">
        <w:t>Verwaltungsrecht (Steuerrecht, Förderpolitik)</w:t>
      </w:r>
    </w:p>
    <w:p w:rsidR="009C322D" w:rsidRPr="009C322D" w:rsidRDefault="009C322D" w:rsidP="00D26F35">
      <w:pPr>
        <w:jc w:val="both"/>
      </w:pPr>
      <w:r w:rsidRPr="009C322D">
        <w:rPr>
          <w:b/>
        </w:rPr>
        <w:t>Nachhaltigkeit</w:t>
      </w:r>
      <w:r>
        <w:rPr>
          <w:b/>
        </w:rPr>
        <w:t xml:space="preserve"> </w:t>
      </w:r>
      <w:r w:rsidRPr="009C322D">
        <w:rPr>
          <w:b/>
        </w:rPr>
        <w:t>/ Gemeinwohlziele</w:t>
      </w:r>
    </w:p>
    <w:p w:rsidR="00394868" w:rsidRDefault="009C322D" w:rsidP="00D26F35">
      <w:pPr>
        <w:pStyle w:val="Listenabsatz"/>
        <w:numPr>
          <w:ilvl w:val="0"/>
          <w:numId w:val="3"/>
        </w:numPr>
        <w:ind w:left="567" w:hanging="283"/>
        <w:contextualSpacing w:val="0"/>
        <w:jc w:val="both"/>
      </w:pPr>
      <w:r>
        <w:t>CSR-Richt</w:t>
      </w:r>
      <w:r w:rsidR="00485112">
        <w:t>linien</w:t>
      </w:r>
      <w:r>
        <w:t xml:space="preserve">, </w:t>
      </w:r>
      <w:r w:rsidR="00394868">
        <w:t>SDG</w:t>
      </w:r>
      <w:r>
        <w:t xml:space="preserve"> u.a. </w:t>
      </w:r>
    </w:p>
    <w:p w:rsidR="003C7894" w:rsidRDefault="003C7894" w:rsidP="00D26F35">
      <w:pPr>
        <w:spacing w:before="240"/>
        <w:jc w:val="both"/>
      </w:pPr>
      <w:r>
        <w:t>Interdisziplinäre Problemlagen sind oft Komplex und verlangen von den beteiligten Disziplinen, sich möglichst verständlich aufzustellen, z. B. einheitliche Nachhaltigkeitskriterien oder ein einfaches und übersichtliches Steuerrecht. Einschlägige Regelwerke sollten klar und übersichtlich strukturiert sein, damit sich alle Beteiligten eine Übersicht verschaffen und sich orientieren können. Wenn ökologische, soziale, ökonomische und rechtliche Anforderung aufeinandertreffen, geht es auch darum, Komplexität zu verringern und nach möglichst einfachen Regeln und Lösungsstrategien zu suchen.</w:t>
      </w:r>
    </w:p>
    <w:p w:rsidR="00084FC7" w:rsidRDefault="00084FC7" w:rsidP="00D26F35">
      <w:pPr>
        <w:jc w:val="both"/>
      </w:pPr>
      <w:r>
        <w:t>Das Thema Low-Profit kann dazu beitragen, dass Unternehmen besser mit Komplexität umgehen. Wenn Unternehmen nicht mehr auf Gewinne und Rendite fixiert sind, können sie sich besser auf komplexe Problemlagen einstellen. Der Staat kann Beratungsleistungen fördern, damit sich Unternehmen das nötige Know-how verschaffen, um bei der Investitions- und Unternehmensplanung interdisziplinäre Lösungsstrategien zu verfolgen.</w:t>
      </w:r>
    </w:p>
    <w:p w:rsidR="00084FC7" w:rsidRDefault="00084FC7" w:rsidP="00D26F35">
      <w:pPr>
        <w:jc w:val="both"/>
      </w:pPr>
    </w:p>
    <w:p w:rsidR="00394868" w:rsidRDefault="00394868" w:rsidP="00D26F35">
      <w:pPr>
        <w:spacing w:before="0"/>
        <w:jc w:val="both"/>
      </w:pPr>
      <w:r>
        <w:rPr>
          <w:noProof/>
          <w:lang w:eastAsia="de-DE"/>
        </w:rPr>
        <w:lastRenderedPageBreak/>
        <mc:AlternateContent>
          <mc:Choice Requires="wpg">
            <w:drawing>
              <wp:inline distT="0" distB="0" distL="0" distR="0" wp14:anchorId="71749703" wp14:editId="20D23A37">
                <wp:extent cx="3933328" cy="2480696"/>
                <wp:effectExtent l="0" t="0" r="10160" b="15240"/>
                <wp:docPr id="198" name="Gruppieren 198"/>
                <wp:cNvGraphicFramePr/>
                <a:graphic xmlns:a="http://schemas.openxmlformats.org/drawingml/2006/main">
                  <a:graphicData uri="http://schemas.microsoft.com/office/word/2010/wordprocessingGroup">
                    <wpg:wgp>
                      <wpg:cNvGrpSpPr/>
                      <wpg:grpSpPr>
                        <a:xfrm>
                          <a:off x="0" y="0"/>
                          <a:ext cx="3933328" cy="2480696"/>
                          <a:chOff x="0" y="0"/>
                          <a:chExt cx="3933328" cy="2480696"/>
                        </a:xfrm>
                      </wpg:grpSpPr>
                      <wps:wsp>
                        <wps:cNvPr id="193" name="Ellipse 193"/>
                        <wps:cNvSpPr/>
                        <wps:spPr>
                          <a:xfrm>
                            <a:off x="787179" y="0"/>
                            <a:ext cx="1709530" cy="17095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Ellipse 194"/>
                        <wps:cNvSpPr/>
                        <wps:spPr>
                          <a:xfrm>
                            <a:off x="1256306" y="771276"/>
                            <a:ext cx="1709420" cy="17094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Ellipse 195"/>
                        <wps:cNvSpPr/>
                        <wps:spPr>
                          <a:xfrm>
                            <a:off x="1614114" y="0"/>
                            <a:ext cx="1709420" cy="17094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feld 62"/>
                        <wps:cNvSpPr txBox="1"/>
                        <wps:spPr>
                          <a:xfrm>
                            <a:off x="2639833" y="389613"/>
                            <a:ext cx="1293495" cy="269875"/>
                          </a:xfrm>
                          <a:prstGeom prst="rect">
                            <a:avLst/>
                          </a:prstGeom>
                          <a:solidFill>
                            <a:schemeClr val="bg1"/>
                          </a:solidFill>
                          <a:ln w="6350">
                            <a:solidFill>
                              <a:prstClr val="black"/>
                            </a:solidFill>
                          </a:ln>
                        </wps:spPr>
                        <wps:txbx>
                          <w:txbxContent>
                            <w:p w:rsidR="00D26F35" w:rsidRPr="0066238F" w:rsidRDefault="00D26F35" w:rsidP="00394868">
                              <w:pPr>
                                <w:spacing w:before="0"/>
                                <w:jc w:val="center"/>
                                <w:rPr>
                                  <w:rFonts w:asciiTheme="minorHAnsi" w:hAnsiTheme="minorHAnsi" w:cstheme="minorHAnsi"/>
                                  <w:color w:val="000000" w:themeColor="text1"/>
                                  <w14:textOutline w14:w="9525" w14:cap="rnd" w14:cmpd="sng" w14:algn="ctr">
                                    <w14:noFill/>
                                    <w14:prstDash w14:val="solid"/>
                                    <w14:bevel/>
                                  </w14:textOutline>
                                </w:rPr>
                              </w:pPr>
                              <w:r w:rsidRPr="0066238F">
                                <w:rPr>
                                  <w:rFonts w:asciiTheme="minorHAnsi" w:hAnsiTheme="minorHAnsi" w:cstheme="minorHAnsi"/>
                                  <w:color w:val="000000" w:themeColor="text1"/>
                                </w:rPr>
                                <w:t>Rechtliche Aspekte</w:t>
                              </w:r>
                            </w:p>
                            <w:p w:rsidR="00D26F35" w:rsidRDefault="00D26F35" w:rsidP="003948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feld 55"/>
                        <wps:cNvSpPr txBox="1"/>
                        <wps:spPr>
                          <a:xfrm>
                            <a:off x="0" y="389613"/>
                            <a:ext cx="1484713" cy="269875"/>
                          </a:xfrm>
                          <a:prstGeom prst="rect">
                            <a:avLst/>
                          </a:prstGeom>
                          <a:solidFill>
                            <a:schemeClr val="bg1"/>
                          </a:solidFill>
                          <a:ln w="6350">
                            <a:solidFill>
                              <a:prstClr val="black"/>
                            </a:solidFill>
                          </a:ln>
                        </wps:spPr>
                        <wps:txbx>
                          <w:txbxContent>
                            <w:p w:rsidR="00D26F35" w:rsidRPr="0066238F" w:rsidRDefault="00D26F35" w:rsidP="00394868">
                              <w:pPr>
                                <w:spacing w:before="0"/>
                                <w:jc w:val="center"/>
                                <w:rPr>
                                  <w:rFonts w:asciiTheme="minorHAnsi" w:hAnsiTheme="minorHAnsi" w:cstheme="minorHAnsi"/>
                                  <w:color w:val="000000" w:themeColor="text1"/>
                                  <w14:textOutline w14:w="9525" w14:cap="rnd" w14:cmpd="sng" w14:algn="ctr">
                                    <w14:noFill/>
                                    <w14:prstDash w14:val="solid"/>
                                    <w14:bevel/>
                                  </w14:textOutline>
                                </w:rPr>
                              </w:pPr>
                              <w:r w:rsidRPr="0066238F">
                                <w:rPr>
                                  <w:rFonts w:asciiTheme="minorHAnsi" w:hAnsiTheme="minorHAnsi" w:cstheme="minorHAnsi"/>
                                  <w:color w:val="000000" w:themeColor="text1"/>
                                </w:rPr>
                                <w:t>Ökonomische Aspekte</w:t>
                              </w:r>
                            </w:p>
                            <w:p w:rsidR="00D26F35" w:rsidRDefault="00D26F35" w:rsidP="003948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feld 63"/>
                        <wps:cNvSpPr txBox="1"/>
                        <wps:spPr>
                          <a:xfrm>
                            <a:off x="1630017" y="1852653"/>
                            <a:ext cx="1619885" cy="269875"/>
                          </a:xfrm>
                          <a:prstGeom prst="rect">
                            <a:avLst/>
                          </a:prstGeom>
                          <a:solidFill>
                            <a:schemeClr val="lt1"/>
                          </a:solidFill>
                          <a:ln w="6350">
                            <a:solidFill>
                              <a:prstClr val="black"/>
                            </a:solidFill>
                          </a:ln>
                        </wps:spPr>
                        <wps:txbx>
                          <w:txbxContent>
                            <w:p w:rsidR="00D26F35" w:rsidRPr="0066238F" w:rsidRDefault="00D26F35" w:rsidP="00394868">
                              <w:pPr>
                                <w:spacing w:before="0"/>
                                <w:jc w:val="center"/>
                                <w:rPr>
                                  <w:rFonts w:asciiTheme="minorHAnsi" w:hAnsiTheme="minorHAnsi" w:cstheme="minorHAnsi"/>
                                  <w:color w:val="000000" w:themeColor="text1"/>
                                </w:rPr>
                              </w:pPr>
                              <w:r w:rsidRPr="0066238F">
                                <w:rPr>
                                  <w:rFonts w:asciiTheme="minorHAnsi" w:hAnsiTheme="minorHAnsi" w:cstheme="minorHAnsi"/>
                                  <w:color w:val="000000" w:themeColor="text1"/>
                                </w:rPr>
                                <w:t>Gemeinwohlziele / SDG</w:t>
                              </w:r>
                            </w:p>
                            <w:p w:rsidR="00D26F35" w:rsidRPr="00CE250D" w:rsidRDefault="00D26F35" w:rsidP="00394868">
                              <w:pPr>
                                <w:rPr>
                                  <w:color w:val="000000" w:themeColor="text1"/>
                                  <w14:textOutline w14:w="9525" w14:cap="rnd" w14:cmpd="sng" w14:algn="ctr">
                                    <w14:noFill/>
                                    <w14:prstDash w14:val="solid"/>
                                    <w14:bevel/>
                                  </w14:textOutline>
                                </w:rPr>
                              </w:pPr>
                              <w:r>
                                <w:rPr>
                                  <w:color w:val="000000" w:themeColor="text1"/>
                                </w:rPr>
                                <w:t>DG</w:t>
                              </w:r>
                            </w:p>
                            <w:p w:rsidR="00D26F35" w:rsidRDefault="00D26F35" w:rsidP="003948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feld 197"/>
                        <wps:cNvSpPr txBox="1"/>
                        <wps:spPr>
                          <a:xfrm>
                            <a:off x="1788854" y="874235"/>
                            <a:ext cx="530198" cy="465468"/>
                          </a:xfrm>
                          <a:prstGeom prst="rect">
                            <a:avLst/>
                          </a:prstGeom>
                          <a:solidFill>
                            <a:schemeClr val="lt1"/>
                          </a:solidFill>
                          <a:ln w="6350">
                            <a:noFill/>
                          </a:ln>
                        </wps:spPr>
                        <wps:txbx>
                          <w:txbxContent>
                            <w:p w:rsidR="00D26F35" w:rsidRPr="0066238F" w:rsidRDefault="00D26F35" w:rsidP="00394868">
                              <w:pPr>
                                <w:spacing w:before="0"/>
                                <w:jc w:val="center"/>
                                <w:rPr>
                                  <w:rFonts w:asciiTheme="minorHAnsi" w:hAnsiTheme="minorHAnsi" w:cstheme="minorHAnsi"/>
                                  <w:color w:val="000000" w:themeColor="text1"/>
                                </w:rPr>
                              </w:pPr>
                              <w:r w:rsidRPr="0066238F">
                                <w:rPr>
                                  <w:rFonts w:asciiTheme="minorHAnsi" w:hAnsiTheme="minorHAnsi" w:cstheme="minorHAnsi"/>
                                  <w:color w:val="000000" w:themeColor="text1"/>
                                </w:rPr>
                                <w:t>Low-</w:t>
                              </w:r>
                            </w:p>
                            <w:p w:rsidR="00D26F35" w:rsidRPr="0066238F" w:rsidRDefault="00D26F35" w:rsidP="00394868">
                              <w:pPr>
                                <w:spacing w:before="0"/>
                                <w:jc w:val="center"/>
                                <w:rPr>
                                  <w:rFonts w:asciiTheme="minorHAnsi" w:hAnsiTheme="minorHAnsi" w:cstheme="minorHAnsi"/>
                                  <w:color w:val="000000" w:themeColor="text1"/>
                                </w:rPr>
                              </w:pPr>
                              <w:r w:rsidRPr="0066238F">
                                <w:rPr>
                                  <w:rFonts w:asciiTheme="minorHAnsi" w:hAnsiTheme="minorHAnsi" w:cstheme="minorHAnsi"/>
                                  <w:color w:val="000000" w:themeColor="text1"/>
                                </w:rPr>
                                <w:t>Profit</w:t>
                              </w:r>
                            </w:p>
                            <w:p w:rsidR="00D26F35" w:rsidRDefault="00D26F35" w:rsidP="003948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749703" id="Gruppieren 198" o:spid="_x0000_s1142" style="width:309.7pt;height:195.35pt;mso-position-horizontal-relative:char;mso-position-vertical-relative:line" coordsize="39333,2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">
                <v:oval id="Ellipse 193" o:spid="_x0000_s1143" style="position:absolute;left:7871;width:17096;height:17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" filled="f" strokecolor="#1f4d78 [1604]" strokeweight="1pt">
                  <v:stroke joinstyle="miter"/>
                </v:oval>
                <v:oval id="Ellipse 194" o:spid="_x0000_s1144" style="position:absolute;left:12563;top:7712;width:17094;height:17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" filled="f" strokecolor="#1f4d78 [1604]" strokeweight="1pt">
                  <v:stroke joinstyle="miter"/>
                </v:oval>
                <v:oval id="Ellipse 195" o:spid="_x0000_s1145" style="position:absolute;left:16141;width:17094;height:17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" filled="f" strokecolor="#1f4d78 [1604]" strokeweight="1pt">
                  <v:stroke joinstyle="miter"/>
                </v:oval>
                <v:shape id="Textfeld 62" o:spid="_x0000_s1146" type="#_x0000_t202" style="position:absolute;left:26398;top:3896;width:1293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" fillcolor="white [3212]" strokeweight=".5pt">
                  <v:textbox>
                    <w:txbxContent>
                      <w:p w:rsidR="00D26F35" w:rsidRPr="0066238F" w:rsidRDefault="00D26F35" w:rsidP="00394868">
                        <w:pPr>
                          <w:spacing w:before="0"/>
                          <w:jc w:val="center"/>
                          <w:rPr>
                            <w:rFonts w:asciiTheme="minorHAnsi" w:hAnsiTheme="minorHAnsi" w:cstheme="minorHAnsi"/>
                            <w:color w:val="000000" w:themeColor="text1"/>
                            <w14:textOutline w14:w="9525" w14:cap="rnd" w14:cmpd="sng" w14:algn="ctr">
                              <w14:noFill/>
                              <w14:prstDash w14:val="solid"/>
                              <w14:bevel/>
                            </w14:textOutline>
                          </w:rPr>
                        </w:pPr>
                        <w:r w:rsidRPr="0066238F">
                          <w:rPr>
                            <w:rFonts w:asciiTheme="minorHAnsi" w:hAnsiTheme="minorHAnsi" w:cstheme="minorHAnsi"/>
                            <w:color w:val="000000" w:themeColor="text1"/>
                          </w:rPr>
                          <w:t>Rechtliche Aspekte</w:t>
                        </w:r>
                      </w:p>
                      <w:p w:rsidR="00D26F35" w:rsidRDefault="00D26F35" w:rsidP="00394868"/>
                    </w:txbxContent>
                  </v:textbox>
                </v:shape>
                <v:shape id="Textfeld 55" o:spid="_x0000_s1147" type="#_x0000_t202" style="position:absolute;top:3896;width:1484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" fillcolor="white [3212]" strokeweight=".5pt">
                  <v:textbox>
                    <w:txbxContent>
                      <w:p w:rsidR="00D26F35" w:rsidRPr="0066238F" w:rsidRDefault="00D26F35" w:rsidP="00394868">
                        <w:pPr>
                          <w:spacing w:before="0"/>
                          <w:jc w:val="center"/>
                          <w:rPr>
                            <w:rFonts w:asciiTheme="minorHAnsi" w:hAnsiTheme="minorHAnsi" w:cstheme="minorHAnsi"/>
                            <w:color w:val="000000" w:themeColor="text1"/>
                            <w14:textOutline w14:w="9525" w14:cap="rnd" w14:cmpd="sng" w14:algn="ctr">
                              <w14:noFill/>
                              <w14:prstDash w14:val="solid"/>
                              <w14:bevel/>
                            </w14:textOutline>
                          </w:rPr>
                        </w:pPr>
                        <w:r w:rsidRPr="0066238F">
                          <w:rPr>
                            <w:rFonts w:asciiTheme="minorHAnsi" w:hAnsiTheme="minorHAnsi" w:cstheme="minorHAnsi"/>
                            <w:color w:val="000000" w:themeColor="text1"/>
                          </w:rPr>
                          <w:t>Ökonomische Aspekte</w:t>
                        </w:r>
                      </w:p>
                      <w:p w:rsidR="00D26F35" w:rsidRDefault="00D26F35" w:rsidP="00394868"/>
                    </w:txbxContent>
                  </v:textbox>
                </v:shape>
                <v:shape id="Textfeld 63" o:spid="_x0000_s1148" type="#_x0000_t202" style="position:absolute;left:16300;top:18526;width:1619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rsidR="00D26F35" w:rsidRPr="0066238F" w:rsidRDefault="00D26F35" w:rsidP="00394868">
                        <w:pPr>
                          <w:spacing w:before="0"/>
                          <w:jc w:val="center"/>
                          <w:rPr>
                            <w:rFonts w:asciiTheme="minorHAnsi" w:hAnsiTheme="minorHAnsi" w:cstheme="minorHAnsi"/>
                            <w:color w:val="000000" w:themeColor="text1"/>
                          </w:rPr>
                        </w:pPr>
                        <w:r w:rsidRPr="0066238F">
                          <w:rPr>
                            <w:rFonts w:asciiTheme="minorHAnsi" w:hAnsiTheme="minorHAnsi" w:cstheme="minorHAnsi"/>
                            <w:color w:val="000000" w:themeColor="text1"/>
                          </w:rPr>
                          <w:t>Gemeinwohlziele / SDG</w:t>
                        </w:r>
                      </w:p>
                      <w:p w:rsidR="00D26F35" w:rsidRPr="00CE250D" w:rsidRDefault="00D26F35" w:rsidP="00394868">
                        <w:pPr>
                          <w:rPr>
                            <w:color w:val="000000" w:themeColor="text1"/>
                            <w14:textOutline w14:w="9525" w14:cap="rnd" w14:cmpd="sng" w14:algn="ctr">
                              <w14:noFill/>
                              <w14:prstDash w14:val="solid"/>
                              <w14:bevel/>
                            </w14:textOutline>
                          </w:rPr>
                        </w:pPr>
                        <w:r>
                          <w:rPr>
                            <w:color w:val="000000" w:themeColor="text1"/>
                          </w:rPr>
                          <w:t>DG</w:t>
                        </w:r>
                      </w:p>
                      <w:p w:rsidR="00D26F35" w:rsidRDefault="00D26F35" w:rsidP="00394868"/>
                    </w:txbxContent>
                  </v:textbox>
                </v:shape>
                <v:shape id="Textfeld 197" o:spid="_x0000_s1149" type="#_x0000_t202" style="position:absolute;left:17888;top:8742;width:5302;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" fillcolor="white [3201]" stroked="f" strokeweight=".5pt">
                  <v:textbox>
                    <w:txbxContent>
                      <w:p w:rsidR="00D26F35" w:rsidRPr="0066238F" w:rsidRDefault="00D26F35" w:rsidP="00394868">
                        <w:pPr>
                          <w:spacing w:before="0"/>
                          <w:jc w:val="center"/>
                          <w:rPr>
                            <w:rFonts w:asciiTheme="minorHAnsi" w:hAnsiTheme="minorHAnsi" w:cstheme="minorHAnsi"/>
                            <w:color w:val="000000" w:themeColor="text1"/>
                          </w:rPr>
                        </w:pPr>
                        <w:r w:rsidRPr="0066238F">
                          <w:rPr>
                            <w:rFonts w:asciiTheme="minorHAnsi" w:hAnsiTheme="minorHAnsi" w:cstheme="minorHAnsi"/>
                            <w:color w:val="000000" w:themeColor="text1"/>
                          </w:rPr>
                          <w:t>Low-</w:t>
                        </w:r>
                      </w:p>
                      <w:p w:rsidR="00D26F35" w:rsidRPr="0066238F" w:rsidRDefault="00D26F35" w:rsidP="00394868">
                        <w:pPr>
                          <w:spacing w:before="0"/>
                          <w:jc w:val="center"/>
                          <w:rPr>
                            <w:rFonts w:asciiTheme="minorHAnsi" w:hAnsiTheme="minorHAnsi" w:cstheme="minorHAnsi"/>
                            <w:color w:val="000000" w:themeColor="text1"/>
                          </w:rPr>
                        </w:pPr>
                        <w:r w:rsidRPr="0066238F">
                          <w:rPr>
                            <w:rFonts w:asciiTheme="minorHAnsi" w:hAnsiTheme="minorHAnsi" w:cstheme="minorHAnsi"/>
                            <w:color w:val="000000" w:themeColor="text1"/>
                          </w:rPr>
                          <w:t>Profit</w:t>
                        </w:r>
                      </w:p>
                      <w:p w:rsidR="00D26F35" w:rsidRDefault="00D26F35" w:rsidP="00394868"/>
                    </w:txbxContent>
                  </v:textbox>
                </v:shape>
                <w10:anchorlock/>
              </v:group>
            </w:pict>
          </mc:Fallback>
        </mc:AlternateContent>
      </w:r>
    </w:p>
    <w:p w:rsidR="00394868" w:rsidRDefault="0066238F" w:rsidP="00D26F35">
      <w:pPr>
        <w:spacing w:before="240" w:after="360"/>
        <w:jc w:val="both"/>
      </w:pPr>
      <w:r w:rsidRPr="004E2415">
        <w:t>Abbildung 2</w:t>
      </w:r>
      <w:r w:rsidR="00394868" w:rsidRPr="004E2415">
        <w:t>.4:</w:t>
      </w:r>
      <w:r w:rsidR="00394868">
        <w:t xml:space="preserve"> Low-Profit als Schnittmen</w:t>
      </w:r>
      <w:r w:rsidR="001049F1">
        <w:t>ge</w:t>
      </w:r>
    </w:p>
    <w:p w:rsidR="00597C78" w:rsidRDefault="00597C78" w:rsidP="00D26F35">
      <w:pPr>
        <w:jc w:val="both"/>
      </w:pPr>
    </w:p>
    <w:p w:rsidR="00597C78" w:rsidRDefault="0066238F" w:rsidP="00D26F35">
      <w:pPr>
        <w:jc w:val="both"/>
      </w:pPr>
      <w:r w:rsidRPr="0066238F">
        <w:rPr>
          <w:noProof/>
          <w:lang w:eastAsia="de-DE"/>
        </w:rPr>
        <mc:AlternateContent>
          <mc:Choice Requires="wpg">
            <w:drawing>
              <wp:inline distT="0" distB="0" distL="0" distR="0" wp14:anchorId="3C1007A7" wp14:editId="4E0269EF">
                <wp:extent cx="4079020" cy="2527904"/>
                <wp:effectExtent l="0" t="0" r="17145" b="25400"/>
                <wp:docPr id="1" name="Gruppieren 4"/>
                <wp:cNvGraphicFramePr/>
                <a:graphic xmlns:a="http://schemas.openxmlformats.org/drawingml/2006/main">
                  <a:graphicData uri="http://schemas.microsoft.com/office/word/2010/wordprocessingGroup">
                    <wpg:wgp>
                      <wpg:cNvGrpSpPr/>
                      <wpg:grpSpPr>
                        <a:xfrm>
                          <a:off x="0" y="0"/>
                          <a:ext cx="4079020" cy="2527904"/>
                          <a:chOff x="0" y="0"/>
                          <a:chExt cx="7027474" cy="4355512"/>
                        </a:xfrm>
                      </wpg:grpSpPr>
                      <wpg:grpSp>
                        <wpg:cNvPr id="32" name="Gruppieren 32"/>
                        <wpg:cNvGrpSpPr/>
                        <wpg:grpSpPr>
                          <a:xfrm>
                            <a:off x="0" y="168782"/>
                            <a:ext cx="5472608" cy="4186730"/>
                            <a:chOff x="0" y="168782"/>
                            <a:chExt cx="5472608" cy="4186730"/>
                          </a:xfrm>
                        </wpg:grpSpPr>
                        <wps:wsp>
                          <wps:cNvPr id="33" name="Textfeld 55"/>
                          <wps:cNvSpPr txBox="1"/>
                          <wps:spPr>
                            <a:xfrm>
                              <a:off x="2173874" y="1764280"/>
                              <a:ext cx="1858574" cy="756000"/>
                            </a:xfrm>
                            <a:prstGeom prst="rect">
                              <a:avLst/>
                            </a:prstGeom>
                            <a:solidFill>
                              <a:schemeClr val="bg1"/>
                            </a:solidFill>
                            <a:ln w="6350">
                              <a:noFill/>
                            </a:ln>
                          </wps:spPr>
                          <wps:txbx>
                            <w:txbxContent>
                              <w:p w:rsidR="00D26F35" w:rsidRPr="0066238F" w:rsidRDefault="00D26F35" w:rsidP="0066238F">
                                <w:pPr>
                                  <w:pStyle w:val="StandardWeb"/>
                                  <w:spacing w:before="0" w:beforeAutospacing="0" w:after="0" w:afterAutospacing="0"/>
                                  <w:jc w:val="center"/>
                                  <w:textAlignment w:val="baseline"/>
                                  <w:rPr>
                                    <w:sz w:val="22"/>
                                    <w:szCs w:val="22"/>
                                  </w:rPr>
                                </w:pPr>
                                <w:r w:rsidRPr="0066238F">
                                  <w:rPr>
                                    <w:rFonts w:asciiTheme="minorHAnsi" w:eastAsia="Calibri" w:hAnsi="Calibri"/>
                                    <w:color w:val="000000"/>
                                    <w:kern w:val="24"/>
                                    <w:sz w:val="22"/>
                                    <w:szCs w:val="22"/>
                                  </w:rPr>
                                  <w:t>Forschungs-</w:t>
                                </w:r>
                                <w:r w:rsidRPr="0066238F">
                                  <w:rPr>
                                    <w:rFonts w:asciiTheme="minorHAnsi" w:eastAsia="Calibri" w:hAnsi="Calibri"/>
                                    <w:color w:val="000000"/>
                                    <w:kern w:val="24"/>
                                    <w:sz w:val="22"/>
                                    <w:szCs w:val="22"/>
                                  </w:rPr>
                                  <w:br/>
                                  <w:t>frage</w:t>
                                </w:r>
                              </w:p>
                              <w:p w:rsidR="00D26F35" w:rsidRDefault="00D26F35" w:rsidP="0066238F">
                                <w:pPr>
                                  <w:pStyle w:val="StandardWeb"/>
                                  <w:spacing w:before="0" w:beforeAutospacing="0" w:after="0" w:afterAutospacing="0"/>
                                  <w:textAlignment w:val="baseline"/>
                                </w:pPr>
                                <w:r>
                                  <w:rPr>
                                    <w:rFonts w:eastAsia="Calibri"/>
                                    <w:color w:val="000000" w:themeColor="text1"/>
                                    <w:kern w:val="24"/>
                                    <w:sz w:val="22"/>
                                    <w:szCs w:val="22"/>
                                  </w:rPr>
                                  <w:t> </w:t>
                                </w:r>
                              </w:p>
                            </w:txbxContent>
                          </wps:txbx>
                          <wps:bodyPr rot="0" spcFirstLastPara="0" vert="horz" wrap="square" lIns="0" tIns="0" rIns="0" bIns="0" numCol="1" spcCol="0" rtlCol="0" fromWordArt="0" anchor="t" anchorCtr="0" forceAA="0" compatLnSpc="1">
                            <a:prstTxWarp prst="textNoShape">
                              <a:avLst/>
                            </a:prstTxWarp>
                            <a:noAutofit/>
                          </wps:bodyPr>
                        </wps:wsp>
                        <wpg:grpSp>
                          <wpg:cNvPr id="54" name="Gruppieren 54"/>
                          <wpg:cNvGrpSpPr/>
                          <wpg:grpSpPr>
                            <a:xfrm>
                              <a:off x="638606" y="168782"/>
                              <a:ext cx="4834002" cy="4186730"/>
                              <a:chOff x="638606" y="168782"/>
                              <a:chExt cx="4834002" cy="4186730"/>
                            </a:xfrm>
                          </wpg:grpSpPr>
                          <wps:wsp>
                            <wps:cNvPr id="56" name="Ellipse 56"/>
                            <wps:cNvSpPr/>
                            <wps:spPr>
                              <a:xfrm>
                                <a:off x="638606" y="168782"/>
                                <a:ext cx="3426235" cy="305956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2" name="Ellipse 572"/>
                            <wps:cNvSpPr/>
                            <wps:spPr>
                              <a:xfrm>
                                <a:off x="1578829" y="1296144"/>
                                <a:ext cx="3426015" cy="305936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5" name="Ellipse 575"/>
                            <wps:cNvSpPr/>
                            <wps:spPr>
                              <a:xfrm>
                                <a:off x="2046593" y="168782"/>
                                <a:ext cx="3426015" cy="305936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4" name="Textfeld 55"/>
                          <wps:cNvSpPr txBox="1"/>
                          <wps:spPr>
                            <a:xfrm>
                              <a:off x="0" y="620757"/>
                              <a:ext cx="1620000" cy="540000"/>
                            </a:xfrm>
                            <a:prstGeom prst="rect">
                              <a:avLst/>
                            </a:prstGeom>
                            <a:solidFill>
                              <a:schemeClr val="bg1"/>
                            </a:solidFill>
                            <a:ln w="6350">
                              <a:solidFill>
                                <a:prstClr val="black"/>
                              </a:solidFill>
                            </a:ln>
                          </wps:spPr>
                          <wps:txbx>
                            <w:txbxContent>
                              <w:p w:rsidR="00D26F35" w:rsidRDefault="00D26F35" w:rsidP="001049F1">
                                <w:pPr>
                                  <w:pStyle w:val="StandardWeb"/>
                                  <w:spacing w:before="0" w:beforeAutospacing="0" w:after="0" w:afterAutospacing="0"/>
                                  <w:jc w:val="center"/>
                                  <w:textAlignment w:val="baseline"/>
                                </w:pPr>
                                <w:r w:rsidRPr="0066238F">
                                  <w:rPr>
                                    <w:rFonts w:asciiTheme="minorHAnsi" w:eastAsia="Calibri" w:hAnsi="Calibri"/>
                                    <w:color w:val="000000"/>
                                    <w:kern w:val="24"/>
                                    <w:sz w:val="22"/>
                                    <w:szCs w:val="22"/>
                                  </w:rPr>
                                  <w:t xml:space="preserve">Low-Profit </w:t>
                                </w:r>
                              </w:p>
                            </w:txbxContent>
                          </wps:txbx>
                          <wps:bodyPr rot="0" spcFirstLastPara="0" vert="horz" wrap="square" lIns="0" tIns="90000" rIns="0" bIns="0" numCol="1" spcCol="0" rtlCol="0" fromWordArt="0" anchor="t" anchorCtr="0" forceAA="0" compatLnSpc="1">
                            <a:prstTxWarp prst="textNoShape">
                              <a:avLst/>
                            </a:prstTxWarp>
                            <a:noAutofit/>
                          </wps:bodyPr>
                        </wps:wsp>
                        <wps:wsp>
                          <wps:cNvPr id="65" name="Textfeld 55"/>
                          <wps:cNvSpPr txBox="1"/>
                          <wps:spPr>
                            <a:xfrm>
                              <a:off x="2448272" y="3456384"/>
                              <a:ext cx="1620000" cy="540000"/>
                            </a:xfrm>
                            <a:prstGeom prst="rect">
                              <a:avLst/>
                            </a:prstGeom>
                            <a:solidFill>
                              <a:schemeClr val="bg1"/>
                            </a:solidFill>
                            <a:ln w="6350">
                              <a:solidFill>
                                <a:prstClr val="black"/>
                              </a:solidFill>
                            </a:ln>
                          </wps:spPr>
                          <wps:txbx>
                            <w:txbxContent>
                              <w:p w:rsidR="00D26F35" w:rsidRPr="0066238F" w:rsidRDefault="00D26F35" w:rsidP="001049F1">
                                <w:pPr>
                                  <w:pStyle w:val="StandardWeb"/>
                                  <w:spacing w:before="0" w:beforeAutospacing="0" w:after="0" w:afterAutospacing="0"/>
                                  <w:jc w:val="center"/>
                                  <w:textAlignment w:val="baseline"/>
                                  <w:rPr>
                                    <w:sz w:val="22"/>
                                    <w:szCs w:val="22"/>
                                  </w:rPr>
                                </w:pPr>
                                <w:r w:rsidRPr="0066238F">
                                  <w:rPr>
                                    <w:rFonts w:asciiTheme="minorHAnsi" w:eastAsia="Calibri" w:hAnsi="Calibri"/>
                                    <w:color w:val="000000"/>
                                    <w:kern w:val="24"/>
                                    <w:sz w:val="22"/>
                                    <w:szCs w:val="22"/>
                                  </w:rPr>
                                  <w:t>SDG X</w:t>
                                </w:r>
                              </w:p>
                              <w:p w:rsidR="00D26F35" w:rsidRDefault="00D26F35" w:rsidP="001049F1">
                                <w:pPr>
                                  <w:pStyle w:val="StandardWeb"/>
                                  <w:spacing w:before="0" w:beforeAutospacing="0" w:after="0" w:afterAutospacing="0"/>
                                  <w:textAlignment w:val="baseline"/>
                                </w:pPr>
                                <w:r>
                                  <w:rPr>
                                    <w:rFonts w:eastAsia="Calibri"/>
                                    <w:color w:val="000000" w:themeColor="text1"/>
                                    <w:kern w:val="24"/>
                                    <w:sz w:val="22"/>
                                    <w:szCs w:val="22"/>
                                  </w:rPr>
                                  <w:t> </w:t>
                                </w:r>
                              </w:p>
                              <w:p w:rsidR="00D26F35" w:rsidRPr="0066238F" w:rsidRDefault="00D26F35" w:rsidP="0066238F">
                                <w:pPr>
                                  <w:pStyle w:val="StandardWeb"/>
                                  <w:spacing w:before="0" w:beforeAutospacing="0" w:after="0" w:afterAutospacing="0"/>
                                  <w:textAlignment w:val="baseline"/>
                                  <w:rPr>
                                    <w:sz w:val="22"/>
                                    <w:szCs w:val="22"/>
                                  </w:rPr>
                                </w:pPr>
                                <w:r w:rsidRPr="0066238F">
                                  <w:rPr>
                                    <w:rFonts w:eastAsia="Calibri"/>
                                    <w:color w:val="000000" w:themeColor="text1"/>
                                    <w:kern w:val="24"/>
                                    <w:sz w:val="22"/>
                                    <w:szCs w:val="22"/>
                                  </w:rPr>
                                  <w:t> </w:t>
                                </w:r>
                              </w:p>
                            </w:txbxContent>
                          </wps:txbx>
                          <wps:bodyPr rot="0" spcFirstLastPara="0" vert="horz" wrap="square" lIns="0" tIns="90000" rIns="0" bIns="0" numCol="1" spcCol="0" rtlCol="0" fromWordArt="0" anchor="t" anchorCtr="0" forceAA="0" compatLnSpc="1">
                            <a:prstTxWarp prst="textNoShape">
                              <a:avLst/>
                            </a:prstTxWarp>
                            <a:noAutofit/>
                          </wps:bodyPr>
                        </wps:wsp>
                      </wpg:grpSp>
                      <wps:wsp>
                        <wps:cNvPr id="66" name="Textfeld 55"/>
                        <wps:cNvSpPr txBox="1"/>
                        <wps:spPr>
                          <a:xfrm>
                            <a:off x="4285231" y="0"/>
                            <a:ext cx="2742243" cy="880289"/>
                          </a:xfrm>
                          <a:prstGeom prst="rect">
                            <a:avLst/>
                          </a:prstGeom>
                          <a:solidFill>
                            <a:schemeClr val="bg1"/>
                          </a:solidFill>
                          <a:ln w="6350">
                            <a:solidFill>
                              <a:prstClr val="black"/>
                            </a:solidFill>
                          </a:ln>
                        </wps:spPr>
                        <wps:txbx>
                          <w:txbxContent>
                            <w:p w:rsidR="00D26F35" w:rsidRPr="0066238F" w:rsidRDefault="00D26F35" w:rsidP="0066238F">
                              <w:pPr>
                                <w:pStyle w:val="StandardWeb"/>
                                <w:spacing w:before="0" w:beforeAutospacing="0" w:after="0" w:afterAutospacing="0"/>
                                <w:jc w:val="center"/>
                                <w:textAlignment w:val="baseline"/>
                                <w:rPr>
                                  <w:sz w:val="22"/>
                                  <w:szCs w:val="22"/>
                                </w:rPr>
                              </w:pPr>
                              <w:r>
                                <w:rPr>
                                  <w:rFonts w:asciiTheme="minorHAnsi" w:eastAsia="Calibri" w:hAnsi="Calibri"/>
                                  <w:color w:val="000000"/>
                                  <w:kern w:val="24"/>
                                  <w:sz w:val="22"/>
                                  <w:szCs w:val="22"/>
                                </w:rPr>
                                <w:t>Rechtsformen</w:t>
                              </w:r>
                              <w:r>
                                <w:rPr>
                                  <w:rFonts w:asciiTheme="minorHAnsi" w:eastAsia="Calibri" w:hAnsi="Calibri"/>
                                  <w:color w:val="000000"/>
                                  <w:kern w:val="24"/>
                                  <w:sz w:val="22"/>
                                  <w:szCs w:val="22"/>
                                </w:rPr>
                                <w:br/>
                              </w:r>
                              <w:r w:rsidRPr="0066238F">
                                <w:rPr>
                                  <w:rFonts w:asciiTheme="minorHAnsi" w:eastAsia="Calibri" w:hAnsi="Calibri"/>
                                  <w:color w:val="000000"/>
                                  <w:kern w:val="24"/>
                                  <w:sz w:val="22"/>
                                  <w:szCs w:val="22"/>
                                </w:rPr>
                                <w:t xml:space="preserve"> Social Entrepreneurship</w:t>
                              </w:r>
                            </w:p>
                            <w:p w:rsidR="00D26F35" w:rsidRDefault="00D26F35" w:rsidP="0066238F">
                              <w:pPr>
                                <w:pStyle w:val="StandardWeb"/>
                                <w:spacing w:before="0" w:beforeAutospacing="0" w:after="0" w:afterAutospacing="0"/>
                                <w:textAlignment w:val="baseline"/>
                              </w:pPr>
                              <w:r>
                                <w:rPr>
                                  <w:rFonts w:eastAsia="Calibri"/>
                                  <w:color w:val="000000" w:themeColor="text1"/>
                                  <w:kern w:val="24"/>
                                  <w:sz w:val="22"/>
                                  <w:szCs w:val="22"/>
                                </w:rPr>
                                <w:t> </w:t>
                              </w:r>
                            </w:p>
                          </w:txbxContent>
                        </wps:txbx>
                        <wps:bodyPr rot="0" spcFirstLastPara="0" vert="horz" wrap="square" lIns="0" tIns="90000" rIns="0" bIns="0" numCol="1" spcCol="0" rtlCol="0" fromWordArt="0" anchor="t" anchorCtr="0" forceAA="0" compatLnSpc="1">
                          <a:prstTxWarp prst="textNoShape">
                            <a:avLst/>
                          </a:prstTxWarp>
                          <a:noAutofit/>
                        </wps:bodyPr>
                      </wps:wsp>
                    </wpg:wgp>
                  </a:graphicData>
                </a:graphic>
              </wp:inline>
            </w:drawing>
          </mc:Choice>
          <mc:Fallback>
            <w:pict>
              <v:group w14:anchorId="3C1007A7" id="Gruppieren 4" o:spid="_x0000_s1150" style="width:321.2pt;height:199.05pt;mso-position-horizontal-relative:char;mso-position-vertical-relative:line" coordsize="70274,4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">
                <v:group id="Gruppieren 32" o:spid="_x0000_s1151" style="position:absolute;top:1687;width:54726;height:41868" coordorigin=",1687" coordsize="54726,4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feld 55" o:spid="_x0000_s1152" type="#_x0000_t202" style="position:absolute;left:21738;top:17642;width:18586;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" fillcolor="white [3212]" stroked="f" strokeweight=".5pt">
                    <v:textbox inset="0,0,0,0">
                      <w:txbxContent>
                        <w:p w:rsidR="00D26F35" w:rsidRPr="0066238F" w:rsidRDefault="00D26F35" w:rsidP="0066238F">
                          <w:pPr>
                            <w:pStyle w:val="StandardWeb"/>
                            <w:spacing w:before="0" w:beforeAutospacing="0" w:after="0" w:afterAutospacing="0"/>
                            <w:jc w:val="center"/>
                            <w:textAlignment w:val="baseline"/>
                            <w:rPr>
                              <w:sz w:val="22"/>
                              <w:szCs w:val="22"/>
                            </w:rPr>
                          </w:pPr>
                          <w:r w:rsidRPr="0066238F">
                            <w:rPr>
                              <w:rFonts w:asciiTheme="minorHAnsi" w:eastAsia="Calibri" w:hAnsi="Calibri"/>
                              <w:color w:val="000000"/>
                              <w:kern w:val="24"/>
                              <w:sz w:val="22"/>
                              <w:szCs w:val="22"/>
                            </w:rPr>
                            <w:t>Forschungs-</w:t>
                          </w:r>
                          <w:r w:rsidRPr="0066238F">
                            <w:rPr>
                              <w:rFonts w:asciiTheme="minorHAnsi" w:eastAsia="Calibri" w:hAnsi="Calibri"/>
                              <w:color w:val="000000"/>
                              <w:kern w:val="24"/>
                              <w:sz w:val="22"/>
                              <w:szCs w:val="22"/>
                            </w:rPr>
                            <w:br/>
                            <w:t>frage</w:t>
                          </w:r>
                        </w:p>
                        <w:p w:rsidR="00D26F35" w:rsidRDefault="00D26F35" w:rsidP="0066238F">
                          <w:pPr>
                            <w:pStyle w:val="StandardWeb"/>
                            <w:spacing w:before="0" w:beforeAutospacing="0" w:after="0" w:afterAutospacing="0"/>
                            <w:textAlignment w:val="baseline"/>
                          </w:pPr>
                          <w:r>
                            <w:rPr>
                              <w:rFonts w:eastAsia="Calibri"/>
                              <w:color w:val="000000" w:themeColor="text1"/>
                              <w:kern w:val="24"/>
                              <w:sz w:val="22"/>
                              <w:szCs w:val="22"/>
                            </w:rPr>
                            <w:t> </w:t>
                          </w:r>
                        </w:p>
                      </w:txbxContent>
                    </v:textbox>
                  </v:shape>
                  <v:group id="Gruppieren 54" o:spid="_x0000_s1153" style="position:absolute;left:6386;top:1687;width:48340;height:41868" coordorigin="6386,1687" coordsize="48340,4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Ellipse 56" o:spid="_x0000_s1154" style="position:absolute;left:6386;top:1687;width:34262;height:30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" filled="f" strokecolor="#1f4d78 [1604]" strokeweight="1pt">
                      <v:stroke joinstyle="miter"/>
                    </v:oval>
                    <v:oval id="Ellipse 572" o:spid="_x0000_s1155" style="position:absolute;left:15788;top:12961;width:34260;height:30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" filled="f" strokecolor="#1f4d78 [1604]" strokeweight="1pt">
                      <v:stroke joinstyle="miter"/>
                    </v:oval>
                    <v:oval id="Ellipse 575" o:spid="_x0000_s1156" style="position:absolute;left:20465;top:1687;width:34261;height:30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" filled="f" strokecolor="#1f4d78 [1604]" strokeweight="1pt">
                      <v:stroke joinstyle="miter"/>
                    </v:oval>
                  </v:group>
                  <v:shape id="Textfeld 55" o:spid="_x0000_s1157" type="#_x0000_t202" style="position:absolute;top:6207;width:162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" fillcolor="white [3212]" strokeweight=".5pt">
                    <v:textbox inset="0,2.5mm,0,0">
                      <w:txbxContent>
                        <w:p w:rsidR="00D26F35" w:rsidRDefault="00D26F35" w:rsidP="001049F1">
                          <w:pPr>
                            <w:pStyle w:val="StandardWeb"/>
                            <w:spacing w:before="0" w:beforeAutospacing="0" w:after="0" w:afterAutospacing="0"/>
                            <w:jc w:val="center"/>
                            <w:textAlignment w:val="baseline"/>
                          </w:pPr>
                          <w:r w:rsidRPr="0066238F">
                            <w:rPr>
                              <w:rFonts w:asciiTheme="minorHAnsi" w:eastAsia="Calibri" w:hAnsi="Calibri"/>
                              <w:color w:val="000000"/>
                              <w:kern w:val="24"/>
                              <w:sz w:val="22"/>
                              <w:szCs w:val="22"/>
                            </w:rPr>
                            <w:t xml:space="preserve">Low-Profit </w:t>
                          </w:r>
                        </w:p>
                      </w:txbxContent>
                    </v:textbox>
                  </v:shape>
                  <v:shape id="Textfeld 55" o:spid="_x0000_s1158" type="#_x0000_t202" style="position:absolute;left:24482;top:34563;width:162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" fillcolor="white [3212]" strokeweight=".5pt">
                    <v:textbox inset="0,2.5mm,0,0">
                      <w:txbxContent>
                        <w:p w:rsidR="00D26F35" w:rsidRPr="0066238F" w:rsidRDefault="00D26F35" w:rsidP="001049F1">
                          <w:pPr>
                            <w:pStyle w:val="StandardWeb"/>
                            <w:spacing w:before="0" w:beforeAutospacing="0" w:after="0" w:afterAutospacing="0"/>
                            <w:jc w:val="center"/>
                            <w:textAlignment w:val="baseline"/>
                            <w:rPr>
                              <w:sz w:val="22"/>
                              <w:szCs w:val="22"/>
                            </w:rPr>
                          </w:pPr>
                          <w:r w:rsidRPr="0066238F">
                            <w:rPr>
                              <w:rFonts w:asciiTheme="minorHAnsi" w:eastAsia="Calibri" w:hAnsi="Calibri"/>
                              <w:color w:val="000000"/>
                              <w:kern w:val="24"/>
                              <w:sz w:val="22"/>
                              <w:szCs w:val="22"/>
                            </w:rPr>
                            <w:t>SDG X</w:t>
                          </w:r>
                        </w:p>
                        <w:p w:rsidR="00D26F35" w:rsidRDefault="00D26F35" w:rsidP="001049F1">
                          <w:pPr>
                            <w:pStyle w:val="StandardWeb"/>
                            <w:spacing w:before="0" w:beforeAutospacing="0" w:after="0" w:afterAutospacing="0"/>
                            <w:textAlignment w:val="baseline"/>
                          </w:pPr>
                          <w:r>
                            <w:rPr>
                              <w:rFonts w:eastAsia="Calibri"/>
                              <w:color w:val="000000" w:themeColor="text1"/>
                              <w:kern w:val="24"/>
                              <w:sz w:val="22"/>
                              <w:szCs w:val="22"/>
                            </w:rPr>
                            <w:t> </w:t>
                          </w:r>
                        </w:p>
                        <w:p w:rsidR="00D26F35" w:rsidRPr="0066238F" w:rsidRDefault="00D26F35" w:rsidP="0066238F">
                          <w:pPr>
                            <w:pStyle w:val="StandardWeb"/>
                            <w:spacing w:before="0" w:beforeAutospacing="0" w:after="0" w:afterAutospacing="0"/>
                            <w:textAlignment w:val="baseline"/>
                            <w:rPr>
                              <w:sz w:val="22"/>
                              <w:szCs w:val="22"/>
                            </w:rPr>
                          </w:pPr>
                          <w:r w:rsidRPr="0066238F">
                            <w:rPr>
                              <w:rFonts w:eastAsia="Calibri"/>
                              <w:color w:val="000000" w:themeColor="text1"/>
                              <w:kern w:val="24"/>
                              <w:sz w:val="22"/>
                              <w:szCs w:val="22"/>
                            </w:rPr>
                            <w:t> </w:t>
                          </w:r>
                        </w:p>
                      </w:txbxContent>
                    </v:textbox>
                  </v:shape>
                </v:group>
                <v:shape id="Textfeld 55" o:spid="_x0000_s1159" type="#_x0000_t202" style="position:absolute;left:42852;width:27422;height:8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" fillcolor="white [3212]" strokeweight=".5pt">
                  <v:textbox inset="0,2.5mm,0,0">
                    <w:txbxContent>
                      <w:p w:rsidR="00D26F35" w:rsidRPr="0066238F" w:rsidRDefault="00D26F35" w:rsidP="0066238F">
                        <w:pPr>
                          <w:pStyle w:val="StandardWeb"/>
                          <w:spacing w:before="0" w:beforeAutospacing="0" w:after="0" w:afterAutospacing="0"/>
                          <w:jc w:val="center"/>
                          <w:textAlignment w:val="baseline"/>
                          <w:rPr>
                            <w:sz w:val="22"/>
                            <w:szCs w:val="22"/>
                          </w:rPr>
                        </w:pPr>
                        <w:r>
                          <w:rPr>
                            <w:rFonts w:asciiTheme="minorHAnsi" w:eastAsia="Calibri" w:hAnsi="Calibri"/>
                            <w:color w:val="000000"/>
                            <w:kern w:val="24"/>
                            <w:sz w:val="22"/>
                            <w:szCs w:val="22"/>
                          </w:rPr>
                          <w:t>Rechtsformen</w:t>
                        </w:r>
                        <w:r>
                          <w:rPr>
                            <w:rFonts w:asciiTheme="minorHAnsi" w:eastAsia="Calibri" w:hAnsi="Calibri"/>
                            <w:color w:val="000000"/>
                            <w:kern w:val="24"/>
                            <w:sz w:val="22"/>
                            <w:szCs w:val="22"/>
                          </w:rPr>
                          <w:br/>
                        </w:r>
                        <w:r w:rsidRPr="0066238F">
                          <w:rPr>
                            <w:rFonts w:asciiTheme="minorHAnsi" w:eastAsia="Calibri" w:hAnsi="Calibri"/>
                            <w:color w:val="000000"/>
                            <w:kern w:val="24"/>
                            <w:sz w:val="22"/>
                            <w:szCs w:val="22"/>
                          </w:rPr>
                          <w:t xml:space="preserve"> Social Entrepreneurship</w:t>
                        </w:r>
                      </w:p>
                      <w:p w:rsidR="00D26F35" w:rsidRDefault="00D26F35" w:rsidP="0066238F">
                        <w:pPr>
                          <w:pStyle w:val="StandardWeb"/>
                          <w:spacing w:before="0" w:beforeAutospacing="0" w:after="0" w:afterAutospacing="0"/>
                          <w:textAlignment w:val="baseline"/>
                        </w:pPr>
                        <w:r>
                          <w:rPr>
                            <w:rFonts w:eastAsia="Calibri"/>
                            <w:color w:val="000000" w:themeColor="text1"/>
                            <w:kern w:val="24"/>
                            <w:sz w:val="22"/>
                            <w:szCs w:val="22"/>
                          </w:rPr>
                          <w:t> </w:t>
                        </w:r>
                      </w:p>
                    </w:txbxContent>
                  </v:textbox>
                </v:shape>
                <w10:anchorlock/>
              </v:group>
            </w:pict>
          </mc:Fallback>
        </mc:AlternateContent>
      </w:r>
    </w:p>
    <w:p w:rsidR="00DA142B" w:rsidRDefault="00992E32" w:rsidP="00D26F35">
      <w:pPr>
        <w:spacing w:before="240" w:after="360"/>
        <w:jc w:val="both"/>
      </w:pPr>
      <w:r w:rsidRPr="004E2415">
        <w:t>Abbildung 2.5</w:t>
      </w:r>
      <w:r w:rsidR="00DA142B" w:rsidRPr="004E2415">
        <w:t>:</w:t>
      </w:r>
      <w:r w:rsidR="00DA142B">
        <w:t xml:space="preserve"> </w:t>
      </w:r>
      <w:r w:rsidR="00DA142B" w:rsidRPr="00DA142B">
        <w:t>Die Forschungsfrage als Schnittmenge</w:t>
      </w:r>
    </w:p>
    <w:p w:rsidR="00461C7C" w:rsidRDefault="00461C7C" w:rsidP="00D26F35">
      <w:pPr>
        <w:pStyle w:val="berschrift1"/>
        <w:jc w:val="both"/>
      </w:pPr>
      <w:bookmarkStart w:id="9" w:name="_Toc20387004"/>
      <w:bookmarkStart w:id="10" w:name="_Toc62206876"/>
      <w:bookmarkStart w:id="11" w:name="_Toc62307230"/>
      <w:r>
        <w:lastRenderedPageBreak/>
        <w:t>Klassische Finanzwirtschaft</w:t>
      </w:r>
      <w:bookmarkEnd w:id="9"/>
      <w:bookmarkEnd w:id="10"/>
      <w:bookmarkEnd w:id="11"/>
    </w:p>
    <w:p w:rsidR="00461C7C" w:rsidRPr="00816EB5" w:rsidRDefault="00461C7C" w:rsidP="00D26F35">
      <w:pPr>
        <w:pStyle w:val="berschrift2"/>
        <w:jc w:val="both"/>
      </w:pPr>
      <w:bookmarkStart w:id="12" w:name="_Toc20387005"/>
      <w:bookmarkStart w:id="13" w:name="_Toc62206877"/>
      <w:bookmarkStart w:id="14" w:name="_Toc62307231"/>
      <w:r w:rsidRPr="0051641C">
        <w:t xml:space="preserve">Der </w:t>
      </w:r>
      <w:r w:rsidRPr="003631B0">
        <w:t>vollkommene</w:t>
      </w:r>
      <w:r w:rsidRPr="0051641C">
        <w:t xml:space="preserve"> </w:t>
      </w:r>
      <w:r w:rsidRPr="00461C7C">
        <w:t>Kapitalmarkt</w:t>
      </w:r>
      <w:bookmarkEnd w:id="12"/>
      <w:bookmarkEnd w:id="13"/>
      <w:bookmarkEnd w:id="14"/>
    </w:p>
    <w:p w:rsidR="00461C7C" w:rsidRPr="000D255A" w:rsidRDefault="00461C7C" w:rsidP="00D26F35">
      <w:pPr>
        <w:pStyle w:val="berschriftA"/>
        <w:spacing w:before="240"/>
        <w:jc w:val="both"/>
      </w:pPr>
      <w:r w:rsidRPr="00657A2E">
        <w:t>Modellannahmen</w:t>
      </w:r>
    </w:p>
    <w:p w:rsidR="00461C7C" w:rsidRDefault="00461C7C" w:rsidP="00D26F35">
      <w:pPr>
        <w:jc w:val="both"/>
      </w:pPr>
      <w:r>
        <w:t>Ausgangspunkt der klassischen Modellbildung bilden bestimmte Prämissen der Inves</w:t>
      </w:r>
      <w:r>
        <w:softHyphen/>
        <w:t>tor/innen: Diese sind risikoavers, entscheiden aufgrund individueller Nutzenüberlegungen und haben rationale und homogene Erwartungen bezüglich der Wertentwicklung von Kapitalanlagen auf dem Kapitalmarkt.</w:t>
      </w:r>
    </w:p>
    <w:p w:rsidR="00461C7C" w:rsidRDefault="00461C7C" w:rsidP="00D26F35">
      <w:pPr>
        <w:jc w:val="both"/>
      </w:pPr>
      <w:r>
        <w:t xml:space="preserve">Der </w:t>
      </w:r>
      <w:r w:rsidRPr="003631B0">
        <w:t>vollkommene</w:t>
      </w:r>
      <w:r w:rsidRPr="0051641C">
        <w:t xml:space="preserve"> Kapitalmarkt</w:t>
      </w:r>
      <w:r>
        <w:t xml:space="preserve"> geht von zwei Arten von Anlagen aus:</w:t>
      </w:r>
    </w:p>
    <w:p w:rsidR="00461C7C" w:rsidRDefault="00461C7C" w:rsidP="00D26F35">
      <w:pPr>
        <w:jc w:val="both"/>
      </w:pPr>
      <w:r>
        <w:t>(A1)</w:t>
      </w:r>
      <w:r>
        <w:tab/>
        <w:t>Es existiert eine risikofreie Anlagemöglichkeit</w:t>
      </w:r>
    </w:p>
    <w:p w:rsidR="00461C7C" w:rsidRDefault="00461C7C" w:rsidP="00D26F35">
      <w:pPr>
        <w:spacing w:before="60"/>
        <w:jc w:val="both"/>
      </w:pPr>
      <w:r>
        <w:t>(A2)</w:t>
      </w:r>
      <w:r>
        <w:tab/>
        <w:t>Es existiert eine endliche Anzahl risikobehafteter Anlagen</w:t>
      </w:r>
    </w:p>
    <w:p w:rsidR="00461C7C" w:rsidRDefault="00461C7C" w:rsidP="00D26F35">
      <w:pPr>
        <w:jc w:val="both"/>
      </w:pPr>
      <w:r>
        <w:t xml:space="preserve">Steuern, </w:t>
      </w:r>
      <w:r w:rsidRPr="00EA1A6F">
        <w:t>Subven</w:t>
      </w:r>
      <w:r>
        <w:t>tionen, Transaktionskosten</w:t>
      </w:r>
      <w:r>
        <w:fldChar w:fldCharType="begin"/>
      </w:r>
      <w:r>
        <w:instrText xml:space="preserve"> XE "</w:instrText>
      </w:r>
      <w:r w:rsidRPr="00950EF0">
        <w:instrText>Transaktionskosten</w:instrText>
      </w:r>
      <w:r>
        <w:instrText xml:space="preserve">" </w:instrText>
      </w:r>
      <w:r>
        <w:fldChar w:fldCharType="end"/>
      </w:r>
      <w:r>
        <w:t>, Inflation und andere Marktimperfektionen bleiben unberücksichtigt.</w:t>
      </w:r>
    </w:p>
    <w:p w:rsidR="00461C7C" w:rsidRPr="00594F0F" w:rsidRDefault="00461C7C" w:rsidP="00D26F35">
      <w:pPr>
        <w:pStyle w:val="berschriftA"/>
        <w:jc w:val="both"/>
        <w:rPr>
          <w:lang w:val="en-GB"/>
        </w:rPr>
      </w:pPr>
      <w:r w:rsidRPr="00594F0F">
        <w:rPr>
          <w:lang w:val="en-GB"/>
        </w:rPr>
        <w:t xml:space="preserve">Risikofreie Anlagen </w:t>
      </w:r>
      <w:r w:rsidRPr="00594F0F">
        <w:rPr>
          <w:b w:val="0"/>
          <w:lang w:val="en-GB"/>
        </w:rPr>
        <w:t>(</w:t>
      </w:r>
      <w:r w:rsidRPr="00594F0F">
        <w:rPr>
          <w:b w:val="0"/>
          <w:i/>
          <w:lang w:val="en-GB"/>
        </w:rPr>
        <w:t>risk-free bank account</w:t>
      </w:r>
      <w:r w:rsidRPr="00594F0F">
        <w:rPr>
          <w:b w:val="0"/>
          <w:lang w:val="en-GB"/>
        </w:rPr>
        <w:t>)</w:t>
      </w:r>
    </w:p>
    <w:p w:rsidR="00461C7C" w:rsidRDefault="00461C7C" w:rsidP="00D26F35">
      <w:pPr>
        <w:jc w:val="both"/>
      </w:pPr>
      <w:r>
        <w:t>Risikofreie Anlagen sind Girokonten, Tages- und Festgeldkonten und andere Spareinlagen. Die gesetzliche Einlagensicherung beträgt 100 000 €.</w:t>
      </w:r>
    </w:p>
    <w:p w:rsidR="00461C7C" w:rsidRDefault="00461C7C" w:rsidP="00D26F35">
      <w:pPr>
        <w:jc w:val="both"/>
      </w:pPr>
      <w:r>
        <w:t>Staatsanleihen</w:t>
      </w:r>
      <w:r w:rsidRPr="00D86C3D">
        <w:t xml:space="preserve"> </w:t>
      </w:r>
      <w:r>
        <w:t>repräsentieren keine realen Werte, sondern Schulden des Staates an die Anleihegläubiger/innen. Staatsanleihen können Bonitäts- und Liquiditätsrisiken enthalten und fallen nicht unter die Einlagensicherung. Bei guter Bonität des emittierenden Staates kann man diese den risikofreien Anlagen zuordnen.</w:t>
      </w:r>
    </w:p>
    <w:p w:rsidR="00461C7C" w:rsidRPr="00672897" w:rsidRDefault="00461C7C" w:rsidP="00D26F35">
      <w:pPr>
        <w:pStyle w:val="berschriftA"/>
        <w:jc w:val="both"/>
        <w:rPr>
          <w:lang w:val="en-GB"/>
        </w:rPr>
      </w:pPr>
      <w:r w:rsidRPr="00672897">
        <w:rPr>
          <w:lang w:val="en-GB"/>
        </w:rPr>
        <w:t xml:space="preserve">Der risikofreie Zinssatz </w:t>
      </w:r>
      <w:r w:rsidRPr="00C35A4F">
        <w:rPr>
          <w:b w:val="0"/>
          <w:i/>
          <w:lang w:val="en-GB"/>
        </w:rPr>
        <w:t>(risk-free rate, overnight rate)</w:t>
      </w:r>
    </w:p>
    <w:p w:rsidR="00461C7C" w:rsidRDefault="00461C7C" w:rsidP="00D26F35">
      <w:pPr>
        <w:jc w:val="both"/>
      </w:pPr>
      <w:r>
        <w:t>Der risikofreie Zinssatz r</w:t>
      </w:r>
      <w:r>
        <w:rPr>
          <w:vertAlign w:val="subscript"/>
        </w:rPr>
        <w:t>f</w:t>
      </w:r>
      <w:r>
        <w:t xml:space="preserve"> ist nach</w:t>
      </w:r>
      <w:r w:rsidRPr="008F6BDE">
        <w:t xml:space="preserve"> </w:t>
      </w:r>
      <w:r>
        <w:t>klassischem Verständnis positiv, weil sonst niemand bereit wäre, sein Geld auf der Bank anzulegen:</w:t>
      </w:r>
    </w:p>
    <w:p w:rsidR="00461C7C" w:rsidRPr="00672897" w:rsidRDefault="00461C7C" w:rsidP="00D26F35">
      <w:pPr>
        <w:tabs>
          <w:tab w:val="left" w:pos="426"/>
          <w:tab w:val="right" w:pos="9072"/>
        </w:tabs>
        <w:jc w:val="both"/>
      </w:pPr>
      <w:r>
        <w:tab/>
        <w:t>r</w:t>
      </w:r>
      <w:r>
        <w:rPr>
          <w:vertAlign w:val="subscript"/>
        </w:rPr>
        <w:t>f</w:t>
      </w:r>
      <w:r>
        <w:t xml:space="preserve">  &gt;  0</w:t>
      </w:r>
      <w:r>
        <w:tab/>
        <w:t>(3.1)</w:t>
      </w:r>
    </w:p>
    <w:p w:rsidR="00461C7C" w:rsidRDefault="00461C7C" w:rsidP="00D26F35">
      <w:pPr>
        <w:jc w:val="both"/>
      </w:pPr>
      <w:r>
        <w:t>Auf einem vollkommenen Kapitalmarkt repräsentiert der Libor (</w:t>
      </w:r>
      <w:r>
        <w:rPr>
          <w:i/>
        </w:rPr>
        <w:t>London interbank offered r</w:t>
      </w:r>
      <w:r w:rsidRPr="0085361F">
        <w:rPr>
          <w:i/>
        </w:rPr>
        <w:t>ate</w:t>
      </w:r>
      <w:r>
        <w:t>) bzw. im Euro-Raum der Euribor (</w:t>
      </w:r>
      <w:r>
        <w:rPr>
          <w:i/>
        </w:rPr>
        <w:t>Euro interbank offered r</w:t>
      </w:r>
      <w:r w:rsidRPr="0085361F">
        <w:rPr>
          <w:i/>
        </w:rPr>
        <w:t>ate</w:t>
      </w:r>
      <w:r>
        <w:t>) den risikofreien Zinssatz.</w:t>
      </w:r>
    </w:p>
    <w:p w:rsidR="00461C7C" w:rsidRDefault="00461C7C" w:rsidP="00D26F35">
      <w:pPr>
        <w:jc w:val="both"/>
      </w:pPr>
      <w:r w:rsidRPr="00BC4BFB">
        <w:rPr>
          <w:b/>
        </w:rPr>
        <w:t>Definition</w:t>
      </w:r>
      <w:r>
        <w:rPr>
          <w:b/>
        </w:rPr>
        <w:t xml:space="preserve"> 3</w:t>
      </w:r>
      <w:r w:rsidRPr="00BC4BFB">
        <w:rPr>
          <w:b/>
        </w:rPr>
        <w:t>.1:</w:t>
      </w:r>
      <w:r>
        <w:t xml:space="preserve"> Der risikofreie Zinssatz r</w:t>
      </w:r>
      <w:r>
        <w:rPr>
          <w:vertAlign w:val="subscript"/>
        </w:rPr>
        <w:t>f</w:t>
      </w:r>
      <w:r>
        <w:t xml:space="preserve"> ist eine deterministische Größe (Konstante) und wird in Prozent und Jahr angegeben. Die Definitionsgleichung lautet:</w:t>
      </w:r>
    </w:p>
    <w:p w:rsidR="00461C7C" w:rsidRDefault="00461C7C" w:rsidP="00D26F35">
      <w:pPr>
        <w:tabs>
          <w:tab w:val="left" w:pos="426"/>
          <w:tab w:val="left" w:pos="2694"/>
          <w:tab w:val="right" w:pos="9072"/>
        </w:tabs>
        <w:spacing w:before="240" w:after="240"/>
        <w:jc w:val="both"/>
      </w:pPr>
      <w:r>
        <w:rPr>
          <w:noProof/>
          <w:lang w:eastAsia="de-DE"/>
        </w:rPr>
        <mc:AlternateContent>
          <mc:Choice Requires="wps">
            <w:drawing>
              <wp:anchor distT="0" distB="0" distL="114300" distR="114300" simplePos="0" relativeHeight="251718656" behindDoc="0" locked="0" layoutInCell="1" allowOverlap="1" wp14:anchorId="4DA6CE9D" wp14:editId="1351403E">
                <wp:simplePos x="0" y="0"/>
                <wp:positionH relativeFrom="column">
                  <wp:posOffset>180975</wp:posOffset>
                </wp:positionH>
                <wp:positionV relativeFrom="paragraph">
                  <wp:posOffset>83449</wp:posOffset>
                </wp:positionV>
                <wp:extent cx="1367790" cy="288290"/>
                <wp:effectExtent l="0" t="0" r="22860" b="16510"/>
                <wp:wrapNone/>
                <wp:docPr id="204" name="Rechteck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2E920" id="Rechteck 204" o:spid="_x0000_s1026" style="position:absolute;margin-left:14.25pt;margin-top:6.55pt;width:107.7pt;height:2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" filled="f"/>
            </w:pict>
          </mc:Fallback>
        </mc:AlternateContent>
      </w:r>
      <w:r>
        <w:tab/>
        <w:t>W</w:t>
      </w:r>
      <w:r>
        <w:rPr>
          <w:vertAlign w:val="subscript"/>
        </w:rPr>
        <w:t>o</w:t>
      </w:r>
      <w:r>
        <w:t xml:space="preserve">  +  r</w:t>
      </w:r>
      <w:r>
        <w:rPr>
          <w:vertAlign w:val="subscript"/>
        </w:rPr>
        <w:t>f</w:t>
      </w:r>
      <w:r>
        <w:t xml:space="preserve"> · W</w:t>
      </w:r>
      <w:r>
        <w:rPr>
          <w:vertAlign w:val="subscript"/>
        </w:rPr>
        <w:t>o</w:t>
      </w:r>
      <w:r>
        <w:t xml:space="preserve">  =  W</w:t>
      </w:r>
      <w:r>
        <w:rPr>
          <w:vertAlign w:val="subscript"/>
        </w:rPr>
        <w:t>1</w:t>
      </w:r>
      <w:r>
        <w:tab/>
      </w:r>
      <w:r>
        <w:tab/>
        <w:t>(3.2)</w:t>
      </w:r>
    </w:p>
    <w:p w:rsidR="004E2415" w:rsidRDefault="00461C7C" w:rsidP="004E2415">
      <w:r>
        <w:t>W</w:t>
      </w:r>
      <w:r>
        <w:rPr>
          <w:vertAlign w:val="subscript"/>
        </w:rPr>
        <w:t>o</w:t>
      </w:r>
      <w:r>
        <w:tab/>
        <w:t xml:space="preserve">Vermögen </w:t>
      </w:r>
      <w:r w:rsidR="004E2415">
        <w:t>zum heutigen Zeitpunkt  (t = 0)</w:t>
      </w:r>
    </w:p>
    <w:p w:rsidR="00461C7C" w:rsidRDefault="00461C7C" w:rsidP="004E2415">
      <w:pPr>
        <w:spacing w:before="60"/>
      </w:pPr>
      <w:r>
        <w:t>W</w:t>
      </w:r>
      <w:r>
        <w:rPr>
          <w:vertAlign w:val="subscript"/>
        </w:rPr>
        <w:t>1</w:t>
      </w:r>
      <w:r>
        <w:tab/>
        <w:t>Vermögen nach einem Jahr  (t = 1)</w:t>
      </w:r>
    </w:p>
    <w:p w:rsidR="00461C7C" w:rsidRPr="00783432" w:rsidRDefault="00461C7C" w:rsidP="00D26F35">
      <w:pPr>
        <w:pStyle w:val="berschriftA"/>
        <w:jc w:val="both"/>
      </w:pPr>
      <w:r w:rsidRPr="00CC75BA">
        <w:t>Risikobehaftete Anlagen</w:t>
      </w:r>
      <w:r>
        <w:t xml:space="preserve"> </w:t>
      </w:r>
      <w:r w:rsidRPr="00605362">
        <w:rPr>
          <w:b w:val="0"/>
        </w:rPr>
        <w:t>(</w:t>
      </w:r>
      <w:r w:rsidRPr="00605362">
        <w:rPr>
          <w:b w:val="0"/>
          <w:i/>
        </w:rPr>
        <w:t>real or physical assets</w:t>
      </w:r>
      <w:r w:rsidRPr="00605362">
        <w:rPr>
          <w:b w:val="0"/>
        </w:rPr>
        <w:t>)</w:t>
      </w:r>
    </w:p>
    <w:p w:rsidR="00461C7C" w:rsidRDefault="00461C7C" w:rsidP="00D26F35">
      <w:pPr>
        <w:spacing w:before="60"/>
        <w:jc w:val="both"/>
      </w:pPr>
      <w:r>
        <w:t>R</w:t>
      </w:r>
      <w:r w:rsidRPr="00F82715">
        <w:t>isikobehaftete</w:t>
      </w:r>
      <w:r>
        <w:t xml:space="preserve"> Anlagen repräsentieren reale Werte: Aktien, Anteile einer GmbH, Immobilien, Private E</w:t>
      </w:r>
      <w:r w:rsidRPr="008D7C06">
        <w:t>quity</w:t>
      </w:r>
      <w:r>
        <w:t xml:space="preserve"> u.a. Die Begriffe Investition, Wertpapier und Kapitalanlage können sy</w:t>
      </w:r>
      <w:r>
        <w:softHyphen/>
        <w:t>no</w:t>
      </w:r>
      <w:r>
        <w:softHyphen/>
        <w:t>nym verwendet werden.</w:t>
      </w:r>
    </w:p>
    <w:p w:rsidR="00461C7C" w:rsidRDefault="00461C7C" w:rsidP="00D26F35">
      <w:pPr>
        <w:spacing w:before="240"/>
        <w:jc w:val="both"/>
      </w:pPr>
      <w:r w:rsidRPr="007C0DF9">
        <w:rPr>
          <w:b/>
        </w:rPr>
        <w:lastRenderedPageBreak/>
        <w:t>Definition</w:t>
      </w:r>
      <w:r>
        <w:rPr>
          <w:b/>
        </w:rPr>
        <w:t xml:space="preserve"> 4.2: </w:t>
      </w:r>
      <w:r>
        <w:t>Die Rendite r</w:t>
      </w:r>
      <w:r>
        <w:rPr>
          <w:vertAlign w:val="subscript"/>
        </w:rPr>
        <w:t>j</w:t>
      </w:r>
      <w:r>
        <w:t xml:space="preserve"> einer einzelnen, risikobehafteten Anlage „j“ ist eine stochastische Größe. Der zugehörige Erwartungswert E(r</w:t>
      </w:r>
      <w:r>
        <w:rPr>
          <w:vertAlign w:val="subscript"/>
        </w:rPr>
        <w:t>j</w:t>
      </w:r>
      <w:r>
        <w:t>) wird in Prozent und Jahr angegeben. Die zugehörige Varianz wird mit Var(r</w:t>
      </w:r>
      <w:r>
        <w:rPr>
          <w:vertAlign w:val="subscript"/>
        </w:rPr>
        <w:t>j</w:t>
      </w:r>
      <w:r>
        <w:t>) bezeichnet. In einer Ökonomie existieren j = 1, 2, 3, … n risikobehaftete Anlagen.</w:t>
      </w:r>
    </w:p>
    <w:p w:rsidR="00461C7C" w:rsidRPr="00672897" w:rsidRDefault="00461C7C" w:rsidP="00D26F35">
      <w:pPr>
        <w:jc w:val="both"/>
      </w:pPr>
      <w:r>
        <w:t>Handelbare Wertpapier sind Preisschwankungen ausgesetzt, die man auch als Volatilität bezeichnet. Diese kann im Zeitverlauf statistisch ex post mit der Varianz gemessen werden. Wenn eine Aktie starken Preisschwankungen ausgesetzt ist, dann ist deren Varianz hoch und damit auch deren Risiko.</w:t>
      </w:r>
    </w:p>
    <w:p w:rsidR="00461C7C" w:rsidRPr="00EE1649" w:rsidRDefault="00461C7C" w:rsidP="00D26F35">
      <w:pPr>
        <w:jc w:val="both"/>
      </w:pPr>
      <w:r>
        <w:rPr>
          <w:b/>
        </w:rPr>
        <w:t xml:space="preserve">Definition 4.3 </w:t>
      </w:r>
      <w:r>
        <w:t>Die Risikoprämie RP</w:t>
      </w:r>
      <w:r>
        <w:rPr>
          <w:vertAlign w:val="subscript"/>
        </w:rPr>
        <w:t>j</w:t>
      </w:r>
      <w:r>
        <w:t xml:space="preserve"> einer risikobehafteten Anlage „j“ ist eine stochastische Größe. Der zugehörige Erwartungswert E(RP</w:t>
      </w:r>
      <w:r>
        <w:rPr>
          <w:vertAlign w:val="subscript"/>
        </w:rPr>
        <w:t>j</w:t>
      </w:r>
      <w:r>
        <w:t>) wird in Prozent und Jahr angegeben und ist bei risikoaversen Investor/innen ex ante stets positiv:</w:t>
      </w:r>
    </w:p>
    <w:p w:rsidR="00461C7C" w:rsidRDefault="00461C7C" w:rsidP="00D26F35">
      <w:pPr>
        <w:pStyle w:val="FormelR"/>
        <w:tabs>
          <w:tab w:val="clear" w:pos="6521"/>
          <w:tab w:val="right" w:pos="9072"/>
        </w:tabs>
        <w:spacing w:after="360"/>
        <w:jc w:val="both"/>
        <w:rPr>
          <w:szCs w:val="22"/>
        </w:rPr>
      </w:pPr>
      <w:r>
        <w:rPr>
          <w:lang w:eastAsia="de-DE"/>
        </w:rPr>
        <mc:AlternateContent>
          <mc:Choice Requires="wps">
            <w:drawing>
              <wp:anchor distT="0" distB="0" distL="114300" distR="114300" simplePos="0" relativeHeight="251719680" behindDoc="0" locked="0" layoutInCell="1" allowOverlap="1" wp14:anchorId="2F1A50E2" wp14:editId="1F9DB716">
                <wp:simplePos x="0" y="0"/>
                <wp:positionH relativeFrom="column">
                  <wp:posOffset>192026</wp:posOffset>
                </wp:positionH>
                <wp:positionV relativeFrom="paragraph">
                  <wp:posOffset>99269</wp:posOffset>
                </wp:positionV>
                <wp:extent cx="1644555" cy="288290"/>
                <wp:effectExtent l="0" t="0" r="13335" b="1651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55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002F8" id="Rechteck 4" o:spid="_x0000_s1026" style="position:absolute;margin-left:15.1pt;margin-top:7.8pt;width:129.5pt;height:2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" filled="f"/>
            </w:pict>
          </mc:Fallback>
        </mc:AlternateContent>
      </w:r>
      <w:r>
        <w:tab/>
      </w:r>
      <w:r>
        <w:rPr>
          <w:szCs w:val="22"/>
        </w:rPr>
        <w:t>E(RP</w:t>
      </w:r>
      <w:r>
        <w:rPr>
          <w:szCs w:val="22"/>
          <w:vertAlign w:val="subscript"/>
        </w:rPr>
        <w:t>j</w:t>
      </w:r>
      <w:r>
        <w:rPr>
          <w:szCs w:val="22"/>
        </w:rPr>
        <w:t>)  =  E(r</w:t>
      </w:r>
      <w:r>
        <w:rPr>
          <w:szCs w:val="22"/>
          <w:vertAlign w:val="subscript"/>
        </w:rPr>
        <w:t>j</w:t>
      </w:r>
      <w:r>
        <w:rPr>
          <w:szCs w:val="22"/>
        </w:rPr>
        <w:t>)  –  r</w:t>
      </w:r>
      <w:r>
        <w:rPr>
          <w:szCs w:val="22"/>
          <w:vertAlign w:val="subscript"/>
        </w:rPr>
        <w:t>f</w:t>
      </w:r>
      <w:r>
        <w:rPr>
          <w:szCs w:val="22"/>
        </w:rPr>
        <w:t xml:space="preserve">  &gt;  0</w:t>
      </w:r>
      <w:r>
        <w:rPr>
          <w:szCs w:val="22"/>
        </w:rPr>
        <w:tab/>
        <w:t>(3.3)</w:t>
      </w:r>
    </w:p>
    <w:p w:rsidR="00461C7C" w:rsidRDefault="00461C7C" w:rsidP="004E2415">
      <w:pPr>
        <w:pStyle w:val="berschrift2"/>
        <w:spacing w:before="840"/>
        <w:jc w:val="both"/>
      </w:pPr>
      <w:bookmarkStart w:id="15" w:name="_Toc62206878"/>
      <w:bookmarkStart w:id="16" w:name="_Toc62307232"/>
      <w:r>
        <w:t xml:space="preserve">Theorie der </w:t>
      </w:r>
      <w:r w:rsidRPr="00461C7C">
        <w:t>Portfolioauswahl</w:t>
      </w:r>
      <w:bookmarkEnd w:id="15"/>
      <w:bookmarkEnd w:id="16"/>
      <w:r>
        <w:t xml:space="preserve"> </w:t>
      </w:r>
    </w:p>
    <w:p w:rsidR="00461C7C" w:rsidRDefault="00461C7C" w:rsidP="00D26F35">
      <w:pPr>
        <w:pStyle w:val="berschriftA"/>
        <w:spacing w:before="240"/>
        <w:jc w:val="both"/>
      </w:pPr>
      <w:r>
        <w:t>Diversifizierung</w:t>
      </w:r>
    </w:p>
    <w:p w:rsidR="00461C7C" w:rsidRDefault="00461C7C" w:rsidP="00D26F35">
      <w:pPr>
        <w:jc w:val="both"/>
      </w:pPr>
      <w:r>
        <w:t>Die Portfoliotheorie geht auf Harry Markowitz (1952) zurück und modelliert die Portfolio-Auswahl (</w:t>
      </w:r>
      <w:r>
        <w:rPr>
          <w:i/>
        </w:rPr>
        <w:t>Portfolio S</w:t>
      </w:r>
      <w:r w:rsidRPr="00AB5AF2">
        <w:rPr>
          <w:i/>
        </w:rPr>
        <w:t>election</w:t>
      </w:r>
      <w:r>
        <w:t xml:space="preserve">) unter Risiko. Demnach lassen sich die Risiken einzelner </w:t>
      </w:r>
      <w:r w:rsidRPr="006E132A">
        <w:t>Wertpapiere</w:t>
      </w:r>
      <w:r>
        <w:t xml:space="preserve"> in einem Portfolio diversifizieren (</w:t>
      </w:r>
      <w:r w:rsidRPr="0085361F">
        <w:rPr>
          <w:i/>
        </w:rPr>
        <w:t>put not all eggs in one basket</w:t>
      </w:r>
      <w:r>
        <w:t xml:space="preserve">). Markowitz erhielt dafür im Jahr 1990 den Nobelpreis für </w:t>
      </w:r>
      <w:r w:rsidRPr="0080423A">
        <w:t>Wirtschaftswissenschaften</w:t>
      </w:r>
      <w:r>
        <w:t>.</w:t>
      </w:r>
    </w:p>
    <w:p w:rsidR="00461C7C" w:rsidRDefault="00461C7C" w:rsidP="00D26F35">
      <w:pPr>
        <w:jc w:val="both"/>
      </w:pPr>
      <w:r>
        <w:t>Markowitz beschrieb als Erster Anlageentscheidungen</w:t>
      </w:r>
      <w:r w:rsidRPr="000334A3">
        <w:t xml:space="preserve"> </w:t>
      </w:r>
      <w:r>
        <w:t>mit Hilfe von stochastischen Größen und deren Parameter (Erwartungswert und Varianz). Die Rendite einer risikobehafteten Anlage wird mit dem Erwartungswert (Mittelwert) und das Risiko mit der Varianz (Streuung) assoziiert. Investor/innen wägen stets Rendite und Risiko gegeneinander ab:</w:t>
      </w:r>
    </w:p>
    <w:p w:rsidR="00461C7C" w:rsidRDefault="00461C7C" w:rsidP="00D26F35">
      <w:pPr>
        <w:pStyle w:val="Listenabsatz"/>
        <w:numPr>
          <w:ilvl w:val="0"/>
          <w:numId w:val="18"/>
        </w:numPr>
        <w:spacing w:line="276" w:lineRule="auto"/>
        <w:ind w:left="426" w:hanging="284"/>
        <w:contextualSpacing w:val="0"/>
        <w:jc w:val="both"/>
      </w:pPr>
      <w:r>
        <w:t>Je höher das Risiko (Varianz)</w:t>
      </w:r>
      <w:r w:rsidRPr="00D32A62">
        <w:t xml:space="preserve"> </w:t>
      </w:r>
      <w:r>
        <w:t>einer r</w:t>
      </w:r>
      <w:r w:rsidRPr="00F82715">
        <w:t>isikobehaftete</w:t>
      </w:r>
      <w:r>
        <w:t>n Anlage, desto höher dessen erwartete Rendite (</w:t>
      </w:r>
      <w:r w:rsidRPr="0085361F">
        <w:rPr>
          <w:i/>
        </w:rPr>
        <w:t>trade-off between risk and return</w:t>
      </w:r>
      <w:r>
        <w:t>)</w:t>
      </w:r>
    </w:p>
    <w:p w:rsidR="00461C7C" w:rsidRDefault="00461C7C" w:rsidP="00D26F35">
      <w:pPr>
        <w:pStyle w:val="Listenabsatz"/>
        <w:numPr>
          <w:ilvl w:val="0"/>
          <w:numId w:val="18"/>
        </w:numPr>
        <w:spacing w:line="276" w:lineRule="auto"/>
        <w:ind w:left="426" w:hanging="284"/>
        <w:contextualSpacing w:val="0"/>
        <w:jc w:val="both"/>
      </w:pPr>
      <w:r>
        <w:t>Haben zwei verschiedene Anlagen die gleiche erwartete Rendite, dann bevorzugen risikoaverse Investor/innen jene Anlage, die ein geringeres Risiko (Varianz)</w:t>
      </w:r>
      <w:r w:rsidRPr="00D32A62">
        <w:t xml:space="preserve"> </w:t>
      </w:r>
      <w:r>
        <w:t>aufweist und vice versa</w:t>
      </w:r>
    </w:p>
    <w:p w:rsidR="00461C7C" w:rsidRDefault="00461C7C" w:rsidP="00D26F35">
      <w:pPr>
        <w:pStyle w:val="berschriftA"/>
        <w:jc w:val="both"/>
      </w:pPr>
      <w:r>
        <w:t>Separationstheorem</w:t>
      </w:r>
    </w:p>
    <w:p w:rsidR="00461C7C" w:rsidRPr="00904101" w:rsidRDefault="00461C7C" w:rsidP="00D26F35">
      <w:pPr>
        <w:spacing w:line="276" w:lineRule="auto"/>
        <w:jc w:val="both"/>
      </w:pPr>
      <w:r>
        <w:t xml:space="preserve">Investor/innen haben grundsätzlich </w:t>
      </w:r>
      <w:r w:rsidRPr="00BC5407">
        <w:t xml:space="preserve">die </w:t>
      </w:r>
      <w:r w:rsidRPr="00657A2E">
        <w:t>Wahl zwischen risikofreien und risi</w:t>
      </w:r>
      <w:r w:rsidRPr="00657A2E">
        <w:softHyphen/>
        <w:t>kobehafteten Anlagen</w:t>
      </w:r>
      <w:r>
        <w:t>. Sie schätzen die Rendite einer risikobehafteten Anlage und vergleichen diesen mit der Verzinsung der risikofreien Anlage. Daraufhin legen sie in aller Regel einen Teil der Ersparnis risikobehaftet und den anderen Teil risikofrei an (Markowitz 1952, Tobin 1958).</w:t>
      </w:r>
    </w:p>
    <w:p w:rsidR="00461C7C" w:rsidRPr="00C36258" w:rsidRDefault="00461C7C" w:rsidP="00D26F35">
      <w:pPr>
        <w:pStyle w:val="berschrift2"/>
        <w:spacing w:before="600"/>
        <w:jc w:val="both"/>
      </w:pPr>
      <w:bookmarkStart w:id="17" w:name="_Toc62206879"/>
      <w:bookmarkStart w:id="18" w:name="_Toc62307233"/>
      <w:r>
        <w:t>Das</w:t>
      </w:r>
      <w:r w:rsidRPr="00C36258">
        <w:t xml:space="preserve"> </w:t>
      </w:r>
      <w:r w:rsidRPr="00461C7C">
        <w:t>klassische</w:t>
      </w:r>
      <w:r w:rsidRPr="00C36258">
        <w:t xml:space="preserve"> </w:t>
      </w:r>
      <w:r>
        <w:t>Modell</w:t>
      </w:r>
      <w:bookmarkEnd w:id="17"/>
      <w:bookmarkEnd w:id="18"/>
    </w:p>
    <w:p w:rsidR="00461C7C" w:rsidRDefault="00461C7C" w:rsidP="00D26F35">
      <w:pPr>
        <w:pStyle w:val="berschriftA"/>
        <w:spacing w:before="240"/>
        <w:jc w:val="both"/>
      </w:pPr>
      <w:r>
        <w:t xml:space="preserve">Die klassische </w:t>
      </w:r>
      <w:r w:rsidRPr="0050060D">
        <w:t>Renditegleichung</w:t>
      </w:r>
    </w:p>
    <w:p w:rsidR="00461C7C" w:rsidRDefault="00461C7C" w:rsidP="00D26F35">
      <w:pPr>
        <w:jc w:val="both"/>
      </w:pPr>
      <w:r>
        <w:t xml:space="preserve">Die klassische </w:t>
      </w:r>
      <w:r w:rsidRPr="0050060D">
        <w:t>Renditegleichung</w:t>
      </w:r>
      <w:r>
        <w:t xml:space="preserve"> gibt an, welche Rendite Investor/innen von einer einzelnen, risikobehafteten Anlage „j“ zu einem künftigen Zeitpunkt erwarten können, z. B. in drei Monaten. Sie gilt ex </w:t>
      </w:r>
      <w:r>
        <w:lastRenderedPageBreak/>
        <w:t xml:space="preserve">ante für alle </w:t>
      </w:r>
      <w:r>
        <w:rPr>
          <w:bCs/>
        </w:rPr>
        <w:t>risikobehafteten Anlagen</w:t>
      </w:r>
      <w:r>
        <w:t xml:space="preserve"> (j = 1, 2, 3, … n) einer Ökonomie (Aktien und andere Unternehmensbeteiligungen). Die erwartete Rendite E(r</w:t>
      </w:r>
      <w:r>
        <w:rPr>
          <w:vertAlign w:val="subscript"/>
        </w:rPr>
        <w:t>j</w:t>
      </w:r>
      <w:r>
        <w:t>) ist die Summe aus dem risikofreien Zinssatz und einer Prämie, die das erwartete Risiko der Anlage abdeckt:</w:t>
      </w:r>
    </w:p>
    <w:p w:rsidR="00461C7C" w:rsidRDefault="00461C7C" w:rsidP="00D26F35">
      <w:pPr>
        <w:pStyle w:val="FormelR"/>
        <w:tabs>
          <w:tab w:val="clear" w:pos="6521"/>
          <w:tab w:val="left" w:pos="2552"/>
          <w:tab w:val="right" w:pos="9072"/>
        </w:tabs>
        <w:spacing w:before="360" w:after="360"/>
        <w:jc w:val="both"/>
        <w:rPr>
          <w:szCs w:val="22"/>
        </w:rPr>
      </w:pPr>
      <w:r>
        <w:rPr>
          <w:lang w:eastAsia="de-DE"/>
        </w:rPr>
        <mc:AlternateContent>
          <mc:Choice Requires="wps">
            <w:drawing>
              <wp:anchor distT="0" distB="0" distL="114300" distR="114300" simplePos="0" relativeHeight="251714560" behindDoc="0" locked="0" layoutInCell="1" allowOverlap="1" wp14:anchorId="00857753" wp14:editId="1B3F64B3">
                <wp:simplePos x="0" y="0"/>
                <wp:positionH relativeFrom="column">
                  <wp:posOffset>175895</wp:posOffset>
                </wp:positionH>
                <wp:positionV relativeFrom="paragraph">
                  <wp:posOffset>165404</wp:posOffset>
                </wp:positionV>
                <wp:extent cx="1367790" cy="288290"/>
                <wp:effectExtent l="0" t="0" r="22860" b="16510"/>
                <wp:wrapNone/>
                <wp:docPr id="202" name="Rechteck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C376D" id="Rechteck 202" o:spid="_x0000_s1026" style="position:absolute;margin-left:13.85pt;margin-top:13pt;width:107.7pt;height:2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" filled="f"/>
            </w:pict>
          </mc:Fallback>
        </mc:AlternateContent>
      </w:r>
      <w:r>
        <w:tab/>
      </w:r>
      <w:r>
        <w:rPr>
          <w:szCs w:val="22"/>
        </w:rPr>
        <w:t>E(r</w:t>
      </w:r>
      <w:r>
        <w:rPr>
          <w:szCs w:val="22"/>
          <w:vertAlign w:val="subscript"/>
        </w:rPr>
        <w:t>j</w:t>
      </w:r>
      <w:r>
        <w:rPr>
          <w:szCs w:val="22"/>
        </w:rPr>
        <w:t>)  =  r</w:t>
      </w:r>
      <w:r>
        <w:rPr>
          <w:szCs w:val="22"/>
          <w:vertAlign w:val="subscript"/>
        </w:rPr>
        <w:t>f</w:t>
      </w:r>
      <w:r>
        <w:rPr>
          <w:szCs w:val="22"/>
        </w:rPr>
        <w:t xml:space="preserve">  +  E(RP</w:t>
      </w:r>
      <w:r>
        <w:rPr>
          <w:szCs w:val="22"/>
          <w:vertAlign w:val="subscript"/>
        </w:rPr>
        <w:t>j</w:t>
      </w:r>
      <w:r>
        <w:rPr>
          <w:szCs w:val="22"/>
        </w:rPr>
        <w:t>)</w:t>
      </w:r>
      <w:r>
        <w:rPr>
          <w:szCs w:val="22"/>
        </w:rPr>
        <w:tab/>
      </w:r>
      <w:r>
        <w:rPr>
          <w:szCs w:val="22"/>
        </w:rPr>
        <w:tab/>
        <w:t>(3.4)</w:t>
      </w:r>
    </w:p>
    <w:p w:rsidR="00461C7C" w:rsidRPr="007F7E03" w:rsidRDefault="00461C7C" w:rsidP="00D26F35">
      <w:pPr>
        <w:jc w:val="both"/>
      </w:pPr>
      <w:r>
        <w:t>Die Risikoprämie E(RP</w:t>
      </w:r>
      <w:r>
        <w:rPr>
          <w:vertAlign w:val="subscript"/>
        </w:rPr>
        <w:t>j</w:t>
      </w:r>
      <w:r>
        <w:t>)</w:t>
      </w:r>
      <w:r w:rsidRPr="007F7E03">
        <w:t xml:space="preserve"> berücksichtig</w:t>
      </w:r>
      <w:r>
        <w:t>t nicht das gesamte Risiko einer</w:t>
      </w:r>
      <w:r w:rsidRPr="007F7E03">
        <w:t xml:space="preserve"> </w:t>
      </w:r>
      <w:r>
        <w:rPr>
          <w:bCs/>
        </w:rPr>
        <w:t>Anlage</w:t>
      </w:r>
      <w:r w:rsidRPr="007F7E03">
        <w:t>, sondern nur</w:t>
      </w:r>
      <w:r>
        <w:t xml:space="preserve"> jenes Risiko, das nicht durch Portfolio-Optimierung diversifiziert werden kann. Dies impliziert, dass die risikobehaftete Anlage „j“ bereits Bestandteil eines optimal diversifizierten Portfolios ist. Man bezeichnet dieses Risiko auch als systematisches Risiko oder </w:t>
      </w:r>
      <w:r w:rsidRPr="00874F5D">
        <w:t>Marktrisiko</w:t>
      </w:r>
      <w:r>
        <w:t>.</w:t>
      </w:r>
    </w:p>
    <w:p w:rsidR="00461C7C" w:rsidRPr="00D94355" w:rsidRDefault="00461C7C" w:rsidP="00D26F35">
      <w:pPr>
        <w:pStyle w:val="berschriftA"/>
        <w:jc w:val="both"/>
      </w:pPr>
      <w:r w:rsidRPr="00D94355">
        <w:t>Beispiel</w:t>
      </w:r>
      <w:r>
        <w:t xml:space="preserve"> 3.1</w:t>
      </w:r>
    </w:p>
    <w:p w:rsidR="00461C7C" w:rsidRDefault="00461C7C" w:rsidP="00D26F35">
      <w:pPr>
        <w:pStyle w:val="Text1"/>
        <w:tabs>
          <w:tab w:val="right" w:pos="5954"/>
        </w:tabs>
        <w:jc w:val="both"/>
      </w:pPr>
      <w:r>
        <w:t>Risikofreier Zinssatz (Libor, Euribor)</w:t>
      </w:r>
      <w:r>
        <w:tab/>
        <w:t>1%</w:t>
      </w:r>
    </w:p>
    <w:p w:rsidR="00461C7C" w:rsidRDefault="00461C7C" w:rsidP="00D26F35">
      <w:pPr>
        <w:pStyle w:val="Text1"/>
        <w:tabs>
          <w:tab w:val="right" w:pos="5954"/>
        </w:tabs>
        <w:spacing w:before="60"/>
        <w:jc w:val="both"/>
      </w:pPr>
      <w:r>
        <w:t>Erwartete Risikoprämie</w:t>
      </w:r>
      <w:r>
        <w:rPr>
          <w:szCs w:val="22"/>
        </w:rPr>
        <w:tab/>
        <w:t>4%</w:t>
      </w:r>
    </w:p>
    <w:p w:rsidR="00461C7C" w:rsidRPr="00970F9C" w:rsidRDefault="00461C7C" w:rsidP="00D26F35">
      <w:pPr>
        <w:pStyle w:val="FormelR"/>
        <w:tabs>
          <w:tab w:val="clear" w:pos="426"/>
          <w:tab w:val="clear" w:pos="6521"/>
          <w:tab w:val="right" w:pos="5954"/>
        </w:tabs>
        <w:spacing w:after="360"/>
        <w:jc w:val="both"/>
        <w:rPr>
          <w:szCs w:val="22"/>
        </w:rPr>
      </w:pPr>
      <w:r>
        <w:rPr>
          <w:lang w:eastAsia="de-DE"/>
        </w:rPr>
        <mc:AlternateContent>
          <mc:Choice Requires="wps">
            <w:drawing>
              <wp:anchor distT="0" distB="0" distL="114300" distR="114300" simplePos="0" relativeHeight="251715584" behindDoc="0" locked="0" layoutInCell="1" allowOverlap="1" wp14:anchorId="6A06EDAF" wp14:editId="26D942EE">
                <wp:simplePos x="0" y="0"/>
                <wp:positionH relativeFrom="column">
                  <wp:posOffset>989660</wp:posOffset>
                </wp:positionH>
                <wp:positionV relativeFrom="paragraph">
                  <wp:posOffset>97155</wp:posOffset>
                </wp:positionV>
                <wp:extent cx="2900680" cy="288290"/>
                <wp:effectExtent l="0" t="0" r="13970" b="16510"/>
                <wp:wrapNone/>
                <wp:docPr id="200" name="Rechteck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6E28F" id="Rechteck 200" o:spid="_x0000_s1026" style="position:absolute;margin-left:77.95pt;margin-top:7.65pt;width:228.4pt;height:2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" filled="f"/>
            </w:pict>
          </mc:Fallback>
        </mc:AlternateContent>
      </w:r>
      <w:r>
        <w:tab/>
        <w:t xml:space="preserve">Erwartete Rendite  =  </w:t>
      </w:r>
      <w:r>
        <w:rPr>
          <w:szCs w:val="22"/>
        </w:rPr>
        <w:t>E(r</w:t>
      </w:r>
      <w:r>
        <w:rPr>
          <w:szCs w:val="22"/>
          <w:vertAlign w:val="subscript"/>
        </w:rPr>
        <w:t>j</w:t>
      </w:r>
      <w:r>
        <w:rPr>
          <w:szCs w:val="22"/>
        </w:rPr>
        <w:t>)  =  1%  +  4%  =  5%</w:t>
      </w:r>
    </w:p>
    <w:p w:rsidR="00461C7C" w:rsidRDefault="00461C7C" w:rsidP="00D26F35">
      <w:pPr>
        <w:pStyle w:val="berschriftA"/>
        <w:spacing w:before="600"/>
        <w:jc w:val="both"/>
      </w:pPr>
      <w:r>
        <w:rPr>
          <w:noProof/>
          <w:lang w:eastAsia="de-DE"/>
        </w:rPr>
        <mc:AlternateContent>
          <mc:Choice Requires="wpg">
            <w:drawing>
              <wp:inline distT="0" distB="0" distL="0" distR="0" wp14:anchorId="77E97947" wp14:editId="52DE8A4F">
                <wp:extent cx="3888232" cy="1359535"/>
                <wp:effectExtent l="0" t="0" r="17145" b="12065"/>
                <wp:docPr id="319" name="Gruppieren 319"/>
                <wp:cNvGraphicFramePr/>
                <a:graphic xmlns:a="http://schemas.openxmlformats.org/drawingml/2006/main">
                  <a:graphicData uri="http://schemas.microsoft.com/office/word/2010/wordprocessingGroup">
                    <wpg:wgp>
                      <wpg:cNvGrpSpPr/>
                      <wpg:grpSpPr>
                        <a:xfrm>
                          <a:off x="0" y="0"/>
                          <a:ext cx="3888232" cy="1359535"/>
                          <a:chOff x="0" y="0"/>
                          <a:chExt cx="3848432" cy="1359535"/>
                        </a:xfrm>
                      </wpg:grpSpPr>
                      <wps:wsp>
                        <wps:cNvPr id="181" name="Text Box 3"/>
                        <wps:cNvSpPr txBox="1">
                          <a:spLocks noChangeArrowheads="1"/>
                        </wps:cNvSpPr>
                        <wps:spPr bwMode="auto">
                          <a:xfrm>
                            <a:off x="151075" y="1009815"/>
                            <a:ext cx="4679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Pr="00B723BA" w:rsidRDefault="00D26F35" w:rsidP="00461C7C">
                              <w:pPr>
                                <w:spacing w:before="0"/>
                                <w:jc w:val="center"/>
                                <w:rPr>
                                  <w:rFonts w:asciiTheme="minorHAnsi" w:hAnsiTheme="minorHAnsi" w:cstheme="minorHAnsi"/>
                                </w:rPr>
                              </w:pPr>
                              <w:r w:rsidRPr="00B723BA">
                                <w:rPr>
                                  <w:rFonts w:asciiTheme="minorHAnsi" w:hAnsiTheme="minorHAnsi" w:cstheme="minorHAnsi"/>
                                  <w:bCs/>
                                </w:rPr>
                                <w:t>t = 0</w:t>
                              </w:r>
                            </w:p>
                          </w:txbxContent>
                        </wps:txbx>
                        <wps:bodyPr rot="0" vert="horz" wrap="square" lIns="91440" tIns="45720" rIns="91440" bIns="45720" anchor="t" anchorCtr="0" upright="1">
                          <a:noAutofit/>
                        </wps:bodyPr>
                      </wps:wsp>
                      <wps:wsp>
                        <wps:cNvPr id="186" name="Text Box 4"/>
                        <wps:cNvSpPr txBox="1">
                          <a:spLocks noChangeArrowheads="1"/>
                        </wps:cNvSpPr>
                        <wps:spPr bwMode="auto">
                          <a:xfrm>
                            <a:off x="2091193" y="1009815"/>
                            <a:ext cx="4679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Pr="00B723BA" w:rsidRDefault="00D26F35" w:rsidP="00461C7C">
                              <w:pPr>
                                <w:spacing w:before="0"/>
                                <w:jc w:val="center"/>
                                <w:rPr>
                                  <w:rFonts w:asciiTheme="minorHAnsi" w:hAnsiTheme="minorHAnsi" w:cstheme="minorHAnsi"/>
                                </w:rPr>
                              </w:pPr>
                              <w:r w:rsidRPr="00B723BA">
                                <w:rPr>
                                  <w:rFonts w:asciiTheme="minorHAnsi" w:hAnsiTheme="minorHAnsi" w:cstheme="minorHAnsi"/>
                                  <w:bCs/>
                                </w:rPr>
                                <w:t>t = 1</w:t>
                              </w:r>
                            </w:p>
                          </w:txbxContent>
                        </wps:txbx>
                        <wps:bodyPr rot="0" vert="horz" wrap="square" lIns="91440" tIns="45720" rIns="91440" bIns="45720" anchor="t" anchorCtr="0" upright="1">
                          <a:noAutofit/>
                        </wps:bodyPr>
                      </wps:wsp>
                      <wps:wsp>
                        <wps:cNvPr id="187" name="Text Box 5"/>
                        <wps:cNvSpPr txBox="1">
                          <a:spLocks noChangeArrowheads="1"/>
                        </wps:cNvSpPr>
                        <wps:spPr bwMode="auto">
                          <a:xfrm>
                            <a:off x="2918129" y="1009815"/>
                            <a:ext cx="7524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Pr="00B723BA" w:rsidRDefault="00D26F35" w:rsidP="00461C7C">
                              <w:pPr>
                                <w:spacing w:before="0"/>
                                <w:jc w:val="center"/>
                                <w:rPr>
                                  <w:rFonts w:asciiTheme="minorHAnsi" w:hAnsiTheme="minorHAnsi" w:cstheme="minorHAnsi"/>
                                </w:rPr>
                              </w:pPr>
                              <w:r w:rsidRPr="00B723BA">
                                <w:rPr>
                                  <w:rFonts w:asciiTheme="minorHAnsi" w:hAnsiTheme="minorHAnsi" w:cstheme="minorHAnsi"/>
                                  <w:bCs/>
                                </w:rPr>
                                <w:t>Zeitachse</w:t>
                              </w:r>
                            </w:p>
                          </w:txbxContent>
                        </wps:txbx>
                        <wps:bodyPr rot="0" vert="horz" wrap="square" lIns="91440" tIns="45720" rIns="91440" bIns="45720" anchor="t" anchorCtr="0" upright="1">
                          <a:noAutofit/>
                        </wps:bodyPr>
                      </wps:wsp>
                      <wps:wsp>
                        <wps:cNvPr id="189" name="Text Box 7"/>
                        <wps:cNvSpPr txBox="1">
                          <a:spLocks noChangeArrowheads="1"/>
                        </wps:cNvSpPr>
                        <wps:spPr bwMode="auto">
                          <a:xfrm>
                            <a:off x="143111" y="485028"/>
                            <a:ext cx="1476000" cy="288000"/>
                          </a:xfrm>
                          <a:prstGeom prst="rect">
                            <a:avLst/>
                          </a:prstGeom>
                          <a:solidFill>
                            <a:srgbClr val="FFFFFF"/>
                          </a:solidFill>
                          <a:ln w="9525">
                            <a:solidFill>
                              <a:srgbClr val="000000"/>
                            </a:solidFill>
                            <a:miter lim="800000"/>
                            <a:headEnd/>
                            <a:tailEnd/>
                          </a:ln>
                        </wps:spPr>
                        <wps:txbx>
                          <w:txbxContent>
                            <w:p w:rsidR="00D26F35" w:rsidRPr="00B723BA" w:rsidRDefault="00D26F35" w:rsidP="00461C7C">
                              <w:pPr>
                                <w:spacing w:before="0"/>
                                <w:jc w:val="center"/>
                                <w:rPr>
                                  <w:rFonts w:asciiTheme="minorHAnsi" w:hAnsiTheme="minorHAnsi" w:cstheme="minorHAnsi"/>
                                </w:rPr>
                              </w:pPr>
                              <w:r>
                                <w:rPr>
                                  <w:rFonts w:asciiTheme="minorHAnsi" w:hAnsiTheme="minorHAnsi" w:cstheme="minorHAnsi"/>
                                  <w:bCs/>
                                </w:rPr>
                                <w:t>Investor/i</w:t>
                              </w:r>
                              <w:r w:rsidRPr="00B723BA">
                                <w:rPr>
                                  <w:rFonts w:asciiTheme="minorHAnsi" w:hAnsiTheme="minorHAnsi" w:cstheme="minorHAnsi"/>
                                  <w:bCs/>
                                </w:rPr>
                                <w:t>n</w:t>
                              </w:r>
                              <w:r w:rsidRPr="00B723BA">
                                <w:rPr>
                                  <w:rFonts w:asciiTheme="minorHAnsi" w:hAnsiTheme="minorHAnsi" w:cstheme="minorHAnsi"/>
                                </w:rPr>
                                <w:t xml:space="preserve"> kauft Aktie</w:t>
                              </w:r>
                            </w:p>
                          </w:txbxContent>
                        </wps:txbx>
                        <wps:bodyPr rot="0" vert="horz" wrap="square" lIns="91440" tIns="45720" rIns="91440" bIns="45720" anchor="t" anchorCtr="0" upright="1">
                          <a:noAutofit/>
                        </wps:bodyPr>
                      </wps:wsp>
                      <wps:wsp>
                        <wps:cNvPr id="191" name="Text Box 9"/>
                        <wps:cNvSpPr txBox="1">
                          <a:spLocks noChangeArrowheads="1"/>
                        </wps:cNvSpPr>
                        <wps:spPr bwMode="auto">
                          <a:xfrm>
                            <a:off x="2083241" y="151073"/>
                            <a:ext cx="1656000" cy="288000"/>
                          </a:xfrm>
                          <a:prstGeom prst="rect">
                            <a:avLst/>
                          </a:prstGeom>
                          <a:solidFill>
                            <a:srgbClr val="FFFFFF"/>
                          </a:solidFill>
                          <a:ln w="9525">
                            <a:solidFill>
                              <a:srgbClr val="000000"/>
                            </a:solidFill>
                            <a:miter lim="800000"/>
                            <a:headEnd/>
                            <a:tailEnd/>
                          </a:ln>
                        </wps:spPr>
                        <wps:txbx>
                          <w:txbxContent>
                            <w:p w:rsidR="00D26F35" w:rsidRPr="00B723BA" w:rsidRDefault="00D26F35" w:rsidP="00461C7C">
                              <w:pPr>
                                <w:spacing w:before="0"/>
                                <w:jc w:val="center"/>
                                <w:rPr>
                                  <w:rFonts w:asciiTheme="minorHAnsi" w:hAnsiTheme="minorHAnsi" w:cstheme="minorHAnsi"/>
                                </w:rPr>
                              </w:pPr>
                              <w:r>
                                <w:rPr>
                                  <w:rFonts w:asciiTheme="minorHAnsi" w:hAnsiTheme="minorHAnsi" w:cstheme="minorHAnsi"/>
                                  <w:bCs/>
                                </w:rPr>
                                <w:t>Investor/i</w:t>
                              </w:r>
                              <w:r w:rsidRPr="00B723BA">
                                <w:rPr>
                                  <w:rFonts w:asciiTheme="minorHAnsi" w:hAnsiTheme="minorHAnsi" w:cstheme="minorHAnsi"/>
                                  <w:bCs/>
                                </w:rPr>
                                <w:t>n</w:t>
                              </w:r>
                              <w:r w:rsidRPr="00B723BA">
                                <w:rPr>
                                  <w:rFonts w:asciiTheme="minorHAnsi" w:hAnsiTheme="minorHAnsi" w:cstheme="minorHAnsi"/>
                                </w:rPr>
                                <w:t xml:space="preserve"> verkauft Aktie</w:t>
                              </w:r>
                            </w:p>
                          </w:txbxContent>
                        </wps:txbx>
                        <wps:bodyPr rot="0" vert="horz" wrap="square" lIns="91440" tIns="45720" rIns="91440" bIns="45720" anchor="t" anchorCtr="0" upright="1">
                          <a:noAutofit/>
                        </wps:bodyPr>
                      </wps:wsp>
                      <wps:wsp>
                        <wps:cNvPr id="190" name="Text Box 8"/>
                        <wps:cNvSpPr txBox="1">
                          <a:spLocks noChangeArrowheads="1"/>
                        </wps:cNvSpPr>
                        <wps:spPr bwMode="auto">
                          <a:xfrm>
                            <a:off x="2083242" y="469126"/>
                            <a:ext cx="432000" cy="288000"/>
                          </a:xfrm>
                          <a:prstGeom prst="rect">
                            <a:avLst/>
                          </a:prstGeom>
                          <a:solidFill>
                            <a:srgbClr val="FFFFFF"/>
                          </a:solidFill>
                          <a:ln w="9525">
                            <a:solidFill>
                              <a:srgbClr val="000000"/>
                            </a:solidFill>
                            <a:miter lim="800000"/>
                            <a:headEnd/>
                            <a:tailEnd/>
                          </a:ln>
                        </wps:spPr>
                        <wps:txbx>
                          <w:txbxContent>
                            <w:p w:rsidR="00D26F35" w:rsidRPr="00B723BA" w:rsidRDefault="00D26F35" w:rsidP="00461C7C">
                              <w:pPr>
                                <w:spacing w:before="0"/>
                                <w:rPr>
                                  <w:rFonts w:asciiTheme="minorHAnsi" w:hAnsiTheme="minorHAnsi" w:cstheme="minorHAnsi"/>
                                </w:rPr>
                              </w:pPr>
                              <w:r w:rsidRPr="00B723BA">
                                <w:rPr>
                                  <w:rFonts w:asciiTheme="minorHAnsi" w:hAnsiTheme="minorHAnsi" w:cstheme="minorHAnsi"/>
                                </w:rPr>
                                <w:t>E(r</w:t>
                              </w:r>
                              <w:r w:rsidRPr="00B723BA">
                                <w:rPr>
                                  <w:rFonts w:asciiTheme="minorHAnsi" w:hAnsiTheme="minorHAnsi" w:cstheme="minorHAnsi"/>
                                  <w:vertAlign w:val="subscript"/>
                                </w:rPr>
                                <w:t>j</w:t>
                              </w:r>
                              <w:r w:rsidRPr="00B723BA">
                                <w:rPr>
                                  <w:rFonts w:asciiTheme="minorHAnsi" w:hAnsiTheme="minorHAnsi" w:cstheme="minorHAnsi"/>
                                </w:rPr>
                                <w:t>)</w:t>
                              </w:r>
                            </w:p>
                          </w:txbxContent>
                        </wps:txbx>
                        <wps:bodyPr rot="0" vert="horz" wrap="square" lIns="91440" tIns="45720" rIns="91440" bIns="45720" anchor="t" anchorCtr="0" upright="1">
                          <a:noAutofit/>
                        </wps:bodyPr>
                      </wps:wsp>
                      <wps:wsp>
                        <wps:cNvPr id="196" name="AutoShape 11"/>
                        <wps:cNvCnPr>
                          <a:cxnSpLocks noChangeShapeType="1"/>
                        </wps:cNvCnPr>
                        <wps:spPr bwMode="auto">
                          <a:xfrm>
                            <a:off x="2321781" y="811033"/>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6"/>
                        <wps:cNvCnPr>
                          <a:cxnSpLocks noChangeShapeType="1"/>
                        </wps:cNvCnPr>
                        <wps:spPr bwMode="auto">
                          <a:xfrm>
                            <a:off x="151049" y="906448"/>
                            <a:ext cx="3602086" cy="79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0"/>
                        <wps:cNvCnPr>
                          <a:cxnSpLocks noChangeShapeType="1"/>
                        </wps:cNvCnPr>
                        <wps:spPr bwMode="auto">
                          <a:xfrm>
                            <a:off x="389614" y="818984"/>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12"/>
                        <wps:cNvSpPr>
                          <a:spLocks noChangeArrowheads="1"/>
                        </wps:cNvSpPr>
                        <wps:spPr bwMode="auto">
                          <a:xfrm>
                            <a:off x="0" y="0"/>
                            <a:ext cx="3848432" cy="1359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E97947" id="Gruppieren 319" o:spid="_x0000_s1160" style="width:306.15pt;height:107.05pt;mso-position-horizontal-relative:char;mso-position-vertical-relative:line" coordsize="38484,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">
                <v:shape id="Text Box 3" o:spid="_x0000_s1161" type="#_x0000_t202" style="position:absolute;left:1510;top:10098;width:468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" stroked="f">
                  <v:textbox>
                    <w:txbxContent>
                      <w:p w:rsidR="00D26F35" w:rsidRPr="00B723BA" w:rsidRDefault="00D26F35" w:rsidP="00461C7C">
                        <w:pPr>
                          <w:spacing w:before="0"/>
                          <w:jc w:val="center"/>
                          <w:rPr>
                            <w:rFonts w:asciiTheme="minorHAnsi" w:hAnsiTheme="minorHAnsi" w:cstheme="minorHAnsi"/>
                          </w:rPr>
                        </w:pPr>
                        <w:r w:rsidRPr="00B723BA">
                          <w:rPr>
                            <w:rFonts w:asciiTheme="minorHAnsi" w:hAnsiTheme="minorHAnsi" w:cstheme="minorHAnsi"/>
                            <w:bCs/>
                          </w:rPr>
                          <w:t>t = 0</w:t>
                        </w:r>
                      </w:p>
                    </w:txbxContent>
                  </v:textbox>
                </v:shape>
                <v:shape id="Text Box 4" o:spid="_x0000_s1162" type="#_x0000_t202" style="position:absolute;left:20911;top:10098;width:468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" stroked="f">
                  <v:textbox>
                    <w:txbxContent>
                      <w:p w:rsidR="00D26F35" w:rsidRPr="00B723BA" w:rsidRDefault="00D26F35" w:rsidP="00461C7C">
                        <w:pPr>
                          <w:spacing w:before="0"/>
                          <w:jc w:val="center"/>
                          <w:rPr>
                            <w:rFonts w:asciiTheme="minorHAnsi" w:hAnsiTheme="minorHAnsi" w:cstheme="minorHAnsi"/>
                          </w:rPr>
                        </w:pPr>
                        <w:r w:rsidRPr="00B723BA">
                          <w:rPr>
                            <w:rFonts w:asciiTheme="minorHAnsi" w:hAnsiTheme="minorHAnsi" w:cstheme="minorHAnsi"/>
                            <w:bCs/>
                          </w:rPr>
                          <w:t>t = 1</w:t>
                        </w:r>
                      </w:p>
                    </w:txbxContent>
                  </v:textbox>
                </v:shape>
                <v:shape id="Text Box 5" o:spid="_x0000_s1163" type="#_x0000_t202" style="position:absolute;left:29181;top:10098;width:752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" stroked="f">
                  <v:textbox>
                    <w:txbxContent>
                      <w:p w:rsidR="00D26F35" w:rsidRPr="00B723BA" w:rsidRDefault="00D26F35" w:rsidP="00461C7C">
                        <w:pPr>
                          <w:spacing w:before="0"/>
                          <w:jc w:val="center"/>
                          <w:rPr>
                            <w:rFonts w:asciiTheme="minorHAnsi" w:hAnsiTheme="minorHAnsi" w:cstheme="minorHAnsi"/>
                          </w:rPr>
                        </w:pPr>
                        <w:r w:rsidRPr="00B723BA">
                          <w:rPr>
                            <w:rFonts w:asciiTheme="minorHAnsi" w:hAnsiTheme="minorHAnsi" w:cstheme="minorHAnsi"/>
                            <w:bCs/>
                          </w:rPr>
                          <w:t>Zeitachse</w:t>
                        </w:r>
                      </w:p>
                    </w:txbxContent>
                  </v:textbox>
                </v:shape>
                <v:shape id="Text Box 7" o:spid="_x0000_s1164" type="#_x0000_t202" style="position:absolute;left:1431;top:4850;width:147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rsidR="00D26F35" w:rsidRPr="00B723BA" w:rsidRDefault="00D26F35" w:rsidP="00461C7C">
                        <w:pPr>
                          <w:spacing w:before="0"/>
                          <w:jc w:val="center"/>
                          <w:rPr>
                            <w:rFonts w:asciiTheme="minorHAnsi" w:hAnsiTheme="minorHAnsi" w:cstheme="minorHAnsi"/>
                          </w:rPr>
                        </w:pPr>
                        <w:r>
                          <w:rPr>
                            <w:rFonts w:asciiTheme="minorHAnsi" w:hAnsiTheme="minorHAnsi" w:cstheme="minorHAnsi"/>
                            <w:bCs/>
                          </w:rPr>
                          <w:t>Investor/i</w:t>
                        </w:r>
                        <w:r w:rsidRPr="00B723BA">
                          <w:rPr>
                            <w:rFonts w:asciiTheme="minorHAnsi" w:hAnsiTheme="minorHAnsi" w:cstheme="minorHAnsi"/>
                            <w:bCs/>
                          </w:rPr>
                          <w:t>n</w:t>
                        </w:r>
                        <w:r w:rsidRPr="00B723BA">
                          <w:rPr>
                            <w:rFonts w:asciiTheme="minorHAnsi" w:hAnsiTheme="minorHAnsi" w:cstheme="minorHAnsi"/>
                          </w:rPr>
                          <w:t xml:space="preserve"> kauft Aktie</w:t>
                        </w:r>
                      </w:p>
                    </w:txbxContent>
                  </v:textbox>
                </v:shape>
                <v:shape id="Text Box 9" o:spid="_x0000_s1165" type="#_x0000_t202" style="position:absolute;left:20832;top:1510;width:165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">
                  <v:textbox>
                    <w:txbxContent>
                      <w:p w:rsidR="00D26F35" w:rsidRPr="00B723BA" w:rsidRDefault="00D26F35" w:rsidP="00461C7C">
                        <w:pPr>
                          <w:spacing w:before="0"/>
                          <w:jc w:val="center"/>
                          <w:rPr>
                            <w:rFonts w:asciiTheme="minorHAnsi" w:hAnsiTheme="minorHAnsi" w:cstheme="minorHAnsi"/>
                          </w:rPr>
                        </w:pPr>
                        <w:r>
                          <w:rPr>
                            <w:rFonts w:asciiTheme="minorHAnsi" w:hAnsiTheme="minorHAnsi" w:cstheme="minorHAnsi"/>
                            <w:bCs/>
                          </w:rPr>
                          <w:t>Investor/i</w:t>
                        </w:r>
                        <w:r w:rsidRPr="00B723BA">
                          <w:rPr>
                            <w:rFonts w:asciiTheme="minorHAnsi" w:hAnsiTheme="minorHAnsi" w:cstheme="minorHAnsi"/>
                            <w:bCs/>
                          </w:rPr>
                          <w:t>n</w:t>
                        </w:r>
                        <w:r w:rsidRPr="00B723BA">
                          <w:rPr>
                            <w:rFonts w:asciiTheme="minorHAnsi" w:hAnsiTheme="minorHAnsi" w:cstheme="minorHAnsi"/>
                          </w:rPr>
                          <w:t xml:space="preserve"> verkauft Aktie</w:t>
                        </w:r>
                      </w:p>
                    </w:txbxContent>
                  </v:textbox>
                </v:shape>
                <v:shape id="Text Box 8" o:spid="_x0000_s1166" type="#_x0000_t202" style="position:absolute;left:20832;top:4691;width:43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rsidR="00D26F35" w:rsidRPr="00B723BA" w:rsidRDefault="00D26F35" w:rsidP="00461C7C">
                        <w:pPr>
                          <w:spacing w:before="0"/>
                          <w:rPr>
                            <w:rFonts w:asciiTheme="minorHAnsi" w:hAnsiTheme="minorHAnsi" w:cstheme="minorHAnsi"/>
                          </w:rPr>
                        </w:pPr>
                        <w:r w:rsidRPr="00B723BA">
                          <w:rPr>
                            <w:rFonts w:asciiTheme="minorHAnsi" w:hAnsiTheme="minorHAnsi" w:cstheme="minorHAnsi"/>
                          </w:rPr>
                          <w:t>E(r</w:t>
                        </w:r>
                        <w:r w:rsidRPr="00B723BA">
                          <w:rPr>
                            <w:rFonts w:asciiTheme="minorHAnsi" w:hAnsiTheme="minorHAnsi" w:cstheme="minorHAnsi"/>
                            <w:vertAlign w:val="subscript"/>
                          </w:rPr>
                          <w:t>j</w:t>
                        </w:r>
                        <w:r w:rsidRPr="00B723BA">
                          <w:rPr>
                            <w:rFonts w:asciiTheme="minorHAnsi" w:hAnsiTheme="minorHAnsi" w:cstheme="minorHAnsi"/>
                          </w:rPr>
                          <w:t>)</w:t>
                        </w:r>
                      </w:p>
                    </w:txbxContent>
                  </v:textbox>
                </v:shape>
                <v:shape id="AutoShape 11" o:spid="_x0000_s1167" type="#_x0000_t32" style="position:absolute;left:23217;top:8110;width:0;height:1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"/>
                <v:shape id="AutoShape 6" o:spid="_x0000_s1168" type="#_x0000_t32" style="position:absolute;left:1510;top:9064;width:36021;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">
                  <v:stroke endarrow="block"/>
                </v:shape>
                <v:shape id="AutoShape 10" o:spid="_x0000_s1169" type="#_x0000_t32" style="position:absolute;left:3896;top:8189;width:0;height:1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"/>
                <v:rect id="Rectangle 12" o:spid="_x0000_s1170" style="position:absolute;width:38484;height:1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" filled="f"/>
                <w10:anchorlock/>
              </v:group>
            </w:pict>
          </mc:Fallback>
        </mc:AlternateContent>
      </w:r>
    </w:p>
    <w:p w:rsidR="00461C7C" w:rsidRDefault="00461C7C" w:rsidP="00D26F35">
      <w:pPr>
        <w:spacing w:after="360"/>
        <w:jc w:val="both"/>
      </w:pPr>
      <w:r w:rsidRPr="00EF38D7">
        <w:t>Abbildung 3.1:</w:t>
      </w:r>
      <w:r>
        <w:t xml:space="preserve"> Ein-Perioden-Modell</w:t>
      </w:r>
    </w:p>
    <w:p w:rsidR="00461C7C" w:rsidRDefault="00461C7C" w:rsidP="00D26F35">
      <w:pPr>
        <w:pStyle w:val="berschriftA"/>
        <w:jc w:val="both"/>
      </w:pPr>
      <w:r>
        <w:t>Marktrisiko</w:t>
      </w:r>
    </w:p>
    <w:p w:rsidR="00461C7C" w:rsidRDefault="00461C7C" w:rsidP="00D26F35">
      <w:pPr>
        <w:jc w:val="both"/>
      </w:pPr>
      <w:r>
        <w:t>Das Marktrisiko bezeichnet das nicht-diversifizierbare Risiko einer risikobehafteten Anlage. Das sind finanzielle Risiken infolge von Veränderungen von Marktpreisen und Indizes, Zins- und Wechselkursschwankungen. Das Marktrisiko wird mit Hilfe exogener Risikofaktoren gemessen. Dazu gibt es in der Finanzwirtschaft zwei historische Zugänge: Das klassischen</w:t>
      </w:r>
      <w:r w:rsidRPr="00870808">
        <w:t xml:space="preserve"> </w:t>
      </w:r>
      <w:r>
        <w:t xml:space="preserve">Kapitalmarktmodell </w:t>
      </w:r>
      <w:r w:rsidRPr="00A46F38">
        <w:rPr>
          <w:i/>
        </w:rPr>
        <w:t>Capital Asset Pricing Model</w:t>
      </w:r>
      <w:r>
        <w:t xml:space="preserve"> (</w:t>
      </w:r>
      <w:r w:rsidRPr="00074411">
        <w:t>CAPM</w:t>
      </w:r>
      <w:r>
        <w:t xml:space="preserve">) misst das Marktrisiko einer risikobehafteten Anlage mit nur einem Faktor. Das </w:t>
      </w:r>
      <w:r w:rsidRPr="00A46F38">
        <w:rPr>
          <w:i/>
        </w:rPr>
        <w:t>Intertemporal Capital Asset Pricing Model</w:t>
      </w:r>
      <w:r>
        <w:t xml:space="preserve"> (I</w:t>
      </w:r>
      <w:r w:rsidRPr="00074411">
        <w:t>CAPM</w:t>
      </w:r>
      <w:r>
        <w:t>) berücksichtigt mehrere Risikofaktoren und hat sich inzwischen als Standardmodell durchgesetzt.</w:t>
      </w:r>
    </w:p>
    <w:p w:rsidR="00461C7C" w:rsidRPr="00F008BD" w:rsidRDefault="00461C7C" w:rsidP="00D26F35">
      <w:pPr>
        <w:pStyle w:val="berschriftA"/>
        <w:jc w:val="both"/>
      </w:pPr>
      <w:r w:rsidRPr="00F008BD">
        <w:t>Kapitalmarktgleichgewicht</w:t>
      </w:r>
    </w:p>
    <w:p w:rsidR="00461C7C" w:rsidRPr="00F573CC" w:rsidRDefault="00461C7C" w:rsidP="00D26F35">
      <w:pPr>
        <w:jc w:val="both"/>
        <w:rPr>
          <w:bCs/>
        </w:rPr>
      </w:pPr>
      <w:r>
        <w:rPr>
          <w:rFonts w:cs="Times New Roman"/>
        </w:rPr>
        <w:t>Das CAPM</w:t>
      </w:r>
      <w:r>
        <w:t xml:space="preserve"> und I</w:t>
      </w:r>
      <w:r w:rsidRPr="00074411">
        <w:t>CAPM</w:t>
      </w:r>
      <w:r>
        <w:t xml:space="preserve"> sind</w:t>
      </w:r>
      <w:r>
        <w:rPr>
          <w:bCs/>
        </w:rPr>
        <w:t xml:space="preserve"> </w:t>
      </w:r>
      <w:r>
        <w:t xml:space="preserve">Gleichgewichtsmodelle und beruhen auf der klassischen Vorstellung, dass ein </w:t>
      </w:r>
      <w:r w:rsidRPr="005678E9">
        <w:t>Gleichgewicht</w:t>
      </w:r>
      <w:r>
        <w:t xml:space="preserve"> auf den Finanzmärkten allein durch die Entwicklung der Preise am Markt zustande kommt. </w:t>
      </w:r>
      <w:r>
        <w:rPr>
          <w:bCs/>
        </w:rPr>
        <w:t>Unter einem Gleichgewicht versteht man, dass Angebot und Nachfrage von allen gehandelten Wertpapieren einer Ökonomie übereinkommen, sowohl in preislicher als auch in mengenmäßiger Hinsicht.</w:t>
      </w:r>
    </w:p>
    <w:p w:rsidR="00461C7C" w:rsidRDefault="00461C7C" w:rsidP="00D26F35">
      <w:pPr>
        <w:pStyle w:val="berschriftA"/>
        <w:pageBreakBefore/>
        <w:jc w:val="both"/>
      </w:pPr>
      <w:r w:rsidRPr="00940563">
        <w:lastRenderedPageBreak/>
        <w:t>Marktportfolio</w:t>
      </w:r>
    </w:p>
    <w:p w:rsidR="00461C7C" w:rsidRPr="009E6C5C" w:rsidRDefault="00461C7C" w:rsidP="00D26F35">
      <w:pPr>
        <w:jc w:val="both"/>
      </w:pPr>
      <w:r>
        <w:t xml:space="preserve">Das </w:t>
      </w:r>
      <w:r w:rsidRPr="009E6C5C">
        <w:t>Marktportfolio</w:t>
      </w:r>
      <w:r w:rsidRPr="00FA17A3">
        <w:fldChar w:fldCharType="begin"/>
      </w:r>
      <w:r w:rsidRPr="009E6C5C">
        <w:instrText xml:space="preserve"> XE "Marktportfolio" </w:instrText>
      </w:r>
      <w:r w:rsidRPr="00FA17A3">
        <w:fldChar w:fldCharType="end"/>
      </w:r>
      <w:r w:rsidRPr="009E6C5C">
        <w:t xml:space="preserve"> repräsentiert</w:t>
      </w:r>
      <w:r w:rsidRPr="00531E62">
        <w:t xml:space="preserve"> </w:t>
      </w:r>
      <w:r>
        <w:t>ein</w:t>
      </w:r>
      <w:r w:rsidRPr="00855AF6">
        <w:t xml:space="preserve"> Gleichgewicht </w:t>
      </w:r>
      <w:r>
        <w:t>auf dem Kapitalmarkt</w:t>
      </w:r>
      <w:r w:rsidRPr="009E6C5C">
        <w:t>:</w:t>
      </w:r>
    </w:p>
    <w:p w:rsidR="00461C7C" w:rsidRPr="00D32D00" w:rsidRDefault="00461C7C" w:rsidP="00D26F35">
      <w:pPr>
        <w:ind w:left="426"/>
        <w:jc w:val="both"/>
        <w:rPr>
          <w:lang w:val="en-US"/>
        </w:rPr>
      </w:pPr>
      <w:r w:rsidRPr="001D67CD">
        <w:rPr>
          <w:i/>
          <w:lang w:val="en-US"/>
        </w:rPr>
        <w:t>„A market portfolio is defined as a portfolio that holds all available se</w:t>
      </w:r>
      <w:r w:rsidRPr="0085361F">
        <w:rPr>
          <w:i/>
          <w:lang w:val="en-US"/>
        </w:rPr>
        <w:t>curities in proportion to their market values“</w:t>
      </w:r>
      <w:r w:rsidRPr="00FD1FB5">
        <w:rPr>
          <w:lang w:val="en-US"/>
        </w:rPr>
        <w:t xml:space="preserve"> (Merton 1990).</w:t>
      </w:r>
    </w:p>
    <w:p w:rsidR="00461C7C" w:rsidRDefault="00461C7C" w:rsidP="00D26F35">
      <w:pPr>
        <w:jc w:val="both"/>
      </w:pPr>
      <w:r>
        <w:t xml:space="preserve">Das </w:t>
      </w:r>
      <w:r w:rsidRPr="0058656F">
        <w:t>Marktportfolio</w:t>
      </w:r>
      <w:r>
        <w:t xml:space="preserve"> kann durch einen Aktienindex approximiert werden, der möglichst breit gestreut ist und eine repräsentative Auswahl aller am Markt gehandelten Aktien umfasst, z. B. der S&amp;P 500. Das CAPM und I</w:t>
      </w:r>
      <w:r w:rsidRPr="00074411">
        <w:t>CAPM</w:t>
      </w:r>
      <w:r>
        <w:t xml:space="preserve"> berücksichtigen</w:t>
      </w:r>
      <w:r w:rsidRPr="00277888">
        <w:t xml:space="preserve"> </w:t>
      </w:r>
      <w:r>
        <w:t xml:space="preserve">das </w:t>
      </w:r>
      <w:r w:rsidRPr="0058656F">
        <w:t>Marktportfolio</w:t>
      </w:r>
      <w:r>
        <w:t xml:space="preserve"> (Aktienindex) in der Renditegleichung und stellen auf diese Weise den Bezug zwischen einer einzelnen, </w:t>
      </w:r>
      <w:r>
        <w:rPr>
          <w:bCs/>
        </w:rPr>
        <w:t xml:space="preserve">risikobehafteten Anlage und </w:t>
      </w:r>
      <w:r>
        <w:t xml:space="preserve">dem gesamten Kapitalmarkt her. So bilden die einzelne </w:t>
      </w:r>
      <w:r>
        <w:rPr>
          <w:bCs/>
        </w:rPr>
        <w:t xml:space="preserve">Anlage </w:t>
      </w:r>
      <w:r>
        <w:t xml:space="preserve">und das </w:t>
      </w:r>
      <w:r w:rsidRPr="0058656F">
        <w:t>Marktportfolio</w:t>
      </w:r>
      <w:r>
        <w:t xml:space="preserve"> (Aktienindex) die beiden Pole finanzwirtschaftlicher Modellbildung.</w:t>
      </w:r>
    </w:p>
    <w:p w:rsidR="00461C7C" w:rsidRPr="00E9562B" w:rsidRDefault="00461C7C" w:rsidP="00D26F35">
      <w:pPr>
        <w:pStyle w:val="berschriftA"/>
        <w:jc w:val="both"/>
      </w:pPr>
      <w:r w:rsidRPr="00E9562B">
        <w:t>CAPM</w:t>
      </w:r>
    </w:p>
    <w:p w:rsidR="00461C7C" w:rsidRPr="006B6F7B" w:rsidRDefault="00461C7C" w:rsidP="00D26F35">
      <w:pPr>
        <w:jc w:val="both"/>
      </w:pPr>
      <w:r>
        <w:t xml:space="preserve">Das </w:t>
      </w:r>
      <w:r w:rsidRPr="00D13AC7">
        <w:t xml:space="preserve">CAPM </w:t>
      </w:r>
      <w:r>
        <w:t>ist ein Ein-Perioden-</w:t>
      </w:r>
      <w:r w:rsidRPr="000023F7">
        <w:t xml:space="preserve"> </w:t>
      </w:r>
      <w:r w:rsidRPr="00536899">
        <w:t>und Ein-Faktoren-Modell</w:t>
      </w:r>
      <w:r>
        <w:t>: Die erwartete Rendite einer risikobehafteten Anlage E(r</w:t>
      </w:r>
      <w:r>
        <w:rPr>
          <w:vertAlign w:val="subscript"/>
        </w:rPr>
        <w:t>j</w:t>
      </w:r>
      <w:r>
        <w:t>) liegt eine Zeitperiode in der Zukunft und ist die Summe aus dem risikofreien Zinssatz (r</w:t>
      </w:r>
      <w:r>
        <w:rPr>
          <w:vertAlign w:val="subscript"/>
        </w:rPr>
        <w:t>f</w:t>
      </w:r>
      <w:r>
        <w:t xml:space="preserve">) und einem einzigen Risikofaktor. Dieser Risikofaktor ist das Produkt aus dem </w:t>
      </w:r>
      <w:r>
        <w:rPr>
          <w:rFonts w:cs="Times New Roman"/>
        </w:rPr>
        <w:t>β</w:t>
      </w:r>
      <w:r>
        <w:t>-Parameter und der erwarteten Risikoprämie des</w:t>
      </w:r>
      <w:r>
        <w:rPr>
          <w:rFonts w:cs="Times New Roman"/>
        </w:rPr>
        <w:t xml:space="preserve"> Marktportfolios</w:t>
      </w:r>
      <w:r>
        <w:t xml:space="preserve">, wobei </w:t>
      </w:r>
      <w:r>
        <w:rPr>
          <w:rFonts w:cs="Times New Roman"/>
        </w:rPr>
        <w:t>E(</w:t>
      </w:r>
      <w:r>
        <w:t>r</w:t>
      </w:r>
      <w:r>
        <w:rPr>
          <w:vertAlign w:val="subscript"/>
        </w:rPr>
        <w:t>m</w:t>
      </w:r>
      <w:r>
        <w:rPr>
          <w:rFonts w:cs="Times New Roman"/>
        </w:rPr>
        <w:t xml:space="preserve">) die </w:t>
      </w:r>
      <w:r>
        <w:t>erwartete Rendite des</w:t>
      </w:r>
      <w:r>
        <w:rPr>
          <w:rFonts w:cs="Times New Roman"/>
        </w:rPr>
        <w:t xml:space="preserve"> Marktportfolios</w:t>
      </w:r>
      <w:r w:rsidRPr="00EF3125">
        <w:t xml:space="preserve"> </w:t>
      </w:r>
      <w:r>
        <w:t xml:space="preserve">bezeichnet. </w:t>
      </w:r>
    </w:p>
    <w:p w:rsidR="00461C7C" w:rsidRDefault="00461C7C" w:rsidP="00D26F35">
      <w:pPr>
        <w:tabs>
          <w:tab w:val="left" w:pos="426"/>
          <w:tab w:val="right" w:pos="9072"/>
        </w:tabs>
        <w:spacing w:before="240" w:after="240"/>
        <w:jc w:val="both"/>
      </w:pPr>
      <w:r>
        <w:rPr>
          <w:noProof/>
          <w:lang w:eastAsia="de-DE"/>
        </w:rPr>
        <mc:AlternateContent>
          <mc:Choice Requires="wps">
            <w:drawing>
              <wp:anchor distT="0" distB="0" distL="114300" distR="114300" simplePos="0" relativeHeight="251716608" behindDoc="0" locked="0" layoutInCell="1" allowOverlap="1" wp14:anchorId="3E6CD9BB" wp14:editId="70E9BD63">
                <wp:simplePos x="0" y="0"/>
                <wp:positionH relativeFrom="column">
                  <wp:posOffset>175895</wp:posOffset>
                </wp:positionH>
                <wp:positionV relativeFrom="paragraph">
                  <wp:posOffset>94615</wp:posOffset>
                </wp:positionV>
                <wp:extent cx="2918460" cy="288290"/>
                <wp:effectExtent l="8890" t="12700" r="6350" b="13335"/>
                <wp:wrapNone/>
                <wp:docPr id="179" name="Rechteck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3917" id="Rechteck 179" o:spid="_x0000_s1026" style="position:absolute;margin-left:13.85pt;margin-top:7.45pt;width:229.8pt;height:2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" filled="f"/>
            </w:pict>
          </mc:Fallback>
        </mc:AlternateContent>
      </w:r>
      <w:r>
        <w:tab/>
        <w:t>E(r</w:t>
      </w:r>
      <w:r>
        <w:rPr>
          <w:vertAlign w:val="subscript"/>
        </w:rPr>
        <w:t>j</w:t>
      </w:r>
      <w:r>
        <w:t>)   =  r</w:t>
      </w:r>
      <w:r>
        <w:rPr>
          <w:vertAlign w:val="subscript"/>
        </w:rPr>
        <w:t>f</w:t>
      </w:r>
      <w:r>
        <w:t xml:space="preserve">  +  E(RP</w:t>
      </w:r>
      <w:r>
        <w:rPr>
          <w:vertAlign w:val="subscript"/>
        </w:rPr>
        <w:t>j</w:t>
      </w:r>
      <w:r>
        <w:t>)   =   r</w:t>
      </w:r>
      <w:r>
        <w:rPr>
          <w:vertAlign w:val="subscript"/>
        </w:rPr>
        <w:t>f</w:t>
      </w:r>
      <w:r>
        <w:rPr>
          <w:rFonts w:cs="Times New Roman"/>
        </w:rPr>
        <w:t xml:space="preserve">  +  β</w:t>
      </w:r>
      <w:r>
        <w:rPr>
          <w:rFonts w:cs="Times New Roman"/>
          <w:sz w:val="24"/>
          <w:szCs w:val="24"/>
        </w:rPr>
        <w:t xml:space="preserve"> · [ </w:t>
      </w:r>
      <w:r>
        <w:rPr>
          <w:rFonts w:cs="Times New Roman"/>
        </w:rPr>
        <w:t>E(</w:t>
      </w:r>
      <w:r>
        <w:t>r</w:t>
      </w:r>
      <w:r>
        <w:rPr>
          <w:vertAlign w:val="subscript"/>
        </w:rPr>
        <w:t>m</w:t>
      </w:r>
      <w:r>
        <w:rPr>
          <w:rFonts w:cs="Times New Roman"/>
        </w:rPr>
        <w:t xml:space="preserve">)  –  </w:t>
      </w:r>
      <w:r>
        <w:t>r</w:t>
      </w:r>
      <w:r>
        <w:rPr>
          <w:vertAlign w:val="subscript"/>
        </w:rPr>
        <w:t>f</w:t>
      </w:r>
      <w:r>
        <w:rPr>
          <w:rFonts w:cs="Times New Roman"/>
        </w:rPr>
        <w:t xml:space="preserve"> ]</w:t>
      </w:r>
      <w:r>
        <w:rPr>
          <w:rFonts w:cs="Times New Roman"/>
        </w:rPr>
        <w:tab/>
        <w:t>(3.5)</w:t>
      </w:r>
    </w:p>
    <w:p w:rsidR="00461C7C" w:rsidRDefault="00461C7C" w:rsidP="00D26F35">
      <w:pPr>
        <w:jc w:val="both"/>
      </w:pPr>
      <w:r>
        <w:t>Die CAPM-Renditegleichung (3.5)</w:t>
      </w:r>
      <w:r w:rsidRPr="009F5CBB">
        <w:rPr>
          <w:bCs/>
        </w:rPr>
        <w:t xml:space="preserve"> </w:t>
      </w:r>
      <w:r>
        <w:rPr>
          <w:bCs/>
        </w:rPr>
        <w:t xml:space="preserve">geht u.a. auf den </w:t>
      </w:r>
      <w:r>
        <w:t>amerikanischen Nobelpreisträger William Sharpe (1964) zurück und ist heute nicht mehr wirklich aktuell (Fama</w:t>
      </w:r>
      <w:r w:rsidRPr="00F15D9B">
        <w:t xml:space="preserve"> und French</w:t>
      </w:r>
      <w:r>
        <w:t xml:space="preserve"> 2004). Das CAPM hat vor allem heuristische Bedeutung, da sich anhand dessen wichtige finanzwirtschaftliche Begriffe wie </w:t>
      </w:r>
      <w:r w:rsidRPr="00A263BF">
        <w:t>Marktportfolio</w:t>
      </w:r>
      <w:r>
        <w:t xml:space="preserve"> oder Gleichgewicht verständlich erklären lassen.</w:t>
      </w:r>
    </w:p>
    <w:p w:rsidR="00461C7C" w:rsidRPr="00E9562B" w:rsidRDefault="00461C7C" w:rsidP="00D26F35">
      <w:pPr>
        <w:pStyle w:val="berschriftA"/>
        <w:jc w:val="both"/>
      </w:pPr>
      <w:r>
        <w:t>I</w:t>
      </w:r>
      <w:r w:rsidRPr="00E9562B">
        <w:t>CAPM</w:t>
      </w:r>
    </w:p>
    <w:p w:rsidR="00461C7C" w:rsidRPr="006A4E53" w:rsidRDefault="00461C7C" w:rsidP="00D26F35">
      <w:pPr>
        <w:jc w:val="both"/>
      </w:pPr>
      <w:r>
        <w:t>Das ICAPM geht auf Robert Merton (1973) zurück, der für seine finanzmathematischen Verdienste im Jahr 1997 den Nobelpreis erhielt. Das ICAPM ist die Verallgemeinerung des Ein-Perioden-Modells (CAPM) und berücksichtigt, dass Wertpapiere zu jeder Zeit gehandelt werden können.</w:t>
      </w:r>
    </w:p>
    <w:p w:rsidR="00461C7C" w:rsidRPr="00232872" w:rsidRDefault="00461C7C" w:rsidP="00D26F35">
      <w:pPr>
        <w:tabs>
          <w:tab w:val="left" w:pos="426"/>
        </w:tabs>
        <w:jc w:val="both"/>
        <w:rPr>
          <w:lang w:val="en-US"/>
        </w:rPr>
      </w:pPr>
      <w:r w:rsidRPr="006A4E53">
        <w:tab/>
      </w:r>
      <w:r>
        <w:rPr>
          <w:i/>
          <w:lang w:val="en-US"/>
        </w:rPr>
        <w:t>„T</w:t>
      </w:r>
      <w:r w:rsidRPr="00232872">
        <w:rPr>
          <w:i/>
          <w:lang w:val="en-US"/>
        </w:rPr>
        <w:t>rading take place continuously and … price changes are continuous“</w:t>
      </w:r>
      <w:r w:rsidRPr="00232872">
        <w:rPr>
          <w:lang w:val="en-US"/>
        </w:rPr>
        <w:t xml:space="preserve"> (Merton 1990).</w:t>
      </w:r>
    </w:p>
    <w:p w:rsidR="00461C7C" w:rsidRPr="004C5652" w:rsidRDefault="00461C7C" w:rsidP="00D26F35">
      <w:pPr>
        <w:jc w:val="both"/>
      </w:pPr>
      <w:r w:rsidRPr="002A0E6E">
        <w:t xml:space="preserve">Das </w:t>
      </w:r>
      <w:r>
        <w:t>ICAPM modelliert die Wertentwicklung von einzelnen Wertpapieren im stetigen Zeitverlauf. Renditen von einzelnen Wertpapieren sind stochastischer Prozess (r</w:t>
      </w:r>
      <w:r>
        <w:rPr>
          <w:vertAlign w:val="subscript"/>
        </w:rPr>
        <w:t>j,t</w:t>
      </w:r>
      <w:r>
        <w:t>), ebenso der risikofreie Zinssatz (r</w:t>
      </w:r>
      <w:r>
        <w:rPr>
          <w:vertAlign w:val="subscript"/>
        </w:rPr>
        <w:t>f,t</w:t>
      </w:r>
      <w:r>
        <w:t>). Die Risikofaktoren sind ebenfalls stochastische Prozesse und umfassen die Rendite des Marktportfolios (r</w:t>
      </w:r>
      <w:r>
        <w:rPr>
          <w:vertAlign w:val="subscript"/>
        </w:rPr>
        <w:t>m,t</w:t>
      </w:r>
      <w:r>
        <w:t>) und eine Reihe weiterer Risikofaktoren (</w:t>
      </w:r>
      <w:r>
        <w:rPr>
          <w:rFonts w:cs="Times New Roman"/>
        </w:rPr>
        <w:t>RF</w:t>
      </w:r>
      <w:r>
        <w:rPr>
          <w:vertAlign w:val="subscript"/>
        </w:rPr>
        <w:t>2,t</w:t>
      </w:r>
      <w:r>
        <w:t xml:space="preserve">, </w:t>
      </w:r>
      <w:r>
        <w:rPr>
          <w:rFonts w:cs="Times New Roman"/>
        </w:rPr>
        <w:t>RF</w:t>
      </w:r>
      <w:r>
        <w:rPr>
          <w:vertAlign w:val="subscript"/>
        </w:rPr>
        <w:t>3,t</w:t>
      </w:r>
      <w:r>
        <w:t xml:space="preserve">, </w:t>
      </w:r>
      <w:r>
        <w:rPr>
          <w:rFonts w:cs="Times New Roman"/>
        </w:rPr>
        <w:t>…</w:t>
      </w:r>
      <w:r>
        <w:t xml:space="preserve">, </w:t>
      </w:r>
      <w:r>
        <w:rPr>
          <w:rFonts w:cs="Times New Roman"/>
        </w:rPr>
        <w:t>RF</w:t>
      </w:r>
      <w:r>
        <w:rPr>
          <w:vertAlign w:val="subscript"/>
        </w:rPr>
        <w:t>z,t</w:t>
      </w:r>
      <w:r>
        <w:t xml:space="preserve">). Die </w:t>
      </w:r>
      <w:r>
        <w:rPr>
          <w:rFonts w:cs="Times New Roman"/>
        </w:rPr>
        <w:t>β</w:t>
      </w:r>
      <w:r>
        <w:t>-Parameter (</w:t>
      </w:r>
      <w:r>
        <w:rPr>
          <w:rFonts w:cs="Times New Roman"/>
        </w:rPr>
        <w:t>β</w:t>
      </w:r>
      <w:r>
        <w:rPr>
          <w:vertAlign w:val="subscript"/>
        </w:rPr>
        <w:t>1</w:t>
      </w:r>
      <w:r>
        <w:t xml:space="preserve">, </w:t>
      </w:r>
      <w:r>
        <w:rPr>
          <w:rFonts w:cs="Times New Roman"/>
        </w:rPr>
        <w:t>β</w:t>
      </w:r>
      <w:r>
        <w:rPr>
          <w:vertAlign w:val="subscript"/>
        </w:rPr>
        <w:t>2</w:t>
      </w:r>
      <w:r>
        <w:t xml:space="preserve">, </w:t>
      </w:r>
      <w:r>
        <w:rPr>
          <w:rFonts w:cs="Times New Roman"/>
        </w:rPr>
        <w:t>β</w:t>
      </w:r>
      <w:r>
        <w:rPr>
          <w:vertAlign w:val="subscript"/>
        </w:rPr>
        <w:t>3</w:t>
      </w:r>
      <w:r>
        <w:t xml:space="preserve">, … </w:t>
      </w:r>
      <w:r>
        <w:rPr>
          <w:rFonts w:cs="Times New Roman"/>
        </w:rPr>
        <w:t>β</w:t>
      </w:r>
      <w:r>
        <w:rPr>
          <w:vertAlign w:val="subscript"/>
        </w:rPr>
        <w:t>z</w:t>
      </w:r>
      <w:r>
        <w:t xml:space="preserve">) messen die </w:t>
      </w:r>
      <w:r>
        <w:rPr>
          <w:rFonts w:cs="Times New Roman"/>
        </w:rPr>
        <w:t>Kovarianzen zwischen dem einzelnen</w:t>
      </w:r>
      <w:r>
        <w:t xml:space="preserve"> Wertpapier und den Risikofaktoren und werden auch als Kovarianz-Risiko bezeichnet.</w:t>
      </w:r>
    </w:p>
    <w:p w:rsidR="00461C7C" w:rsidRDefault="00461C7C" w:rsidP="00D26F35">
      <w:pPr>
        <w:tabs>
          <w:tab w:val="left" w:pos="426"/>
          <w:tab w:val="right" w:pos="9072"/>
        </w:tabs>
        <w:spacing w:before="240" w:after="240"/>
        <w:jc w:val="both"/>
        <w:rPr>
          <w:rFonts w:cs="Times New Roman"/>
        </w:rPr>
      </w:pPr>
      <w:r>
        <w:rPr>
          <w:noProof/>
          <w:lang w:eastAsia="de-DE"/>
        </w:rPr>
        <mc:AlternateContent>
          <mc:Choice Requires="wps">
            <w:drawing>
              <wp:anchor distT="0" distB="0" distL="114300" distR="114300" simplePos="0" relativeHeight="251717632" behindDoc="0" locked="0" layoutInCell="1" allowOverlap="1" wp14:anchorId="521372BA" wp14:editId="4F253BD6">
                <wp:simplePos x="0" y="0"/>
                <wp:positionH relativeFrom="column">
                  <wp:posOffset>124333</wp:posOffset>
                </wp:positionH>
                <wp:positionV relativeFrom="paragraph">
                  <wp:posOffset>94259</wp:posOffset>
                </wp:positionV>
                <wp:extent cx="3635654" cy="288290"/>
                <wp:effectExtent l="0" t="0" r="22225" b="16510"/>
                <wp:wrapNone/>
                <wp:docPr id="177" name="Rechteck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654"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AEEA6" id="Rechteck 177" o:spid="_x0000_s1026" style="position:absolute;margin-left:9.8pt;margin-top:7.4pt;width:286.25pt;height:2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" filled="f"/>
            </w:pict>
          </mc:Fallback>
        </mc:AlternateContent>
      </w:r>
      <w:r>
        <w:tab/>
        <w:t>r</w:t>
      </w:r>
      <w:r>
        <w:rPr>
          <w:vertAlign w:val="subscript"/>
        </w:rPr>
        <w:t>j,t</w:t>
      </w:r>
      <w:r>
        <w:t xml:space="preserve">   =   r</w:t>
      </w:r>
      <w:r>
        <w:rPr>
          <w:vertAlign w:val="subscript"/>
        </w:rPr>
        <w:t>f,t</w:t>
      </w:r>
      <w:r>
        <w:t xml:space="preserve">  +  </w:t>
      </w:r>
      <w:r>
        <w:rPr>
          <w:rFonts w:cs="Times New Roman"/>
        </w:rPr>
        <w:t>β</w:t>
      </w:r>
      <w:r>
        <w:rPr>
          <w:vertAlign w:val="subscript"/>
        </w:rPr>
        <w:t>1</w:t>
      </w:r>
      <w:r>
        <w:t xml:space="preserve"> r</w:t>
      </w:r>
      <w:r>
        <w:rPr>
          <w:vertAlign w:val="subscript"/>
        </w:rPr>
        <w:t>m,t</w:t>
      </w:r>
      <w:r>
        <w:t xml:space="preserve">  +  </w:t>
      </w:r>
      <w:r>
        <w:rPr>
          <w:rFonts w:cs="Times New Roman"/>
        </w:rPr>
        <w:t>β</w:t>
      </w:r>
      <w:r>
        <w:rPr>
          <w:vertAlign w:val="subscript"/>
        </w:rPr>
        <w:t>2</w:t>
      </w:r>
      <w:r>
        <w:t xml:space="preserve"> RF</w:t>
      </w:r>
      <w:r>
        <w:rPr>
          <w:vertAlign w:val="subscript"/>
        </w:rPr>
        <w:t>2,t</w:t>
      </w:r>
      <w:r>
        <w:t xml:space="preserve">  +  </w:t>
      </w:r>
      <w:r>
        <w:rPr>
          <w:rFonts w:cs="Times New Roman"/>
        </w:rPr>
        <w:t>β</w:t>
      </w:r>
      <w:r>
        <w:rPr>
          <w:vertAlign w:val="subscript"/>
        </w:rPr>
        <w:t>3</w:t>
      </w:r>
      <w:r>
        <w:t xml:space="preserve"> RF</w:t>
      </w:r>
      <w:r>
        <w:rPr>
          <w:vertAlign w:val="subscript"/>
        </w:rPr>
        <w:t>3,t</w:t>
      </w:r>
      <w:r>
        <w:t xml:space="preserve">  +  …  +  </w:t>
      </w:r>
      <w:r>
        <w:rPr>
          <w:rFonts w:cs="Times New Roman"/>
        </w:rPr>
        <w:t>β</w:t>
      </w:r>
      <w:r>
        <w:rPr>
          <w:vertAlign w:val="subscript"/>
        </w:rPr>
        <w:t>z</w:t>
      </w:r>
      <w:r>
        <w:t xml:space="preserve"> RF</w:t>
      </w:r>
      <w:r>
        <w:rPr>
          <w:vertAlign w:val="subscript"/>
        </w:rPr>
        <w:t>z,t</w:t>
      </w:r>
      <w:r>
        <w:rPr>
          <w:rFonts w:cs="Times New Roman"/>
        </w:rPr>
        <w:tab/>
        <w:t>(3.6)</w:t>
      </w:r>
    </w:p>
    <w:p w:rsidR="00461C7C" w:rsidRDefault="00461C7C" w:rsidP="00D26F35">
      <w:pPr>
        <w:jc w:val="both"/>
      </w:pPr>
      <w:r>
        <w:t xml:space="preserve">Risikofaktoren können verschiedene betriebswirtschaftliche Größen sein, z. B. Unternehmensgewinne, Umsätze, Auftragslagen u.a. (Fama und French 2004). Auch verschiedene Konjunkturindikatoren kommen in Betracht, z. B. Industrieproduktion, Bruttoanlageinvestitionen, Kapazitätsauslastung, Arbeitslosenrate, privater Konsum, Verbraucherpreise u.a. </w:t>
      </w:r>
      <w:r>
        <w:rPr>
          <w:rFonts w:cs="Times New Roman"/>
        </w:rPr>
        <w:t xml:space="preserve">Das </w:t>
      </w:r>
      <w:r>
        <w:t>ICAPM kann man als lineares Regressionsmodell ökonometrisch spezifizieren und auf diese Weise statistisch testen.</w:t>
      </w:r>
    </w:p>
    <w:p w:rsidR="00461C7C" w:rsidRDefault="00461C7C" w:rsidP="00D26F35">
      <w:pPr>
        <w:pStyle w:val="berschriftA"/>
        <w:jc w:val="both"/>
      </w:pPr>
      <w:r>
        <w:lastRenderedPageBreak/>
        <w:t>Klassische Unternehmensf</w:t>
      </w:r>
      <w:r w:rsidRPr="004D0BD7">
        <w:t>inanzierung</w:t>
      </w:r>
    </w:p>
    <w:p w:rsidR="00461C7C" w:rsidRDefault="00461C7C" w:rsidP="00D26F35">
      <w:pPr>
        <w:spacing w:before="60"/>
        <w:jc w:val="both"/>
      </w:pPr>
      <w:r>
        <w:t xml:space="preserve">Ein </w:t>
      </w:r>
      <w:r w:rsidRPr="00AD40F7">
        <w:t xml:space="preserve">Unternehmen </w:t>
      </w:r>
      <w:r>
        <w:t xml:space="preserve">kann sich auf zwei Arten </w:t>
      </w:r>
      <w:r w:rsidRPr="00AD40F7">
        <w:t>finanzieren</w:t>
      </w:r>
      <w:r>
        <w:t>, entweder durch die Beteiligung von Investor/innen (Eigenkapital) oder mit Bankkrediten (Fremdkapital). Im klassischen Modell ist die Rendite für Eigenkapital genauso groß wie der Zinssatz für Fremdkapital. Daher ist es für ein Unternehmen irrelevant, ob es sich mit Eigen- oder Fremdkapital finanziert (Theorem von Modigliani und Miller, 1958).</w:t>
      </w:r>
    </w:p>
    <w:p w:rsidR="00461C7C" w:rsidRPr="00FD0410" w:rsidRDefault="00461C7C" w:rsidP="00D26F35">
      <w:pPr>
        <w:jc w:val="both"/>
      </w:pPr>
    </w:p>
    <w:p w:rsidR="00461C7C" w:rsidRDefault="00461C7C" w:rsidP="00D26F35">
      <w:pPr>
        <w:spacing w:before="0"/>
        <w:jc w:val="both"/>
        <w:rPr>
          <w:b/>
          <w:bCs/>
        </w:rPr>
      </w:pPr>
      <w:r>
        <w:rPr>
          <w:b/>
          <w:bCs/>
          <w:noProof/>
          <w:lang w:eastAsia="de-DE"/>
        </w:rPr>
        <mc:AlternateContent>
          <mc:Choice Requires="wpg">
            <w:drawing>
              <wp:inline distT="0" distB="0" distL="0" distR="0" wp14:anchorId="62755AA8" wp14:editId="4B23B7AC">
                <wp:extent cx="4135120" cy="1745615"/>
                <wp:effectExtent l="0" t="0" r="17780" b="26035"/>
                <wp:docPr id="2" name="Gruppieren 2"/>
                <wp:cNvGraphicFramePr/>
                <a:graphic xmlns:a="http://schemas.openxmlformats.org/drawingml/2006/main">
                  <a:graphicData uri="http://schemas.microsoft.com/office/word/2010/wordprocessingGroup">
                    <wpg:wgp>
                      <wpg:cNvGrpSpPr/>
                      <wpg:grpSpPr>
                        <a:xfrm>
                          <a:off x="0" y="0"/>
                          <a:ext cx="4135120" cy="1745615"/>
                          <a:chOff x="0" y="0"/>
                          <a:chExt cx="4135120" cy="1745615"/>
                        </a:xfrm>
                      </wpg:grpSpPr>
                      <wps:wsp>
                        <wps:cNvPr id="5" name="Rechteck 5"/>
                        <wps:cNvSpPr/>
                        <wps:spPr>
                          <a:xfrm>
                            <a:off x="0" y="0"/>
                            <a:ext cx="4135120" cy="1745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Text Box 18"/>
                        <wps:cNvSpPr txBox="1">
                          <a:spLocks noChangeArrowheads="1"/>
                        </wps:cNvSpPr>
                        <wps:spPr bwMode="auto">
                          <a:xfrm>
                            <a:off x="436729" y="129654"/>
                            <a:ext cx="982345" cy="432000"/>
                          </a:xfrm>
                          <a:prstGeom prst="rect">
                            <a:avLst/>
                          </a:prstGeom>
                          <a:solidFill>
                            <a:srgbClr val="FFFFFF"/>
                          </a:solidFill>
                          <a:ln w="9525">
                            <a:solidFill>
                              <a:srgbClr val="8DB3E2"/>
                            </a:solidFill>
                            <a:miter lim="800000"/>
                            <a:headEnd/>
                            <a:tailEnd/>
                          </a:ln>
                        </wps:spPr>
                        <wps:txbx>
                          <w:txbxContent>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 xml:space="preserve">Spareinlage </w:t>
                              </w:r>
                            </w:p>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(1%)</w:t>
                              </w:r>
                            </w:p>
                          </w:txbxContent>
                        </wps:txbx>
                        <wps:bodyPr vert="horz" wrap="square" lIns="91440" tIns="45720" rIns="91440" bIns="45720" numCol="1" anchor="t" anchorCtr="0" compatLnSpc="1">
                          <a:prstTxWarp prst="textNoShape">
                            <a:avLst/>
                          </a:prstTxWarp>
                          <a:noAutofit/>
                        </wps:bodyPr>
                      </wps:wsp>
                      <wps:wsp>
                        <wps:cNvPr id="7" name="Text Box 19"/>
                        <wps:cNvSpPr txBox="1">
                          <a:spLocks noChangeArrowheads="1"/>
                        </wps:cNvSpPr>
                        <wps:spPr bwMode="auto">
                          <a:xfrm>
                            <a:off x="3002508" y="129654"/>
                            <a:ext cx="982345" cy="432000"/>
                          </a:xfrm>
                          <a:prstGeom prst="rect">
                            <a:avLst/>
                          </a:prstGeom>
                          <a:solidFill>
                            <a:srgbClr val="FFFFFF"/>
                          </a:solidFill>
                          <a:ln w="9525">
                            <a:solidFill>
                              <a:srgbClr val="8DB3E2"/>
                            </a:solidFill>
                            <a:miter lim="800000"/>
                            <a:headEnd/>
                            <a:tailEnd/>
                          </a:ln>
                        </wps:spPr>
                        <wps:txbx>
                          <w:txbxContent>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Bankkredit</w:t>
                              </w:r>
                            </w:p>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(5 %)</w:t>
                              </w:r>
                            </w:p>
                          </w:txbxContent>
                        </wps:txbx>
                        <wps:bodyPr vert="horz" wrap="square" lIns="91440" tIns="45720" rIns="91440" bIns="45720" numCol="1" anchor="t" anchorCtr="0" compatLnSpc="1">
                          <a:prstTxWarp prst="textNoShape">
                            <a:avLst/>
                          </a:prstTxWarp>
                          <a:noAutofit/>
                        </wps:bodyPr>
                      </wps:wsp>
                      <wps:wsp>
                        <wps:cNvPr id="8" name="Nach oben gebogener Pfeil 8"/>
                        <wps:cNvSpPr/>
                        <wps:spPr>
                          <a:xfrm flipV="1">
                            <a:off x="3002508" y="777923"/>
                            <a:ext cx="612000" cy="241300"/>
                          </a:xfrm>
                          <a:prstGeom prst="bentUpArrow">
                            <a:avLst>
                              <a:gd name="adj1" fmla="val 40920"/>
                              <a:gd name="adj2" fmla="val 37736"/>
                              <a:gd name="adj3" fmla="val 4092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Pfeil nach rechts 9"/>
                        <wps:cNvSpPr/>
                        <wps:spPr>
                          <a:xfrm>
                            <a:off x="805218" y="812042"/>
                            <a:ext cx="612000" cy="201295"/>
                          </a:xfrm>
                          <a:prstGeom prst="rightArrow">
                            <a:avLst>
                              <a:gd name="adj1" fmla="val 50000"/>
                              <a:gd name="adj2" fmla="val 6528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0" name="Group 1"/>
                        <wpg:cNvGrpSpPr>
                          <a:grpSpLocks/>
                        </wpg:cNvGrpSpPr>
                        <wpg:grpSpPr bwMode="auto">
                          <a:xfrm>
                            <a:off x="109182" y="736979"/>
                            <a:ext cx="372673" cy="892446"/>
                            <a:chOff x="196953" y="1428761"/>
                            <a:chExt cx="2177" cy="5216"/>
                          </a:xfrm>
                        </wpg:grpSpPr>
                        <wps:wsp>
                          <wps:cNvPr id="11" name="AutoShape 10"/>
                          <wps:cNvSpPr>
                            <a:spLocks noChangeArrowheads="1"/>
                          </wps:cNvSpPr>
                          <wps:spPr bwMode="auto">
                            <a:xfrm>
                              <a:off x="198006" y="1428761"/>
                              <a:ext cx="680" cy="850"/>
                            </a:xfrm>
                            <a:prstGeom prst="roundRect">
                              <a:avLst>
                                <a:gd name="adj" fmla="val 47204"/>
                              </a:avLst>
                            </a:prstGeom>
                            <a:solidFill>
                              <a:srgbClr val="FDE9D9"/>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21" name="AutoShape 9"/>
                          <wps:cNvSpPr>
                            <a:spLocks noChangeArrowheads="1"/>
                          </wps:cNvSpPr>
                          <wps:spPr bwMode="auto">
                            <a:xfrm>
                              <a:off x="197543" y="1429771"/>
                              <a:ext cx="1587" cy="2506"/>
                            </a:xfrm>
                            <a:prstGeom prst="roundRect">
                              <a:avLst>
                                <a:gd name="adj" fmla="val 30583"/>
                              </a:avLst>
                            </a:prstGeom>
                            <a:solidFill>
                              <a:srgbClr val="C6D9F1"/>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22" name="AutoShape 8"/>
                          <wps:cNvSpPr>
                            <a:spLocks noChangeArrowheads="1"/>
                          </wps:cNvSpPr>
                          <wps:spPr bwMode="auto">
                            <a:xfrm>
                              <a:off x="197843" y="1431709"/>
                              <a:ext cx="1020" cy="2268"/>
                            </a:xfrm>
                            <a:prstGeom prst="roundRect">
                              <a:avLst>
                                <a:gd name="adj" fmla="val 1134"/>
                              </a:avLst>
                            </a:prstGeom>
                            <a:solidFill>
                              <a:srgbClr val="FFFFFF"/>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23" name="AutoShape 7"/>
                          <wps:cNvCnPr/>
                          <wps:spPr bwMode="auto">
                            <a:xfrm>
                              <a:off x="197844" y="1430360"/>
                              <a:ext cx="0" cy="2068"/>
                            </a:xfrm>
                            <a:prstGeom prst="straightConnector1">
                              <a:avLst/>
                            </a:prstGeom>
                            <a:noFill/>
                            <a:ln w="9525">
                              <a:solidFill>
                                <a:srgbClr val="000000"/>
                              </a:solidFill>
                              <a:round/>
                              <a:headEnd/>
                              <a:tailEnd/>
                            </a:ln>
                          </wps:spPr>
                          <wps:bodyPr/>
                        </wps:wsp>
                        <wps:wsp>
                          <wps:cNvPr id="24" name="AutoShape 6"/>
                          <wps:cNvCnPr/>
                          <wps:spPr bwMode="auto">
                            <a:xfrm>
                              <a:off x="198370" y="1432276"/>
                              <a:ext cx="0" cy="1701"/>
                            </a:xfrm>
                            <a:prstGeom prst="straightConnector1">
                              <a:avLst/>
                            </a:prstGeom>
                            <a:noFill/>
                            <a:ln w="9525">
                              <a:solidFill>
                                <a:srgbClr val="000000"/>
                              </a:solidFill>
                              <a:round/>
                              <a:headEnd/>
                              <a:tailEnd/>
                            </a:ln>
                          </wps:spPr>
                          <wps:bodyPr/>
                        </wps:wsp>
                        <wps:wsp>
                          <wps:cNvPr id="25" name="AutoShape 5"/>
                          <wps:cNvCnPr/>
                          <wps:spPr bwMode="auto">
                            <a:xfrm>
                              <a:off x="198863" y="1430360"/>
                              <a:ext cx="1" cy="2068"/>
                            </a:xfrm>
                            <a:prstGeom prst="straightConnector1">
                              <a:avLst/>
                            </a:prstGeom>
                            <a:noFill/>
                            <a:ln w="9525">
                              <a:solidFill>
                                <a:srgbClr val="000000"/>
                              </a:solidFill>
                              <a:round/>
                              <a:headEnd/>
                              <a:tailEnd/>
                            </a:ln>
                          </wps:spPr>
                          <wps:bodyPr/>
                        </wps:wsp>
                        <wpg:grpSp>
                          <wpg:cNvPr id="26" name="Group 2"/>
                          <wpg:cNvGrpSpPr>
                            <a:grpSpLocks/>
                          </wpg:cNvGrpSpPr>
                          <wpg:grpSpPr bwMode="auto">
                            <a:xfrm>
                              <a:off x="196953" y="1431712"/>
                              <a:ext cx="1417" cy="850"/>
                              <a:chOff x="196953" y="1431712"/>
                              <a:chExt cx="1417" cy="850"/>
                            </a:xfrm>
                          </wpg:grpSpPr>
                          <wps:wsp>
                            <wps:cNvPr id="27" name="Rectangle 4"/>
                            <wps:cNvSpPr>
                              <a:spLocks noChangeArrowheads="1"/>
                            </wps:cNvSpPr>
                            <wps:spPr bwMode="auto">
                              <a:xfrm>
                                <a:off x="196953" y="1431712"/>
                                <a:ext cx="1417" cy="850"/>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9" name="Rectangle 3"/>
                            <wps:cNvSpPr>
                              <a:spLocks noChangeArrowheads="1"/>
                            </wps:cNvSpPr>
                            <wps:spPr bwMode="auto">
                              <a:xfrm>
                                <a:off x="196953" y="1431716"/>
                                <a:ext cx="1417" cy="567"/>
                              </a:xfrm>
                              <a:prstGeom prst="rect">
                                <a:avLst/>
                              </a:prstGeom>
                              <a:solidFill>
                                <a:srgbClr val="DDD8C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s:wsp>
                        <wps:cNvPr id="38" name="AutoShape 22"/>
                        <wps:cNvSpPr>
                          <a:spLocks noChangeArrowheads="1"/>
                        </wps:cNvSpPr>
                        <wps:spPr bwMode="auto">
                          <a:xfrm>
                            <a:off x="532263" y="1337481"/>
                            <a:ext cx="890506" cy="282208"/>
                          </a:xfrm>
                          <a:prstGeom prst="roundRect">
                            <a:avLst>
                              <a:gd name="adj" fmla="val 16667"/>
                            </a:avLst>
                          </a:prstGeom>
                          <a:solidFill>
                            <a:schemeClr val="bg1">
                              <a:lumMod val="95000"/>
                            </a:schemeClr>
                          </a:solidFill>
                          <a:ln w="9525">
                            <a:solidFill>
                              <a:srgbClr val="000000"/>
                            </a:solidFill>
                            <a:round/>
                            <a:headEnd/>
                            <a:tailEnd/>
                          </a:ln>
                        </wps:spPr>
                        <wps:txbx>
                          <w:txbxContent>
                            <w:p w:rsidR="00D26F35" w:rsidRPr="00583F10" w:rsidRDefault="00D26F35" w:rsidP="00461C7C">
                              <w:pPr>
                                <w:pStyle w:val="StandardWeb"/>
                                <w:spacing w:before="0" w:beforeAutospacing="0" w:after="0" w:afterAutospacing="0"/>
                                <w:jc w:val="center"/>
                                <w:textAlignment w:val="baseline"/>
                                <w:rPr>
                                  <w:sz w:val="22"/>
                                  <w:szCs w:val="22"/>
                                </w:rPr>
                              </w:pPr>
                              <w:r>
                                <w:rPr>
                                  <w:rFonts w:ascii="Calibri" w:hAnsi="Calibri" w:cstheme="minorBidi"/>
                                  <w:color w:val="000000" w:themeColor="text1"/>
                                  <w:kern w:val="24"/>
                                  <w:sz w:val="22"/>
                                  <w:szCs w:val="22"/>
                                  <w:lang w:val="de-AT"/>
                                </w:rPr>
                                <w:t>Investor/i</w:t>
                              </w:r>
                              <w:r w:rsidRPr="00583F10">
                                <w:rPr>
                                  <w:rFonts w:ascii="Calibri" w:hAnsi="Calibri" w:cstheme="minorBidi"/>
                                  <w:color w:val="000000" w:themeColor="text1"/>
                                  <w:kern w:val="24"/>
                                  <w:sz w:val="22"/>
                                  <w:szCs w:val="22"/>
                                  <w:lang w:val="de-AT"/>
                                </w:rPr>
                                <w:t>n</w:t>
                              </w:r>
                            </w:p>
                          </w:txbxContent>
                        </wps:txbx>
                        <wps:bodyPr vert="horz" wrap="square" lIns="91440" tIns="45720" rIns="91440" bIns="45720" numCol="1" anchor="t" anchorCtr="0" compatLnSpc="1">
                          <a:prstTxWarp prst="textNoShape">
                            <a:avLst/>
                          </a:prstTxWarp>
                        </wps:bodyPr>
                      </wps:wsp>
                      <wpg:grpSp>
                        <wpg:cNvPr id="39" name="Group 6"/>
                        <wpg:cNvGrpSpPr>
                          <a:grpSpLocks/>
                        </wpg:cNvGrpSpPr>
                        <wpg:grpSpPr bwMode="auto">
                          <a:xfrm>
                            <a:off x="3002508" y="1098645"/>
                            <a:ext cx="985395" cy="518386"/>
                            <a:chOff x="5326438" y="2071707"/>
                            <a:chExt cx="1568" cy="825"/>
                          </a:xfrm>
                        </wpg:grpSpPr>
                        <wpg:grpSp>
                          <wpg:cNvPr id="52" name="Group 7"/>
                          <wpg:cNvGrpSpPr>
                            <a:grpSpLocks/>
                          </wpg:cNvGrpSpPr>
                          <wpg:grpSpPr bwMode="auto">
                            <a:xfrm>
                              <a:off x="5326438" y="2071707"/>
                              <a:ext cx="1568" cy="825"/>
                              <a:chOff x="5326438" y="2071707"/>
                              <a:chExt cx="2268" cy="1417"/>
                            </a:xfrm>
                          </wpg:grpSpPr>
                          <wps:wsp>
                            <wps:cNvPr id="57" name="Text Box 8"/>
                            <wps:cNvSpPr txBox="1">
                              <a:spLocks noChangeArrowheads="1"/>
                            </wps:cNvSpPr>
                            <wps:spPr bwMode="auto">
                              <a:xfrm>
                                <a:off x="5327005" y="2072274"/>
                                <a:ext cx="1701" cy="850"/>
                              </a:xfrm>
                              <a:prstGeom prst="rect">
                                <a:avLst/>
                              </a:prstGeom>
                              <a:solidFill>
                                <a:srgbClr val="F2F2F2"/>
                              </a:solidFill>
                              <a:ln w="9525">
                                <a:solidFill>
                                  <a:srgbClr val="000000"/>
                                </a:solidFill>
                                <a:miter lim="800000"/>
                                <a:headEnd/>
                                <a:tailEnd/>
                              </a:ln>
                            </wps:spPr>
                            <wps:txbx>
                              <w:txbxContent>
                                <w:p w:rsidR="00D26F35" w:rsidRDefault="00D26F35" w:rsidP="00461C7C"/>
                              </w:txbxContent>
                            </wps:txbx>
                            <wps:bodyPr vert="horz" wrap="square" lIns="91440" tIns="45720" rIns="91440" bIns="45720" numCol="1" anchor="t" anchorCtr="0" compatLnSpc="1">
                              <a:prstTxWarp prst="textNoShape">
                                <a:avLst/>
                              </a:prstTxWarp>
                            </wps:bodyPr>
                          </wps:wsp>
                          <wps:wsp>
                            <wps:cNvPr id="59" name="Rectangle 9"/>
                            <wps:cNvSpPr>
                              <a:spLocks noChangeArrowheads="1"/>
                            </wps:cNvSpPr>
                            <wps:spPr bwMode="auto">
                              <a:xfrm>
                                <a:off x="5326438" y="2071707"/>
                                <a:ext cx="567" cy="1417"/>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28" name="Rectangle 10"/>
                            <wps:cNvSpPr>
                              <a:spLocks noChangeArrowheads="1"/>
                            </wps:cNvSpPr>
                            <wps:spPr bwMode="auto">
                              <a:xfrm>
                                <a:off x="5326438" y="2071990"/>
                                <a:ext cx="283" cy="283"/>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32" name="AutoShape 11"/>
                            <wps:cNvSpPr>
                              <a:spLocks noChangeArrowheads="1"/>
                            </wps:cNvSpPr>
                            <wps:spPr bwMode="auto">
                              <a:xfrm flipH="1">
                                <a:off x="5327005" y="2071990"/>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41" name="AutoShape 12"/>
                            <wps:cNvSpPr>
                              <a:spLocks noChangeArrowheads="1"/>
                            </wps:cNvSpPr>
                            <wps:spPr bwMode="auto">
                              <a:xfrm flipH="1">
                                <a:off x="5327572" y="2071990"/>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42" name="AutoShape 13"/>
                            <wps:cNvSpPr>
                              <a:spLocks noChangeArrowheads="1"/>
                            </wps:cNvSpPr>
                            <wps:spPr bwMode="auto">
                              <a:xfrm flipH="1">
                                <a:off x="5328139" y="2071991"/>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543" name="Text Box 14"/>
                          <wps:cNvSpPr txBox="1">
                            <a:spLocks noChangeArrowheads="1"/>
                          </wps:cNvSpPr>
                          <wps:spPr bwMode="auto">
                            <a:xfrm>
                              <a:off x="5326461" y="2072095"/>
                              <a:ext cx="1474" cy="369"/>
                            </a:xfrm>
                            <a:prstGeom prst="rect">
                              <a:avLst/>
                            </a:prstGeom>
                            <a:solidFill>
                              <a:srgbClr val="F2F2F2"/>
                            </a:solidFill>
                            <a:ln w="9525">
                              <a:solidFill>
                                <a:srgbClr val="F2F2F2"/>
                              </a:solidFill>
                              <a:miter lim="800000"/>
                              <a:headEnd/>
                              <a:tailEnd/>
                            </a:ln>
                          </wps:spPr>
                          <wps:txbx>
                            <w:txbxContent>
                              <w:p w:rsidR="00D26F35" w:rsidRPr="0090395D" w:rsidRDefault="00D26F35" w:rsidP="00461C7C">
                                <w:pPr>
                                  <w:pStyle w:val="StandardWeb"/>
                                  <w:spacing w:before="0" w:beforeAutospacing="0" w:after="0" w:afterAutospacing="0"/>
                                  <w:jc w:val="center"/>
                                  <w:textAlignment w:val="baseline"/>
                                  <w:rPr>
                                    <w:sz w:val="20"/>
                                    <w:szCs w:val="20"/>
                                  </w:rPr>
                                </w:pPr>
                                <w:r w:rsidRPr="0090395D">
                                  <w:rPr>
                                    <w:rFonts w:ascii="Calibri" w:hAnsi="Calibri" w:cstheme="minorBidi"/>
                                    <w:color w:val="000000" w:themeColor="text1"/>
                                    <w:kern w:val="24"/>
                                    <w:sz w:val="20"/>
                                    <w:szCs w:val="20"/>
                                    <w:lang w:val="de-AT"/>
                                  </w:rPr>
                                  <w:t>Unternehmen</w:t>
                                </w:r>
                              </w:p>
                            </w:txbxContent>
                          </wps:txbx>
                          <wps:bodyPr vert="horz" wrap="square" lIns="91440" tIns="45720" rIns="91440" bIns="45720" numCol="1" anchor="t" anchorCtr="0" compatLnSpc="1">
                            <a:prstTxWarp prst="textNoShape">
                              <a:avLst/>
                            </a:prstTxWarp>
                          </wps:bodyPr>
                        </wps:wsp>
                      </wpg:grpSp>
                      <wpg:grpSp>
                        <wpg:cNvPr id="544" name="Gruppieren 544"/>
                        <wpg:cNvGrpSpPr/>
                        <wpg:grpSpPr>
                          <a:xfrm>
                            <a:off x="1549021" y="279779"/>
                            <a:ext cx="1285875" cy="687070"/>
                            <a:chOff x="2670457" y="630309"/>
                            <a:chExt cx="2279277" cy="1219177"/>
                          </a:xfrm>
                        </wpg:grpSpPr>
                        <wpg:grpSp>
                          <wpg:cNvPr id="545" name="Group 38"/>
                          <wpg:cNvGrpSpPr>
                            <a:grpSpLocks/>
                          </wpg:cNvGrpSpPr>
                          <wpg:grpSpPr bwMode="auto">
                            <a:xfrm>
                              <a:off x="2845272" y="630309"/>
                              <a:ext cx="1926306" cy="761576"/>
                              <a:chOff x="2845272" y="630309"/>
                              <a:chExt cx="1715" cy="676"/>
                            </a:xfrm>
                          </wpg:grpSpPr>
                          <wps:wsp>
                            <wps:cNvPr id="546" name="Rectangle 39"/>
                            <wps:cNvSpPr>
                              <a:spLocks noChangeArrowheads="1"/>
                            </wps:cNvSpPr>
                            <wps:spPr bwMode="auto">
                              <a:xfrm>
                                <a:off x="2845272" y="630478"/>
                                <a:ext cx="1715" cy="169"/>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47" name="Rectangle 40"/>
                            <wps:cNvSpPr>
                              <a:spLocks noChangeArrowheads="1"/>
                            </wps:cNvSpPr>
                            <wps:spPr bwMode="auto">
                              <a:xfrm>
                                <a:off x="2845428" y="630647"/>
                                <a:ext cx="156"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48" name="Rectangle 41"/>
                            <wps:cNvSpPr>
                              <a:spLocks noChangeArrowheads="1"/>
                            </wps:cNvSpPr>
                            <wps:spPr bwMode="auto">
                              <a:xfrm>
                                <a:off x="2845740" y="630647"/>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49" name="Rectangle 42"/>
                            <wps:cNvSpPr>
                              <a:spLocks noChangeArrowheads="1"/>
                            </wps:cNvSpPr>
                            <wps:spPr bwMode="auto">
                              <a:xfrm>
                                <a:off x="2846362" y="630647"/>
                                <a:ext cx="156"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50" name="Rectangle 43"/>
                            <wps:cNvSpPr>
                              <a:spLocks noChangeArrowheads="1"/>
                            </wps:cNvSpPr>
                            <wps:spPr bwMode="auto">
                              <a:xfrm>
                                <a:off x="2846051" y="630647"/>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51" name="Rectangle 44"/>
                            <wps:cNvSpPr>
                              <a:spLocks noChangeArrowheads="1"/>
                            </wps:cNvSpPr>
                            <wps:spPr bwMode="auto">
                              <a:xfrm>
                                <a:off x="2846674" y="630647"/>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52" name="AutoShape 45"/>
                            <wps:cNvSpPr>
                              <a:spLocks noChangeArrowheads="1"/>
                            </wps:cNvSpPr>
                            <wps:spPr bwMode="auto">
                              <a:xfrm>
                                <a:off x="2845428" y="630309"/>
                                <a:ext cx="1403" cy="169"/>
                              </a:xfrm>
                              <a:prstGeom prst="triangle">
                                <a:avLst>
                                  <a:gd name="adj" fmla="val 50000"/>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553" name="Rectangle 46"/>
                          <wps:cNvSpPr>
                            <a:spLocks noChangeArrowheads="1"/>
                          </wps:cNvSpPr>
                          <wps:spPr bwMode="auto">
                            <a:xfrm>
                              <a:off x="2670457" y="1567793"/>
                              <a:ext cx="2279277" cy="281693"/>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54" name="Rectangle 37"/>
                          <wps:cNvSpPr>
                            <a:spLocks noChangeArrowheads="1"/>
                          </wps:cNvSpPr>
                          <wps:spPr bwMode="auto">
                            <a:xfrm>
                              <a:off x="2845272" y="1378512"/>
                              <a:ext cx="1926306" cy="189280"/>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55" name="Text Box 47"/>
                          <wps:cNvSpPr txBox="1">
                            <a:spLocks noChangeArrowheads="1"/>
                          </wps:cNvSpPr>
                          <wps:spPr bwMode="auto">
                            <a:xfrm>
                              <a:off x="3196016" y="1386760"/>
                              <a:ext cx="1272699" cy="442143"/>
                            </a:xfrm>
                            <a:prstGeom prst="rect">
                              <a:avLst/>
                            </a:prstGeom>
                            <a:solidFill>
                              <a:srgbClr val="F2F2F2"/>
                            </a:solidFill>
                            <a:ln w="9525">
                              <a:solidFill>
                                <a:srgbClr val="F2F2F2"/>
                              </a:solidFill>
                              <a:miter lim="800000"/>
                              <a:headEnd/>
                              <a:tailEnd/>
                            </a:ln>
                          </wps:spPr>
                          <wps:txbx>
                            <w:txbxContent>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Bank</w:t>
                                </w:r>
                              </w:p>
                            </w:txbxContent>
                          </wps:txbx>
                          <wps:bodyPr vert="horz" wrap="square" lIns="91440" tIns="45720" rIns="91440" bIns="45720" numCol="1" anchor="t" anchorCtr="0" compatLnSpc="1">
                            <a:prstTxWarp prst="textNoShape">
                              <a:avLst/>
                            </a:prstTxWarp>
                          </wps:bodyPr>
                        </wps:wsp>
                      </wpg:grpSp>
                      <wps:wsp>
                        <wps:cNvPr id="556" name="AutoShape 77"/>
                        <wps:cNvSpPr>
                          <a:spLocks noChangeArrowheads="1"/>
                        </wps:cNvSpPr>
                        <wps:spPr bwMode="auto">
                          <a:xfrm rot="16200000" flipH="1">
                            <a:off x="2105167" y="883693"/>
                            <a:ext cx="181563" cy="1289482"/>
                          </a:xfrm>
                          <a:prstGeom prst="downArrow">
                            <a:avLst>
                              <a:gd name="adj1" fmla="val 49583"/>
                              <a:gd name="adj2" fmla="val 84590"/>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57" name="Text Box 17"/>
                        <wps:cNvSpPr txBox="1">
                          <a:spLocks noChangeArrowheads="1"/>
                        </wps:cNvSpPr>
                        <wps:spPr bwMode="auto">
                          <a:xfrm>
                            <a:off x="1549021" y="1091821"/>
                            <a:ext cx="1290117" cy="266631"/>
                          </a:xfrm>
                          <a:prstGeom prst="rect">
                            <a:avLst/>
                          </a:prstGeom>
                          <a:solidFill>
                            <a:srgbClr val="FFFFFF"/>
                          </a:solidFill>
                          <a:ln w="9525">
                            <a:solidFill>
                              <a:srgbClr val="8DB3E2"/>
                            </a:solidFill>
                            <a:miter lim="800000"/>
                            <a:headEnd/>
                            <a:tailEnd/>
                          </a:ln>
                        </wps:spPr>
                        <wps:txbx>
                          <w:txbxContent>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Beteiligung (5%)</w:t>
                              </w:r>
                            </w:p>
                          </w:txbxContent>
                        </wps:txbx>
                        <wps:bodyPr vert="horz" wrap="square" lIns="91440" tIns="45720" rIns="91440" bIns="45720" numCol="1" anchor="t" anchorCtr="0" compatLnSpc="1">
                          <a:prstTxWarp prst="textNoShape">
                            <a:avLst/>
                          </a:prstTxWarp>
                        </wps:bodyPr>
                      </wps:wsp>
                    </wpg:wgp>
                  </a:graphicData>
                </a:graphic>
              </wp:inline>
            </w:drawing>
          </mc:Choice>
          <mc:Fallback>
            <w:pict>
              <v:group w14:anchorId="62755AA8" id="Gruppieren 2" o:spid="_x0000_s1171" style="width:325.6pt;height:137.45pt;mso-position-horizontal-relative:char;mso-position-vertical-relative:line" coordsize="41351,1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">
                <v:rect id="Rechteck 5" o:spid="_x0000_s1172" style="position:absolute;width:41351;height:17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" filled="f" strokecolor="#1f4d78 [1604]" strokeweight="1pt"/>
                <v:shape id="Text Box 18" o:spid="_x0000_s1173" type="#_x0000_t202" style="position:absolute;left:4367;top:1296;width:9823;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" strokecolor="#8db3e2">
                  <v:textbox>
                    <w:txbxContent>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 xml:space="preserve">Spareinlage </w:t>
                        </w:r>
                      </w:p>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(1%)</w:t>
                        </w:r>
                      </w:p>
                    </w:txbxContent>
                  </v:textbox>
                </v:shape>
                <v:shape id="Text Box 19" o:spid="_x0000_s1174" type="#_x0000_t202" style="position:absolute;left:30025;top:1296;width:9823;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" strokecolor="#8db3e2">
                  <v:textbox>
                    <w:txbxContent>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Bankkredit</w:t>
                        </w:r>
                      </w:p>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(5 %)</w:t>
                        </w:r>
                      </w:p>
                    </w:txbxContent>
                  </v:textbox>
                </v:shape>
                <v:shape id="Nach oben gebogener Pfeil 8" o:spid="_x0000_s1175" style="position:absolute;left:30025;top:7779;width:6120;height:2413;flip:y;visibility:visible;mso-wrap-style:square;v-text-anchor:middle" coordsize="6120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" path="m,142560r471573,l471573,98740r-41687,l520943,r91057,98740l570313,98740r,142560l,241300,,142560xe" fillcolor="white [3212]" strokecolor="black [3213]">
                  <v:stroke joinstyle="miter"/>
                  <v:path arrowok="t" o:connecttype="custom" o:connectlocs="0,142560;471573,142560;471573,98740;429886,98740;520943,0;612000,98740;570313,98740;570313,241300;0,241300;0,142560" o:connectangles="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9" o:spid="_x0000_s1176" type="#_x0000_t13" style="position:absolute;left:8052;top:8120;width:6120;height:2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" adj="16962" fillcolor="white [3212]" strokecolor="black [3213]"/>
                <v:group id="Group 1" o:spid="_x0000_s1177" style="position:absolute;left:1091;top:7369;width:3727;height:8925" coordorigin="1969,14287" coordsize="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utoShape 10" o:spid="_x0000_s1178" style="position:absolute;left:1980;top:14287;width:6;height:9;visibility:visible;mso-wrap-style:square;v-text-anchor:top" arcsize="309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" fillcolor="#fde9d9"/>
                  <v:roundrect id="AutoShape 9" o:spid="_x0000_s1179" style="position:absolute;left:1975;top:14297;width:16;height:25;visibility:visible;mso-wrap-style:square;v-text-anchor:top" arcsize="200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" fillcolor="#c6d9f1"/>
                  <v:roundrect id="AutoShape 8" o:spid="_x0000_s1180" style="position:absolute;left:1978;top:14317;width:10;height:22;visibility:visible;mso-wrap-style:square;v-text-anchor:top" arcsize="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"/>
                  <v:shape id="AutoShape 7" o:spid="_x0000_s1181" type="#_x0000_t32" style="position:absolute;left:1978;top:14303;width:0;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6" o:spid="_x0000_s1182" type="#_x0000_t32" style="position:absolute;left:1983;top:14322;width:0;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5" o:spid="_x0000_s1183" type="#_x0000_t32" style="position:absolute;left:1988;top:14303;width:0;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id="Group 2" o:spid="_x0000_s1184" style="position:absolute;left:1969;top:14317;width:14;height:8" coordorigin="1969,14317" coordsize="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4" o:spid="_x0000_s1185" style="position:absolute;left:1969;top:14317;width:1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" fillcolor="#eeece1"/>
                    <v:rect id="Rectangle 3" o:spid="_x0000_s1186" style="position:absolute;left:1969;top:14317;width:1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" fillcolor="#ddd8c2"/>
                  </v:group>
                </v:group>
                <v:roundrect id="AutoShape 22" o:spid="_x0000_s1187" style="position:absolute;left:5322;top:13374;width:8905;height:2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" fillcolor="#f2f2f2 [3052]">
                  <v:textbox>
                    <w:txbxContent>
                      <w:p w:rsidR="00D26F35" w:rsidRPr="00583F10" w:rsidRDefault="00D26F35" w:rsidP="00461C7C">
                        <w:pPr>
                          <w:pStyle w:val="StandardWeb"/>
                          <w:spacing w:before="0" w:beforeAutospacing="0" w:after="0" w:afterAutospacing="0"/>
                          <w:jc w:val="center"/>
                          <w:textAlignment w:val="baseline"/>
                          <w:rPr>
                            <w:sz w:val="22"/>
                            <w:szCs w:val="22"/>
                          </w:rPr>
                        </w:pPr>
                        <w:r>
                          <w:rPr>
                            <w:rFonts w:ascii="Calibri" w:hAnsi="Calibri" w:cstheme="minorBidi"/>
                            <w:color w:val="000000" w:themeColor="text1"/>
                            <w:kern w:val="24"/>
                            <w:sz w:val="22"/>
                            <w:szCs w:val="22"/>
                            <w:lang w:val="de-AT"/>
                          </w:rPr>
                          <w:t>Investor/i</w:t>
                        </w:r>
                        <w:r w:rsidRPr="00583F10">
                          <w:rPr>
                            <w:rFonts w:ascii="Calibri" w:hAnsi="Calibri" w:cstheme="minorBidi"/>
                            <w:color w:val="000000" w:themeColor="text1"/>
                            <w:kern w:val="24"/>
                            <w:sz w:val="22"/>
                            <w:szCs w:val="22"/>
                            <w:lang w:val="de-AT"/>
                          </w:rPr>
                          <w:t>n</w:t>
                        </w:r>
                      </w:p>
                    </w:txbxContent>
                  </v:textbox>
                </v:roundrect>
                <v:group id="Group 6" o:spid="_x0000_s1188" style="position:absolute;left:30025;top:10986;width:9854;height:5184" coordorigin="53264,20717"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7" o:spid="_x0000_s1189" style="position:absolute;left:53264;top:20717;width:16;height:8" coordorigin="53264,2071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8" o:spid="_x0000_s1190" type="#_x0000_t202" style="position:absolute;left:53270;top:20722;width:1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" fillcolor="#f2f2f2">
                      <v:textbox>
                        <w:txbxContent>
                          <w:p w:rsidR="00D26F35" w:rsidRDefault="00D26F35" w:rsidP="00461C7C"/>
                        </w:txbxContent>
                      </v:textbox>
                    </v:shape>
                    <v:rect id="Rectangle 9" o:spid="_x0000_s1191" style="position:absolute;left:53264;top:20717;width: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" fillcolor="#f2f2f2"/>
                    <v:rect id="Rectangle 10" o:spid="_x0000_s1192" style="position:absolute;left:53264;top:20719;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AutoShape 11" o:spid="_x0000_s1193" type="#_x0000_t6" style="position:absolute;left:53270;top:20719;width:5;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" fillcolor="#d8d8d8"/>
                    <v:shape id="AutoShape 12" o:spid="_x0000_s1194" type="#_x0000_t6" style="position:absolute;left:53275;top:20719;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" fillcolor="#d8d8d8"/>
                    <v:shape id="AutoShape 13" o:spid="_x0000_s1195" type="#_x0000_t6" style="position:absolute;left:53281;top:20719;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" fillcolor="#d8d8d8"/>
                  </v:group>
                  <v:shape id="Text Box 14" o:spid="_x0000_s1196" type="#_x0000_t202" style="position:absolute;left:53264;top:20720;width: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" fillcolor="#f2f2f2" strokecolor="#f2f2f2">
                    <v:textbox>
                      <w:txbxContent>
                        <w:p w:rsidR="00D26F35" w:rsidRPr="0090395D" w:rsidRDefault="00D26F35" w:rsidP="00461C7C">
                          <w:pPr>
                            <w:pStyle w:val="StandardWeb"/>
                            <w:spacing w:before="0" w:beforeAutospacing="0" w:after="0" w:afterAutospacing="0"/>
                            <w:jc w:val="center"/>
                            <w:textAlignment w:val="baseline"/>
                            <w:rPr>
                              <w:sz w:val="20"/>
                              <w:szCs w:val="20"/>
                            </w:rPr>
                          </w:pPr>
                          <w:r w:rsidRPr="0090395D">
                            <w:rPr>
                              <w:rFonts w:ascii="Calibri" w:hAnsi="Calibri" w:cstheme="minorBidi"/>
                              <w:color w:val="000000" w:themeColor="text1"/>
                              <w:kern w:val="24"/>
                              <w:sz w:val="20"/>
                              <w:szCs w:val="20"/>
                              <w:lang w:val="de-AT"/>
                            </w:rPr>
                            <w:t>Unternehmen</w:t>
                          </w:r>
                        </w:p>
                      </w:txbxContent>
                    </v:textbox>
                  </v:shape>
                </v:group>
                <v:group id="Gruppieren 544" o:spid="_x0000_s1197" style="position:absolute;left:15490;top:2797;width:12858;height:6871" coordorigin="26704,6303" coordsize="22792,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38" o:spid="_x0000_s1198" style="position:absolute;left:28452;top:6303;width:19263;height:7615" coordorigin="28452,6303" coordsize="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rect id="Rectangle 39" o:spid="_x0000_s1199" style="position:absolute;left:28452;top:6304;width:1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" fillcolor="#f2f2f2"/>
                    <v:rect id="Rectangle 40" o:spid="_x0000_s1200" style="position:absolute;left:28454;top:6306;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" fillcolor="#f2f2f2"/>
                    <v:rect id="Rectangle 41" o:spid="_x0000_s1201" style="position:absolute;left:28457;top:6306;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" fillcolor="#f2f2f2"/>
                    <v:rect id="Rectangle 42" o:spid="_x0000_s1202" style="position:absolute;left:28463;top:6306;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" fillcolor="#f2f2f2"/>
                    <v:rect id="Rectangle 43" o:spid="_x0000_s1203" style="position:absolute;left:28460;top:6306;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" fillcolor="#f2f2f2"/>
                    <v:rect id="Rectangle 44" o:spid="_x0000_s1204" style="position:absolute;left:28466;top:6306;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" fillcolor="#f2f2f2"/>
                    <v:shape id="AutoShape 45" o:spid="_x0000_s1205" type="#_x0000_t5" style="position:absolute;left:28454;top:6303;width:14;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" fillcolor="#d8d8d8"/>
                  </v:group>
                  <v:rect id="Rectangle 46" o:spid="_x0000_s1206" style="position:absolute;left:26704;top:15677;width:22793;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" fillcolor="#f2f2f2"/>
                  <v:rect id="Rectangle 37" o:spid="_x0000_s1207" style="position:absolute;left:28452;top:13785;width:19263;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" fillcolor="#f2f2f2"/>
                  <v:shape id="Text Box 47" o:spid="_x0000_s1208" type="#_x0000_t202" style="position:absolute;left:31960;top:13867;width:12727;height: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" fillcolor="#f2f2f2" strokecolor="#f2f2f2">
                    <v:textbox>
                      <w:txbxContent>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Bank</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7" o:spid="_x0000_s1209" type="#_x0000_t67" style="position:absolute;left:21051;top:8837;width:1816;height:12894;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" adj="19027,5445"/>
                <v:shape id="Text Box 17" o:spid="_x0000_s1210" type="#_x0000_t202" style="position:absolute;left:15490;top:10918;width:12901;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" strokecolor="#8db3e2">
                  <v:textbox>
                    <w:txbxContent>
                      <w:p w:rsidR="00D26F35" w:rsidRPr="00583F10" w:rsidRDefault="00D26F35" w:rsidP="00461C7C">
                        <w:pPr>
                          <w:pStyle w:val="StandardWeb"/>
                          <w:spacing w:before="0" w:beforeAutospacing="0" w:after="0" w:afterAutospacing="0"/>
                          <w:jc w:val="center"/>
                          <w:textAlignment w:val="baseline"/>
                          <w:rPr>
                            <w:sz w:val="22"/>
                            <w:szCs w:val="22"/>
                          </w:rPr>
                        </w:pPr>
                        <w:r w:rsidRPr="00583F10">
                          <w:rPr>
                            <w:rFonts w:ascii="Calibri" w:hAnsi="Calibri" w:cstheme="minorBidi"/>
                            <w:color w:val="000000" w:themeColor="text1"/>
                            <w:kern w:val="24"/>
                            <w:sz w:val="22"/>
                            <w:szCs w:val="22"/>
                            <w:lang w:val="de-AT"/>
                          </w:rPr>
                          <w:t>Beteiligung (5%)</w:t>
                        </w:r>
                      </w:p>
                    </w:txbxContent>
                  </v:textbox>
                </v:shape>
                <w10:anchorlock/>
              </v:group>
            </w:pict>
          </mc:Fallback>
        </mc:AlternateContent>
      </w:r>
    </w:p>
    <w:p w:rsidR="00461C7C" w:rsidRPr="00314BF1" w:rsidRDefault="00461C7C" w:rsidP="00D26F35">
      <w:pPr>
        <w:spacing w:after="360"/>
        <w:jc w:val="both"/>
        <w:rPr>
          <w:bCs/>
        </w:rPr>
      </w:pPr>
      <w:r w:rsidRPr="00EF38D7">
        <w:rPr>
          <w:bCs/>
        </w:rPr>
        <w:t>Abbildung 3.2:</w:t>
      </w:r>
      <w:r w:rsidRPr="00351C91">
        <w:rPr>
          <w:bCs/>
        </w:rPr>
        <w:t xml:space="preserve"> Klassische Unternehmensfinanzier</w:t>
      </w:r>
      <w:r>
        <w:rPr>
          <w:bCs/>
        </w:rPr>
        <w:t>ung mit Eigen- und Fremdkapital</w:t>
      </w:r>
    </w:p>
    <w:p w:rsidR="00461C7C" w:rsidRDefault="00461C7C" w:rsidP="00D26F35">
      <w:pPr>
        <w:pStyle w:val="berschrift2"/>
        <w:spacing w:before="600"/>
        <w:jc w:val="both"/>
      </w:pPr>
      <w:bookmarkStart w:id="19" w:name="_Toc62206880"/>
      <w:bookmarkStart w:id="20" w:name="_Toc62307234"/>
      <w:r>
        <w:t xml:space="preserve">Grenzen des klassischen </w:t>
      </w:r>
      <w:r w:rsidRPr="00461C7C">
        <w:t>Modells</w:t>
      </w:r>
      <w:bookmarkEnd w:id="19"/>
      <w:bookmarkEnd w:id="20"/>
    </w:p>
    <w:p w:rsidR="00461C7C" w:rsidRPr="007332A1" w:rsidRDefault="00461C7C" w:rsidP="00D26F35">
      <w:pPr>
        <w:jc w:val="both"/>
        <w:rPr>
          <w:b/>
        </w:rPr>
      </w:pPr>
      <w:r w:rsidRPr="007332A1">
        <w:rPr>
          <w:b/>
        </w:rPr>
        <w:t>Investor/innen</w:t>
      </w:r>
      <w:r>
        <w:rPr>
          <w:b/>
        </w:rPr>
        <w:t xml:space="preserve"> erwarten positive Renditen</w:t>
      </w:r>
    </w:p>
    <w:p w:rsidR="00461C7C" w:rsidRDefault="00461C7C" w:rsidP="00D26F35">
      <w:pPr>
        <w:jc w:val="both"/>
      </w:pPr>
      <w:r>
        <w:t xml:space="preserve">Auf einem vollkommenen Kapitalmarkt orientieren sich Investor/innen bei Anlageentscheidungen an der klassischen </w:t>
      </w:r>
      <w:r w:rsidRPr="0050060D">
        <w:t>Renditegleichung</w:t>
      </w:r>
      <w:r>
        <w:t xml:space="preserve"> (3.4). Diese enthält zwei Parameter: der risikofreie Zinssatz und eine kalkulierte Risikoprämie. Nach klassischem Verständnis ist sowohl der risikofreie Zinssatz als die Risikoprämie von risikobehafteten Anlagen positiv, so dass Investor/innen stets eine positive Rendite erwarten, wenn sie Aktien und andere Unternehmensbeteiligungen nachfragen. Daraus folgt, dass Unternehmen nur in jene Bereiche investieren, die positive Renditen versprechen.</w:t>
      </w:r>
    </w:p>
    <w:p w:rsidR="00461C7C" w:rsidRDefault="00461C7C" w:rsidP="00D26F35">
      <w:pPr>
        <w:pStyle w:val="berschriftA"/>
        <w:jc w:val="both"/>
      </w:pPr>
      <w:r w:rsidRPr="00CB08B6">
        <w:t>Nullzinspolitik</w:t>
      </w:r>
    </w:p>
    <w:p w:rsidR="00461C7C" w:rsidRDefault="00461C7C" w:rsidP="00D26F35">
      <w:pPr>
        <w:jc w:val="both"/>
      </w:pPr>
      <w:r w:rsidRPr="00CB08B6">
        <w:t xml:space="preserve">Die Europäische Zentralbank (EZB) betreibt derzeit eine Nullzinspolitik. Infolge dessen ist der risikofreie </w:t>
      </w:r>
      <w:r>
        <w:t>Z</w:t>
      </w:r>
      <w:r w:rsidRPr="00CB08B6">
        <w:t>inssatz im Euro-Raum leicht negativ (Euribor).</w:t>
      </w:r>
      <w:r>
        <w:t xml:space="preserve"> Dies hat den Sinn, dass Unternehmen anstehende Investitionen leichter finanzieren können. </w:t>
      </w:r>
      <w:r w:rsidRPr="00CB08B6">
        <w:t>Doc</w:t>
      </w:r>
      <w:r>
        <w:t>h auch in diesem Fall erwarten Investor/innen</w:t>
      </w:r>
      <w:r w:rsidRPr="00CB08B6">
        <w:t xml:space="preserve"> für risikobehaftete </w:t>
      </w:r>
      <w:r>
        <w:t>A</w:t>
      </w:r>
      <w:r w:rsidRPr="00CB08B6">
        <w:t>nlagen eine Risikoprämie</w:t>
      </w:r>
      <w:r>
        <w:t xml:space="preserve"> in Höhe von 3-6% und Jahr, je nach Risiko der jeweiligen Anlage. Folglich</w:t>
      </w:r>
      <w:r w:rsidRPr="00CB08B6">
        <w:t xml:space="preserve"> liegt die </w:t>
      </w:r>
      <w:r>
        <w:t>erwartete Rendite der Investor/innen</w:t>
      </w:r>
      <w:r w:rsidRPr="00CB08B6">
        <w:t xml:space="preserve"> </w:t>
      </w:r>
      <w:r>
        <w:t xml:space="preserve">auch bei einer </w:t>
      </w:r>
      <w:r w:rsidRPr="00CB08B6">
        <w:t xml:space="preserve">Nullzinspolitik </w:t>
      </w:r>
      <w:r>
        <w:t>bei 3-6% und Jahr und damit deutlich im positiven Bereich.</w:t>
      </w:r>
    </w:p>
    <w:p w:rsidR="00461C7C" w:rsidRDefault="00461C7C" w:rsidP="00D26F35">
      <w:pPr>
        <w:pStyle w:val="berschriftA"/>
        <w:jc w:val="both"/>
      </w:pPr>
      <w:r w:rsidRPr="00CD7568">
        <w:t>Gleichgewicht</w:t>
      </w:r>
      <w:r>
        <w:fldChar w:fldCharType="begin"/>
      </w:r>
      <w:r>
        <w:instrText xml:space="preserve"> XE "</w:instrText>
      </w:r>
      <w:r w:rsidRPr="004842FB">
        <w:instrText>Gleichgewicht</w:instrText>
      </w:r>
      <w:r>
        <w:instrText xml:space="preserve">" </w:instrText>
      </w:r>
      <w:r>
        <w:fldChar w:fldCharType="end"/>
      </w:r>
      <w:r w:rsidRPr="00CD7568">
        <w:t xml:space="preserve"> auf hohem Renditeniveau</w:t>
      </w:r>
    </w:p>
    <w:p w:rsidR="00461C7C" w:rsidRDefault="00461C7C" w:rsidP="00D26F35">
      <w:pPr>
        <w:jc w:val="both"/>
      </w:pPr>
      <w:r>
        <w:t>Im klassischen Modell kann sich ein Gleichgewicht auf den Finanzmärkten</w:t>
      </w:r>
      <w:r>
        <w:fldChar w:fldCharType="begin"/>
      </w:r>
      <w:r>
        <w:instrText xml:space="preserve"> XE "</w:instrText>
      </w:r>
      <w:r w:rsidRPr="00504D36">
        <w:instrText>Kapitalmarktgleichgewicht</w:instrText>
      </w:r>
      <w:r>
        <w:instrText xml:space="preserve">" </w:instrText>
      </w:r>
      <w:r>
        <w:fldChar w:fldCharType="end"/>
      </w:r>
      <w:r>
        <w:t xml:space="preserve"> nur auf einem hohen Renditeniveau einstellen. Ein solches Gleichgewicht impliziert, dass Investor/innen im Sinne der klassischen Renditegleichung (3.4) agieren und alle Anlagen nachfragen, die eine ausreichend hohe Rendite erbringen. Dies gilt auch bei einer</w:t>
      </w:r>
      <w:r w:rsidRPr="007332A1">
        <w:t xml:space="preserve"> </w:t>
      </w:r>
      <w:r w:rsidRPr="00CB08B6">
        <w:t>Nullzinspolitik</w:t>
      </w:r>
      <w:r>
        <w:t>, bei der Investor/innen eine Risikoprämie und damit eine Rendite von 3-6% für risikobehaftete Anlagen erwarten.</w:t>
      </w:r>
    </w:p>
    <w:p w:rsidR="003A1E99" w:rsidRDefault="003A1E99" w:rsidP="00D26F35">
      <w:pPr>
        <w:jc w:val="both"/>
      </w:pPr>
    </w:p>
    <w:p w:rsidR="00461C7C" w:rsidRDefault="00461C7C" w:rsidP="00D26F35">
      <w:pPr>
        <w:jc w:val="both"/>
      </w:pPr>
      <w:r>
        <w:lastRenderedPageBreak/>
        <w:t>Das klassische Modell wirft folgende Fragen auf:</w:t>
      </w:r>
    </w:p>
    <w:p w:rsidR="00461C7C" w:rsidRDefault="00461C7C" w:rsidP="00D26F35">
      <w:pPr>
        <w:pStyle w:val="Listenabsatz"/>
        <w:numPr>
          <w:ilvl w:val="0"/>
          <w:numId w:val="30"/>
        </w:numPr>
        <w:ind w:left="568" w:hanging="284"/>
        <w:contextualSpacing w:val="0"/>
        <w:jc w:val="both"/>
      </w:pPr>
      <w:r>
        <w:t xml:space="preserve">Sind </w:t>
      </w:r>
      <w:r w:rsidRPr="00C26653">
        <w:t>Unternehmen</w:t>
      </w:r>
      <w:r>
        <w:t xml:space="preserve"> langfristig in der Lage, jedes Jahr 3-6% Rendite zu erwirtschaften?</w:t>
      </w:r>
    </w:p>
    <w:p w:rsidR="00461C7C" w:rsidRDefault="00461C7C" w:rsidP="00D26F35">
      <w:pPr>
        <w:pStyle w:val="Listenabsatz"/>
        <w:numPr>
          <w:ilvl w:val="0"/>
          <w:numId w:val="30"/>
        </w:numPr>
        <w:ind w:left="567" w:hanging="283"/>
        <w:contextualSpacing w:val="0"/>
        <w:jc w:val="both"/>
      </w:pPr>
      <w:r>
        <w:t>Ist eine auf finanzielle Zuwächse ausgerichtete Wirtschaftsweise mit den UN-Nachhaltigkeitszielen (SDG) und einer nachhaltigen Wirtschaftsentwicklung vereinbar?</w:t>
      </w:r>
    </w:p>
    <w:p w:rsidR="00461C7C" w:rsidRDefault="00461C7C" w:rsidP="00D26F35">
      <w:pPr>
        <w:pStyle w:val="Listenabsatz"/>
        <w:numPr>
          <w:ilvl w:val="0"/>
          <w:numId w:val="30"/>
        </w:numPr>
        <w:ind w:left="568" w:hanging="284"/>
        <w:contextualSpacing w:val="0"/>
        <w:jc w:val="both"/>
      </w:pPr>
      <w:r>
        <w:t xml:space="preserve">Haben hohe Renditen (3-6% pro Jahr) auf Dauer Ausweichhandlungen von </w:t>
      </w:r>
      <w:r w:rsidRPr="00C26653">
        <w:t>Unternehmen</w:t>
      </w:r>
      <w:r>
        <w:t xml:space="preserve"> zur Folge, die dem Gemeinwohl schaden (Externalisierung von ökologischen und sozialen Kosten)?</w:t>
      </w:r>
    </w:p>
    <w:p w:rsidR="00461C7C" w:rsidRDefault="00461C7C" w:rsidP="00D26F35">
      <w:pPr>
        <w:pStyle w:val="berschriftA"/>
        <w:jc w:val="both"/>
      </w:pPr>
      <w:r>
        <w:t>Exponentielle Kapitalbildung</w:t>
      </w:r>
    </w:p>
    <w:p w:rsidR="00461C7C" w:rsidRPr="00197817" w:rsidRDefault="00461C7C" w:rsidP="00D26F35">
      <w:pPr>
        <w:jc w:val="both"/>
        <w:rPr>
          <w:bCs/>
        </w:rPr>
      </w:pPr>
      <w:r>
        <w:t xml:space="preserve">Dennis Meadows hat bereits 1972 in seinem Bestseller „Grenzen des Wachstums“ darauf hingewiesen, dass exponentielle Kapitalbildung auf einem Planeten mit endlichen Ressourcen auf Dauer nicht durchzuhalten ist. </w:t>
      </w:r>
      <w:r>
        <w:rPr>
          <w:bCs/>
        </w:rPr>
        <w:t xml:space="preserve">Schon eine Rendite von 5% und Jahr verlangt von den Unternehmen, das Kapital alle 14 Jahre zu verdoppeln. Ausgehend vom Jahr 2020 bedeutet dies rein mathematisch, das Kapital bis 2034 zu verdoppeln, bis 2048 zu vervierfachen usw. Meadows zufolge geht </w:t>
      </w:r>
      <w:r w:rsidRPr="00FB3606">
        <w:rPr>
          <w:bCs/>
        </w:rPr>
        <w:t>exponentielle Kapitalbildung</w:t>
      </w:r>
      <w:r>
        <w:rPr>
          <w:bCs/>
        </w:rPr>
        <w:t xml:space="preserve"> bei Unternehmen mit höheren Umsätzen einher und führt damit zu einem höheren Energie- und Materialverbrauch.</w:t>
      </w:r>
    </w:p>
    <w:p w:rsidR="00461C7C" w:rsidRDefault="00461C7C" w:rsidP="00D26F35">
      <w:pPr>
        <w:spacing w:before="360"/>
        <w:jc w:val="both"/>
      </w:pPr>
      <w:r>
        <w:rPr>
          <w:bCs/>
          <w:noProof/>
          <w:lang w:eastAsia="de-DE"/>
        </w:rPr>
        <mc:AlternateContent>
          <mc:Choice Requires="wpg">
            <w:drawing>
              <wp:inline distT="0" distB="0" distL="0" distR="0" wp14:anchorId="344A16C1" wp14:editId="1957B8B7">
                <wp:extent cx="4209415" cy="2654300"/>
                <wp:effectExtent l="0" t="0" r="19685" b="12700"/>
                <wp:docPr id="558" name="Gruppieren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9415" cy="2654300"/>
                          <a:chOff x="1439" y="9333"/>
                          <a:chExt cx="6629" cy="4180"/>
                        </a:xfrm>
                      </wpg:grpSpPr>
                      <wps:wsp>
                        <wps:cNvPr id="559" name="Rectangle 3"/>
                        <wps:cNvSpPr>
                          <a:spLocks noChangeArrowheads="1"/>
                        </wps:cNvSpPr>
                        <wps:spPr bwMode="auto">
                          <a:xfrm>
                            <a:off x="1439" y="9333"/>
                            <a:ext cx="6629" cy="4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Text Box 4"/>
                        <wps:cNvSpPr txBox="1">
                          <a:spLocks noChangeArrowheads="1"/>
                        </wps:cNvSpPr>
                        <wps:spPr bwMode="auto">
                          <a:xfrm>
                            <a:off x="1741" y="9598"/>
                            <a:ext cx="1320"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Default="00D26F35" w:rsidP="00461C7C">
                              <w:pPr>
                                <w:spacing w:before="0" w:line="240" w:lineRule="auto"/>
                              </w:pPr>
                              <w:r>
                                <w:t xml:space="preserve">Kapitalbildung </w:t>
                              </w:r>
                            </w:p>
                          </w:txbxContent>
                        </wps:txbx>
                        <wps:bodyPr rot="0" vert="horz" wrap="square" lIns="0" tIns="0" rIns="0" bIns="0" anchor="t" anchorCtr="0" upright="1">
                          <a:noAutofit/>
                        </wps:bodyPr>
                      </wps:wsp>
                      <wps:wsp>
                        <wps:cNvPr id="561" name="Text Box 5"/>
                        <wps:cNvSpPr txBox="1">
                          <a:spLocks noChangeArrowheads="1"/>
                        </wps:cNvSpPr>
                        <wps:spPr bwMode="auto">
                          <a:xfrm>
                            <a:off x="2254" y="13113"/>
                            <a:ext cx="441"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Default="00D26F35" w:rsidP="00461C7C">
                              <w:pPr>
                                <w:spacing w:before="0" w:line="240" w:lineRule="auto"/>
                              </w:pPr>
                              <w:r>
                                <w:t>2020</w:t>
                              </w:r>
                            </w:p>
                          </w:txbxContent>
                        </wps:txbx>
                        <wps:bodyPr rot="0" vert="horz" wrap="square" lIns="0" tIns="0" rIns="0" bIns="0" anchor="t" anchorCtr="0" upright="1">
                          <a:noAutofit/>
                        </wps:bodyPr>
                      </wps:wsp>
                      <wps:wsp>
                        <wps:cNvPr id="562" name="Text Box 6"/>
                        <wps:cNvSpPr txBox="1">
                          <a:spLocks noChangeArrowheads="1"/>
                        </wps:cNvSpPr>
                        <wps:spPr bwMode="auto">
                          <a:xfrm>
                            <a:off x="4488" y="13113"/>
                            <a:ext cx="441"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Default="00D26F35" w:rsidP="00461C7C">
                              <w:pPr>
                                <w:spacing w:before="0" w:line="240" w:lineRule="auto"/>
                              </w:pPr>
                              <w:r>
                                <w:t>2034</w:t>
                              </w:r>
                            </w:p>
                          </w:txbxContent>
                        </wps:txbx>
                        <wps:bodyPr rot="0" vert="horz" wrap="square" lIns="0" tIns="0" rIns="0" bIns="0" anchor="t" anchorCtr="0" upright="1">
                          <a:noAutofit/>
                        </wps:bodyPr>
                      </wps:wsp>
                      <wps:wsp>
                        <wps:cNvPr id="563" name="Text Box 7"/>
                        <wps:cNvSpPr txBox="1">
                          <a:spLocks noChangeArrowheads="1"/>
                        </wps:cNvSpPr>
                        <wps:spPr bwMode="auto">
                          <a:xfrm>
                            <a:off x="6736" y="13113"/>
                            <a:ext cx="441"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Default="00D26F35" w:rsidP="00461C7C">
                              <w:pPr>
                                <w:spacing w:before="0" w:line="240" w:lineRule="auto"/>
                              </w:pPr>
                              <w:r>
                                <w:t>2048</w:t>
                              </w:r>
                            </w:p>
                          </w:txbxContent>
                        </wps:txbx>
                        <wps:bodyPr rot="0" vert="horz" wrap="square" lIns="0" tIns="0" rIns="0" bIns="0" anchor="t" anchorCtr="0" upright="1">
                          <a:noAutofit/>
                        </wps:bodyPr>
                      </wps:wsp>
                      <wps:wsp>
                        <wps:cNvPr id="564" name="Text Box 8"/>
                        <wps:cNvSpPr txBox="1">
                          <a:spLocks noChangeArrowheads="1"/>
                        </wps:cNvSpPr>
                        <wps:spPr bwMode="auto">
                          <a:xfrm>
                            <a:off x="1746" y="12084"/>
                            <a:ext cx="331"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Default="00D26F35" w:rsidP="00461C7C">
                              <w:pPr>
                                <w:spacing w:before="0" w:line="240" w:lineRule="auto"/>
                              </w:pPr>
                              <w:r>
                                <w:t>100</w:t>
                              </w:r>
                            </w:p>
                          </w:txbxContent>
                        </wps:txbx>
                        <wps:bodyPr rot="0" vert="horz" wrap="square" lIns="0" tIns="0" rIns="0" bIns="0" anchor="t" anchorCtr="0" upright="1">
                          <a:noAutofit/>
                        </wps:bodyPr>
                      </wps:wsp>
                      <wps:wsp>
                        <wps:cNvPr id="565" name="Text Box 9"/>
                        <wps:cNvSpPr txBox="1">
                          <a:spLocks noChangeArrowheads="1"/>
                        </wps:cNvSpPr>
                        <wps:spPr bwMode="auto">
                          <a:xfrm>
                            <a:off x="1746" y="11473"/>
                            <a:ext cx="331"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Default="00D26F35" w:rsidP="00461C7C">
                              <w:pPr>
                                <w:spacing w:before="0" w:line="240" w:lineRule="auto"/>
                              </w:pPr>
                              <w:r>
                                <w:t>200</w:t>
                              </w:r>
                            </w:p>
                          </w:txbxContent>
                        </wps:txbx>
                        <wps:bodyPr rot="0" vert="horz" wrap="square" lIns="0" tIns="0" rIns="0" bIns="0" anchor="t" anchorCtr="0" upright="1">
                          <a:noAutofit/>
                        </wps:bodyPr>
                      </wps:wsp>
                      <wps:wsp>
                        <wps:cNvPr id="566" name="Text Box 10"/>
                        <wps:cNvSpPr txBox="1">
                          <a:spLocks noChangeArrowheads="1"/>
                        </wps:cNvSpPr>
                        <wps:spPr bwMode="auto">
                          <a:xfrm>
                            <a:off x="1741" y="10257"/>
                            <a:ext cx="331"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Default="00D26F35" w:rsidP="00461C7C">
                              <w:pPr>
                                <w:spacing w:before="0" w:line="240" w:lineRule="auto"/>
                              </w:pPr>
                              <w:r>
                                <w:t>400</w:t>
                              </w:r>
                            </w:p>
                          </w:txbxContent>
                        </wps:txbx>
                        <wps:bodyPr rot="0" vert="horz" wrap="square" lIns="0" tIns="0" rIns="0" bIns="0" anchor="t" anchorCtr="0" upright="1">
                          <a:noAutofit/>
                        </wps:bodyPr>
                      </wps:wsp>
                      <wps:wsp>
                        <wps:cNvPr id="567" name="Text Box 11"/>
                        <wps:cNvSpPr txBox="1">
                          <a:spLocks noChangeArrowheads="1"/>
                        </wps:cNvSpPr>
                        <wps:spPr bwMode="auto">
                          <a:xfrm>
                            <a:off x="1741" y="10858"/>
                            <a:ext cx="331"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35" w:rsidRDefault="00D26F35" w:rsidP="00461C7C">
                              <w:pPr>
                                <w:spacing w:before="0" w:line="240" w:lineRule="auto"/>
                              </w:pPr>
                              <w:r>
                                <w:t>300</w:t>
                              </w:r>
                            </w:p>
                          </w:txbxContent>
                        </wps:txbx>
                        <wps:bodyPr rot="0" vert="horz" wrap="square" lIns="0" tIns="0" rIns="0" bIns="0" anchor="t" anchorCtr="0" upright="1">
                          <a:noAutofit/>
                        </wps:bodyPr>
                      </wps:wsp>
                      <wps:wsp>
                        <wps:cNvPr id="68" name="AutoShape 12"/>
                        <wps:cNvCnPr>
                          <a:cxnSpLocks noChangeShapeType="1"/>
                        </wps:cNvCnPr>
                        <wps:spPr bwMode="auto">
                          <a:xfrm>
                            <a:off x="2359" y="10999"/>
                            <a:ext cx="5299"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AutoShape 13"/>
                        <wps:cNvCnPr>
                          <a:cxnSpLocks noChangeShapeType="1"/>
                        </wps:cNvCnPr>
                        <wps:spPr bwMode="auto">
                          <a:xfrm>
                            <a:off x="6942" y="10106"/>
                            <a:ext cx="1" cy="2853"/>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 name="AutoShape 14"/>
                        <wps:cNvCnPr>
                          <a:cxnSpLocks noChangeShapeType="1"/>
                        </wps:cNvCnPr>
                        <wps:spPr bwMode="auto">
                          <a:xfrm>
                            <a:off x="4696" y="10100"/>
                            <a:ext cx="1" cy="2853"/>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1" name="AutoShape 15"/>
                        <wps:cNvCnPr>
                          <a:cxnSpLocks noChangeShapeType="1"/>
                        </wps:cNvCnPr>
                        <wps:spPr bwMode="auto">
                          <a:xfrm flipV="1">
                            <a:off x="2454" y="10078"/>
                            <a:ext cx="0" cy="28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16"/>
                        <wps:cNvCnPr>
                          <a:cxnSpLocks noChangeShapeType="1"/>
                        </wps:cNvCnPr>
                        <wps:spPr bwMode="auto">
                          <a:xfrm flipV="1">
                            <a:off x="2454" y="11245"/>
                            <a:ext cx="5172" cy="974"/>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7"/>
                        <wps:cNvCnPr>
                          <a:cxnSpLocks noChangeShapeType="1"/>
                        </wps:cNvCnPr>
                        <wps:spPr bwMode="auto">
                          <a:xfrm>
                            <a:off x="2328" y="11610"/>
                            <a:ext cx="5298"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 name="AutoShape 18"/>
                        <wps:cNvCnPr>
                          <a:cxnSpLocks noChangeShapeType="1"/>
                        </wps:cNvCnPr>
                        <wps:spPr bwMode="auto">
                          <a:xfrm>
                            <a:off x="2313" y="12221"/>
                            <a:ext cx="5299"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 name="AutoShape 19"/>
                        <wps:cNvCnPr>
                          <a:cxnSpLocks noChangeShapeType="1"/>
                        </wps:cNvCnPr>
                        <wps:spPr bwMode="auto">
                          <a:xfrm>
                            <a:off x="2192" y="12833"/>
                            <a:ext cx="55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20"/>
                        <wps:cNvCnPr>
                          <a:cxnSpLocks noChangeShapeType="1"/>
                        </wps:cNvCnPr>
                        <wps:spPr bwMode="auto">
                          <a:xfrm>
                            <a:off x="2328" y="10388"/>
                            <a:ext cx="5298"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Freeform 21"/>
                        <wps:cNvSpPr>
                          <a:spLocks/>
                        </wps:cNvSpPr>
                        <wps:spPr bwMode="auto">
                          <a:xfrm>
                            <a:off x="2454" y="10067"/>
                            <a:ext cx="4859" cy="2152"/>
                          </a:xfrm>
                          <a:custGeom>
                            <a:avLst/>
                            <a:gdLst>
                              <a:gd name="T0" fmla="*/ 0 w 4859"/>
                              <a:gd name="T1" fmla="*/ 2152 h 2152"/>
                              <a:gd name="T2" fmla="*/ 589 w 4859"/>
                              <a:gd name="T3" fmla="*/ 2067 h 2152"/>
                              <a:gd name="T4" fmla="*/ 1428 w 4859"/>
                              <a:gd name="T5" fmla="*/ 1841 h 2152"/>
                              <a:gd name="T6" fmla="*/ 2242 w 4859"/>
                              <a:gd name="T7" fmla="*/ 1541 h 2152"/>
                              <a:gd name="T8" fmla="*/ 3168 w 4859"/>
                              <a:gd name="T9" fmla="*/ 1090 h 2152"/>
                              <a:gd name="T10" fmla="*/ 3945 w 4859"/>
                              <a:gd name="T11" fmla="*/ 664 h 2152"/>
                              <a:gd name="T12" fmla="*/ 4483 w 4859"/>
                              <a:gd name="T13" fmla="*/ 314 h 2152"/>
                              <a:gd name="T14" fmla="*/ 4859 w 4859"/>
                              <a:gd name="T15" fmla="*/ 0 h 2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859" h="2152">
                                <a:moveTo>
                                  <a:pt x="0" y="2152"/>
                                </a:moveTo>
                                <a:cubicBezTo>
                                  <a:pt x="98" y="2138"/>
                                  <a:pt x="351" y="2119"/>
                                  <a:pt x="589" y="2067"/>
                                </a:cubicBezTo>
                                <a:cubicBezTo>
                                  <a:pt x="827" y="2015"/>
                                  <a:pt x="1153" y="1929"/>
                                  <a:pt x="1428" y="1841"/>
                                </a:cubicBezTo>
                                <a:cubicBezTo>
                                  <a:pt x="1703" y="1753"/>
                                  <a:pt x="1952" y="1666"/>
                                  <a:pt x="2242" y="1541"/>
                                </a:cubicBezTo>
                                <a:cubicBezTo>
                                  <a:pt x="2532" y="1416"/>
                                  <a:pt x="2884" y="1236"/>
                                  <a:pt x="3168" y="1090"/>
                                </a:cubicBezTo>
                                <a:cubicBezTo>
                                  <a:pt x="3452" y="944"/>
                                  <a:pt x="3726" y="793"/>
                                  <a:pt x="3945" y="664"/>
                                </a:cubicBezTo>
                                <a:cubicBezTo>
                                  <a:pt x="4164" y="535"/>
                                  <a:pt x="4331" y="425"/>
                                  <a:pt x="4483" y="314"/>
                                </a:cubicBezTo>
                                <a:cubicBezTo>
                                  <a:pt x="4635" y="203"/>
                                  <a:pt x="4781" y="66"/>
                                  <a:pt x="4859"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4A16C1" id="Gruppieren 558" o:spid="_x0000_s1211" style="width:331.45pt;height:209pt;mso-position-horizontal-relative:char;mso-position-vertical-relative:line" coordorigin="1439,9333" coordsize="6629,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">
                <v:rect id="Rectangle 3" o:spid="_x0000_s1212" style="position:absolute;left:1439;top:9333;width:6629;height: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" filled="f"/>
                <v:shape id="Text Box 4" o:spid="_x0000_s1213" type="#_x0000_t202" style="position:absolute;left:1741;top:9598;width:132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" stroked="f">
                  <v:textbox inset="0,0,0,0">
                    <w:txbxContent>
                      <w:p w:rsidR="00D26F35" w:rsidRDefault="00D26F35" w:rsidP="00461C7C">
                        <w:pPr>
                          <w:spacing w:before="0" w:line="240" w:lineRule="auto"/>
                        </w:pPr>
                        <w:r>
                          <w:t xml:space="preserve">Kapitalbildung </w:t>
                        </w:r>
                      </w:p>
                    </w:txbxContent>
                  </v:textbox>
                </v:shape>
                <v:shape id="Text Box 5" o:spid="_x0000_s1214" type="#_x0000_t202" style="position:absolute;left:2254;top:13113;width:44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" stroked="f">
                  <v:textbox inset="0,0,0,0">
                    <w:txbxContent>
                      <w:p w:rsidR="00D26F35" w:rsidRDefault="00D26F35" w:rsidP="00461C7C">
                        <w:pPr>
                          <w:spacing w:before="0" w:line="240" w:lineRule="auto"/>
                        </w:pPr>
                        <w:r>
                          <w:t>2020</w:t>
                        </w:r>
                      </w:p>
                    </w:txbxContent>
                  </v:textbox>
                </v:shape>
                <v:shape id="Text Box 6" o:spid="_x0000_s1215" type="#_x0000_t202" style="position:absolute;left:4488;top:13113;width:44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" stroked="f">
                  <v:textbox inset="0,0,0,0">
                    <w:txbxContent>
                      <w:p w:rsidR="00D26F35" w:rsidRDefault="00D26F35" w:rsidP="00461C7C">
                        <w:pPr>
                          <w:spacing w:before="0" w:line="240" w:lineRule="auto"/>
                        </w:pPr>
                        <w:r>
                          <w:t>2034</w:t>
                        </w:r>
                      </w:p>
                    </w:txbxContent>
                  </v:textbox>
                </v:shape>
                <v:shape id="Text Box 7" o:spid="_x0000_s1216" type="#_x0000_t202" style="position:absolute;left:6736;top:13113;width:44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" stroked="f">
                  <v:textbox inset="0,0,0,0">
                    <w:txbxContent>
                      <w:p w:rsidR="00D26F35" w:rsidRDefault="00D26F35" w:rsidP="00461C7C">
                        <w:pPr>
                          <w:spacing w:before="0" w:line="240" w:lineRule="auto"/>
                        </w:pPr>
                        <w:r>
                          <w:t>2048</w:t>
                        </w:r>
                      </w:p>
                    </w:txbxContent>
                  </v:textbox>
                </v:shape>
                <v:shape id="Text Box 8" o:spid="_x0000_s1217" type="#_x0000_t202" style="position:absolute;left:1746;top:12084;width:33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" stroked="f">
                  <v:textbox inset="0,0,0,0">
                    <w:txbxContent>
                      <w:p w:rsidR="00D26F35" w:rsidRDefault="00D26F35" w:rsidP="00461C7C">
                        <w:pPr>
                          <w:spacing w:before="0" w:line="240" w:lineRule="auto"/>
                        </w:pPr>
                        <w:r>
                          <w:t>100</w:t>
                        </w:r>
                      </w:p>
                    </w:txbxContent>
                  </v:textbox>
                </v:shape>
                <v:shape id="Text Box 9" o:spid="_x0000_s1218" type="#_x0000_t202" style="position:absolute;left:1746;top:11473;width:33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" stroked="f">
                  <v:textbox inset="0,0,0,0">
                    <w:txbxContent>
                      <w:p w:rsidR="00D26F35" w:rsidRDefault="00D26F35" w:rsidP="00461C7C">
                        <w:pPr>
                          <w:spacing w:before="0" w:line="240" w:lineRule="auto"/>
                        </w:pPr>
                        <w:r>
                          <w:t>200</w:t>
                        </w:r>
                      </w:p>
                    </w:txbxContent>
                  </v:textbox>
                </v:shape>
                <v:shape id="Text Box 10" o:spid="_x0000_s1219" type="#_x0000_t202" style="position:absolute;left:1741;top:10257;width:33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" stroked="f">
                  <v:textbox inset="0,0,0,0">
                    <w:txbxContent>
                      <w:p w:rsidR="00D26F35" w:rsidRDefault="00D26F35" w:rsidP="00461C7C">
                        <w:pPr>
                          <w:spacing w:before="0" w:line="240" w:lineRule="auto"/>
                        </w:pPr>
                        <w:r>
                          <w:t>400</w:t>
                        </w:r>
                      </w:p>
                    </w:txbxContent>
                  </v:textbox>
                </v:shape>
                <v:shape id="Text Box 11" o:spid="_x0000_s1220" type="#_x0000_t202" style="position:absolute;left:1741;top:10858;width:33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" stroked="f">
                  <v:textbox inset="0,0,0,0">
                    <w:txbxContent>
                      <w:p w:rsidR="00D26F35" w:rsidRDefault="00D26F35" w:rsidP="00461C7C">
                        <w:pPr>
                          <w:spacing w:before="0" w:line="240" w:lineRule="auto"/>
                        </w:pPr>
                        <w:r>
                          <w:t>300</w:t>
                        </w:r>
                      </w:p>
                    </w:txbxContent>
                  </v:textbox>
                </v:shape>
                <v:shape id="AutoShape 12" o:spid="_x0000_s1221" type="#_x0000_t32" style="position:absolute;left:2359;top:10999;width:5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">
                  <v:stroke dashstyle="1 1" endcap="round"/>
                </v:shape>
                <v:shape id="AutoShape 13" o:spid="_x0000_s1222" type="#_x0000_t32" style="position:absolute;left:6942;top:10106;width:1;height:2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">
                  <v:stroke dashstyle="1 1" endcap="round"/>
                </v:shape>
                <v:shape id="AutoShape 14" o:spid="_x0000_s1223" type="#_x0000_t32" style="position:absolute;left:4696;top:10100;width:1;height:2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">
                  <v:stroke dashstyle="1 1" endcap="round"/>
                </v:shape>
                <v:shape id="AutoShape 15" o:spid="_x0000_s1224" type="#_x0000_t32" style="position:absolute;left:2454;top:10078;width:0;height:28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">
                  <v:stroke endarrow="block"/>
                </v:shape>
                <v:shape id="AutoShape 16" o:spid="_x0000_s1225" type="#_x0000_t32" style="position:absolute;left:2454;top:11245;width:5172;height: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" strokeweight="1pt">
                  <v:stroke dashstyle="dash"/>
                </v:shape>
                <v:shape id="AutoShape 17" o:spid="_x0000_s1226" type="#_x0000_t32" style="position:absolute;left:2328;top:11610;width:52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">
                  <v:stroke dashstyle="1 1" endcap="round"/>
                </v:shape>
                <v:shape id="AutoShape 18" o:spid="_x0000_s1227" type="#_x0000_t32" style="position:absolute;left:2313;top:12221;width:5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">
                  <v:stroke dashstyle="1 1" endcap="round"/>
                </v:shape>
                <v:shape id="AutoShape 19" o:spid="_x0000_s1228" type="#_x0000_t32" style="position:absolute;left:2192;top:12833;width:5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20" o:spid="_x0000_s1229" type="#_x0000_t32" style="position:absolute;left:2328;top:10388;width:52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">
                  <v:stroke dashstyle="1 1" endcap="round"/>
                </v:shape>
                <v:shape id="Freeform 21" o:spid="_x0000_s1230" style="position:absolute;left:2454;top:10067;width:4859;height:2152;visibility:visible;mso-wrap-style:square;v-text-anchor:top" coordsize="4859,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" path="m,2152v98,-14,351,-33,589,-85c827,2015,1153,1929,1428,1841v275,-88,524,-175,814,-300c2532,1416,2884,1236,3168,1090,3452,944,3726,793,3945,664,4164,535,4331,425,4483,314,4635,203,4781,66,4859,e" filled="f" strokeweight="1.5pt">
                  <v:path arrowok="t" o:connecttype="custom" o:connectlocs="0,2152;589,2067;1428,1841;2242,1541;3168,1090;3945,664;4483,314;4859,0" o:connectangles="0,0,0,0,0,0,0,0"/>
                </v:shape>
                <w10:anchorlock/>
              </v:group>
            </w:pict>
          </mc:Fallback>
        </mc:AlternateContent>
      </w:r>
    </w:p>
    <w:p w:rsidR="00461C7C" w:rsidRPr="001D124F" w:rsidRDefault="00461C7C" w:rsidP="00D26F35">
      <w:pPr>
        <w:spacing w:before="240" w:after="480"/>
        <w:jc w:val="both"/>
        <w:rPr>
          <w:rFonts w:cs="Calibri"/>
        </w:rPr>
      </w:pPr>
      <w:r w:rsidRPr="00EF38D7">
        <w:rPr>
          <w:rFonts w:ascii="Cambria" w:hAnsi="Cambria"/>
        </w:rPr>
        <w:t>Abb</w:t>
      </w:r>
      <w:r w:rsidRPr="00EF38D7">
        <w:rPr>
          <w:rFonts w:cs="Calibri"/>
        </w:rPr>
        <w:t>ildung 3.3:</w:t>
      </w:r>
      <w:r w:rsidRPr="00792D8F">
        <w:rPr>
          <w:rFonts w:cs="Calibri"/>
          <w:b/>
        </w:rPr>
        <w:t xml:space="preserve"> </w:t>
      </w:r>
      <w:r w:rsidRPr="00792D8F">
        <w:rPr>
          <w:rFonts w:cs="Calibri"/>
        </w:rPr>
        <w:t>Exponentielle Kapitalbildung bei einer Zuwachsrate von 5%</w:t>
      </w:r>
    </w:p>
    <w:p w:rsidR="00461C7C" w:rsidRDefault="00461C7C" w:rsidP="00D26F35">
      <w:pPr>
        <w:pStyle w:val="berschrift2"/>
        <w:jc w:val="both"/>
      </w:pPr>
      <w:bookmarkStart w:id="21" w:name="_Toc62206881"/>
      <w:bookmarkStart w:id="22" w:name="_Toc62307235"/>
      <w:r w:rsidRPr="003A1E99">
        <w:t>Gleichgewichtsbedingung</w:t>
      </w:r>
      <w:bookmarkEnd w:id="21"/>
      <w:bookmarkEnd w:id="22"/>
    </w:p>
    <w:p w:rsidR="00461C7C" w:rsidRPr="00914387" w:rsidRDefault="00461C7C" w:rsidP="00D26F35">
      <w:pPr>
        <w:pStyle w:val="berschriftA"/>
        <w:spacing w:before="240"/>
        <w:jc w:val="both"/>
      </w:pPr>
      <w:r w:rsidRPr="00914387">
        <w:t>Bull Market und Bear Market</w:t>
      </w:r>
    </w:p>
    <w:p w:rsidR="00461C7C" w:rsidRDefault="00461C7C" w:rsidP="00D26F35">
      <w:pPr>
        <w:jc w:val="both"/>
      </w:pPr>
      <w:r>
        <w:t>Stabilität und Gleichgewicht auf den Finanzmärkten hängt zunächst von der Frage ab:</w:t>
      </w:r>
    </w:p>
    <w:p w:rsidR="00461C7C" w:rsidRDefault="00461C7C" w:rsidP="00D26F35">
      <w:pPr>
        <w:jc w:val="both"/>
      </w:pPr>
      <w:r>
        <w:t>„Wie entwickelt sich der Aktienmarkt im Vergleich zum Leitzins der Zentralbank?“</w:t>
      </w:r>
    </w:p>
    <w:p w:rsidR="00461C7C" w:rsidRDefault="00461C7C" w:rsidP="00D26F35">
      <w:pPr>
        <w:jc w:val="both"/>
      </w:pPr>
      <w:r>
        <w:t>Die Entwicklung auf dem Aktienmarkt kann durch einen repräsentativen Aktienindex (Marktportfolio) nachvollzogen werden. Es ergeben sich je nach konjunktureller Lage zwei Szenarien:</w:t>
      </w:r>
    </w:p>
    <w:p w:rsidR="00461C7C" w:rsidRDefault="00461C7C" w:rsidP="00D26F35">
      <w:pPr>
        <w:pStyle w:val="Listenabsatz"/>
        <w:numPr>
          <w:ilvl w:val="0"/>
          <w:numId w:val="29"/>
        </w:numPr>
        <w:ind w:left="567" w:hanging="425"/>
        <w:jc w:val="both"/>
      </w:pPr>
      <w:r>
        <w:t xml:space="preserve">Der Aktienmarkt/Aktienindex verzeichnet Zuwächse (Hausse, </w:t>
      </w:r>
      <w:r w:rsidRPr="00223D36">
        <w:rPr>
          <w:i/>
        </w:rPr>
        <w:t>Bull Market</w:t>
      </w:r>
      <w:r>
        <w:t>)</w:t>
      </w:r>
    </w:p>
    <w:p w:rsidR="00461C7C" w:rsidRDefault="00461C7C" w:rsidP="00D26F35">
      <w:pPr>
        <w:pStyle w:val="Listenabsatz"/>
        <w:numPr>
          <w:ilvl w:val="0"/>
          <w:numId w:val="29"/>
        </w:numPr>
        <w:spacing w:before="60"/>
        <w:ind w:left="567" w:hanging="425"/>
        <w:contextualSpacing w:val="0"/>
        <w:jc w:val="both"/>
      </w:pPr>
      <w:r>
        <w:t xml:space="preserve">Der Aktienmarkt/Aktienindex stagniert (Baisse, </w:t>
      </w:r>
      <w:r w:rsidRPr="00223D36">
        <w:rPr>
          <w:i/>
        </w:rPr>
        <w:t>Bear Market</w:t>
      </w:r>
      <w:r>
        <w:t>)</w:t>
      </w:r>
    </w:p>
    <w:p w:rsidR="00461C7C" w:rsidRDefault="00461C7C" w:rsidP="00D26F35">
      <w:pPr>
        <w:jc w:val="both"/>
      </w:pPr>
      <w:r>
        <w:lastRenderedPageBreak/>
        <w:t>Beim ersten Szenario werden Aktien und andere risikobehaftete Anlagen nachgefragt, vorausgesetzt der Leitzins der Zentralbank ist angemessen, so dass Unternehmen eine ausreichend hohe Risikoprämie erwirtschaften können. Beim zweiten Szenario verkaufen</w:t>
      </w:r>
      <w:r w:rsidRPr="000F2410">
        <w:t xml:space="preserve"> </w:t>
      </w:r>
      <w:r>
        <w:t>Investor/innen infolge mangelnder Renditeaussichten ihre Aktien, da Unternehmen offenbar keine hinreichende Risikoprämie erwirtschaften. Investor/innen werden in diesem Fall eher risikofrei anlegen und abwarten, bis die Aktienkurse wieder steigen.</w:t>
      </w:r>
    </w:p>
    <w:p w:rsidR="00461C7C" w:rsidRDefault="00461C7C" w:rsidP="00D26F35">
      <w:pPr>
        <w:pStyle w:val="berschriftA"/>
        <w:jc w:val="both"/>
      </w:pPr>
      <w:r>
        <w:t>Gleichgewichtsbedingung</w:t>
      </w:r>
    </w:p>
    <w:p w:rsidR="00461C7C" w:rsidRDefault="00461C7C" w:rsidP="00D26F35">
      <w:pPr>
        <w:jc w:val="both"/>
      </w:pPr>
      <w:r>
        <w:t>In Anlehnung an die klassische Renditegleichung (3.4) kann man eine allgemeine Gleichgewichtsbedingung formulieren:</w:t>
      </w:r>
    </w:p>
    <w:p w:rsidR="00461C7C" w:rsidRDefault="00461C7C" w:rsidP="00D26F35">
      <w:pPr>
        <w:jc w:val="both"/>
      </w:pPr>
      <w:r>
        <w:t>„Der Kapitalmarkt ist im Gleichgewicht, wenn Unternehmen in der Lage sind, den risikofreien Referenzzinssatz risikobereinigt zu erwirtschaften.“</w:t>
      </w:r>
    </w:p>
    <w:p w:rsidR="00461C7C" w:rsidRDefault="00461C7C" w:rsidP="00D26F35">
      <w:pPr>
        <w:jc w:val="both"/>
      </w:pPr>
      <w:r>
        <w:t>Wenn diese Gleichgewichtsbedingung erfüllt ist, dann werden alle risikobehafteten Anlagen nachgefragt (Aktien und andere Unternehmensbeteiligungen). Auch Banken vergeben in diesem Fall gerne Kredite, so dass sich Unternehmen ausreichend mit Eigen- und Fremdkapital versorgen können, um alle anstehenden Investitionen zu realisieren.</w:t>
      </w:r>
    </w:p>
    <w:p w:rsidR="00461C7C" w:rsidRDefault="00461C7C" w:rsidP="00D26F35">
      <w:pPr>
        <w:jc w:val="both"/>
      </w:pPr>
      <w:r>
        <w:t>Im klassischen Modell hängt ein Gleichgewicht nur von zwei Größen ab: Zum einen vom risikofreien Zinssatz (Libor, Euribor) und zum anderen von der Leistungsfähigkeit der Unternehmen (Realwirtschaft), Renditen zu generieren, um Investor/innen eine adäquate Risikoprämie in Aussicht zu stellen. Wenn der Leitzins der Zentralbank zu hoch ist, dann können Unternehmen keine angemessene Risikoprämie mehr erwirtschaften, um Investor/innen und Banken zufrieden zu stellen.</w:t>
      </w:r>
    </w:p>
    <w:p w:rsidR="00461C7C" w:rsidRDefault="00461C7C" w:rsidP="00D26F35">
      <w:pPr>
        <w:spacing w:before="480"/>
        <w:jc w:val="both"/>
      </w:pPr>
      <w:r w:rsidRPr="00164E93">
        <w:rPr>
          <w:noProof/>
          <w:bdr w:val="single" w:sz="4" w:space="0" w:color="auto"/>
          <w:lang w:eastAsia="de-DE"/>
        </w:rPr>
        <w:drawing>
          <wp:inline distT="0" distB="0" distL="0" distR="0" wp14:anchorId="55560CB6" wp14:editId="61327FDA">
            <wp:extent cx="4842344" cy="2494540"/>
            <wp:effectExtent l="0" t="0" r="0" b="1270"/>
            <wp:docPr id="323" name="Bild 1" descr="C:\Dokumente und Einstellungen\Christian I\Eigene Dateien\Eigene Bilder\nikkei.png"/>
            <wp:cNvGraphicFramePr/>
            <a:graphic xmlns:a="http://schemas.openxmlformats.org/drawingml/2006/main">
              <a:graphicData uri="http://schemas.openxmlformats.org/drawingml/2006/picture">
                <pic:pic xmlns:pic="http://schemas.openxmlformats.org/drawingml/2006/picture">
                  <pic:nvPicPr>
                    <pic:cNvPr id="1026" name="Picture 2" descr="C:\Dokumente und Einstellungen\Christian I\Eigene Dateien\Eigene Bilder\nikkei.png"/>
                    <pic:cNvPicPr>
                      <a:picLocks noChangeAspect="1" noChangeArrowheads="1"/>
                    </pic:cNvPicPr>
                  </pic:nvPicPr>
                  <pic:blipFill>
                    <a:blip r:embed="rId12">
                      <a:grayscl/>
                    </a:blip>
                    <a:srcRect b="27368"/>
                    <a:stretch>
                      <a:fillRect/>
                    </a:stretch>
                  </pic:blipFill>
                  <pic:spPr bwMode="auto">
                    <a:xfrm>
                      <a:off x="0" y="0"/>
                      <a:ext cx="5931326" cy="3055530"/>
                    </a:xfrm>
                    <a:prstGeom prst="rect">
                      <a:avLst/>
                    </a:prstGeom>
                    <a:noFill/>
                  </pic:spPr>
                </pic:pic>
              </a:graphicData>
            </a:graphic>
          </wp:inline>
        </w:drawing>
      </w:r>
    </w:p>
    <w:p w:rsidR="00461C7C" w:rsidRDefault="00461C7C" w:rsidP="00D26F35">
      <w:pPr>
        <w:spacing w:after="480"/>
        <w:jc w:val="both"/>
      </w:pPr>
      <w:r w:rsidRPr="00EF38D7">
        <w:t>Abbildung 3.4:</w:t>
      </w:r>
      <w:r>
        <w:t xml:space="preserve"> Der japanische Aktienindex</w:t>
      </w:r>
      <w:r>
        <w:fldChar w:fldCharType="begin"/>
      </w:r>
      <w:r>
        <w:instrText xml:space="preserve"> XE Aktienindex </w:instrText>
      </w:r>
      <w:r>
        <w:fldChar w:fldCharType="end"/>
      </w:r>
      <w:r>
        <w:t xml:space="preserve"> von 1984 bis 2014 (Quelle: </w:t>
      </w:r>
      <w:r w:rsidRPr="00381D6C">
        <w:t>finance.yahoo.com</w:t>
      </w:r>
      <w:r>
        <w:t>)</w:t>
      </w:r>
    </w:p>
    <w:p w:rsidR="00461C7C" w:rsidRDefault="00461C7C" w:rsidP="00D26F35">
      <w:pPr>
        <w:pStyle w:val="berschriftA"/>
        <w:jc w:val="both"/>
      </w:pPr>
      <w:r>
        <w:t>Grenzen der klassischen Finanzwirtschaft</w:t>
      </w:r>
    </w:p>
    <w:p w:rsidR="00461C7C" w:rsidRDefault="00461C7C" w:rsidP="00D26F35">
      <w:pPr>
        <w:jc w:val="both"/>
      </w:pPr>
      <w:r>
        <w:t>Eine anhaltende Baisse ist mit einem Gleichgewicht</w:t>
      </w:r>
      <w:r w:rsidRPr="00D633B4">
        <w:t xml:space="preserve"> </w:t>
      </w:r>
      <w:r>
        <w:t>auf dem Kapitalmarkt (Aktienmarkt) im klassischen Sinne nicht vereinbar. In einer Baisse haben Unternehmen Schwierigkeiten, Rendite zu generieren und den Investor/innen</w:t>
      </w:r>
      <w:r w:rsidRPr="002F252B">
        <w:t xml:space="preserve"> </w:t>
      </w:r>
      <w:r>
        <w:t xml:space="preserve">eine angemessene Risikoprämie in Aussicht zu stellen. Daher halten sich Investor/innen bei Aktien und anderen Unternehmensbeteiligungen eher zurück und fragen verstärkt risikofreie </w:t>
      </w:r>
      <w:r>
        <w:lastRenderedPageBreak/>
        <w:t>und risikoarme Anlagen nach. Auch Banken sind in einer Baisse vorsichtig bei der Kreditvergabe. Infolge dessen erleiden Unternehmen einen Mangel an Eigen- und Fremdkapital und können nicht alle anstehenden Investitionen realisieren.</w:t>
      </w:r>
    </w:p>
    <w:p w:rsidR="00461C7C" w:rsidRDefault="00461C7C" w:rsidP="00D26F35">
      <w:pPr>
        <w:jc w:val="both"/>
      </w:pPr>
      <w:r>
        <w:t xml:space="preserve">Die klassische Finanzwirtschaft hat keine allgemeingültigen Lösungen für ein anhaltendes und stabiles Gleichgewicht auf dem Kapitalmarkt parat. Sobald sich die Konjunktur verlangsamt, haben Unternehmen Schwierigkeiten, Gewinne zu erwirtschaften und den Investor/innen eine angemessene Rendite (Risikoprämie) in Aussicht zu stellen. Die Finanzmärkte sind von sich aus nicht mehr in der Lage, ein Gleichgewicht auszuloten. Auch eine </w:t>
      </w:r>
      <w:r w:rsidRPr="00CB08B6">
        <w:t>Nullzinspolitik</w:t>
      </w:r>
      <w:r>
        <w:t xml:space="preserve"> der Zentralbank, bei der Unternehmen etwa 3-6% Rendite erwirtschaften müssen, kann dann eine drohende Finanzkrise nicht verhindern.</w:t>
      </w:r>
    </w:p>
    <w:p w:rsidR="00461C7C" w:rsidRDefault="00461C7C" w:rsidP="00D26F35">
      <w:pPr>
        <w:jc w:val="both"/>
      </w:pPr>
      <w:r>
        <w:t xml:space="preserve">Das klassische Modell geht von einem vollkommenen Kapitalmarkt und damit von stark idealisierten Annahmen aus. So existiert kein Staat, der regulierend in das System eingreifen könnte, um die Finanzmärkte in einer anhaltenden Konjunkturschwäche (Rezession) zu stabilisieren. Auch wenn die klassische Finanzwirtschaft bei einer Rezession keine Lösungen für ein Gleichgewicht auf den Finanzmärkten parat hat, so liefert sie dennoch den Ausgangspunkt für </w:t>
      </w:r>
      <w:r w:rsidRPr="00647CFE">
        <w:t>Modellerweiterungen</w:t>
      </w:r>
      <w:r>
        <w:t xml:space="preserve"> und L</w:t>
      </w:r>
      <w:r w:rsidRPr="00647CFE">
        <w:t>ösungsansätze</w:t>
      </w:r>
      <w:r>
        <w:t>. In Kapitel 4 werden Gleichgewichtsl</w:t>
      </w:r>
      <w:r w:rsidRPr="00647CFE">
        <w:t>ösung</w:t>
      </w:r>
      <w:r>
        <w:t>en für die Finanzmärkte aufgezeigt, die auch dann gelten, wenn sich der Kapitalmarkt (Aktienmarkt) in einer Baisse befindet.</w:t>
      </w:r>
    </w:p>
    <w:p w:rsidR="00461C7C" w:rsidRPr="001048F6" w:rsidRDefault="00461C7C" w:rsidP="00D26F35">
      <w:pPr>
        <w:pStyle w:val="berschrift2"/>
        <w:jc w:val="both"/>
      </w:pPr>
      <w:bookmarkStart w:id="23" w:name="_Toc30523498"/>
      <w:bookmarkStart w:id="24" w:name="_Toc62206882"/>
      <w:bookmarkStart w:id="25" w:name="_Toc62307236"/>
      <w:bookmarkStart w:id="26" w:name="_Toc20387006"/>
      <w:r w:rsidRPr="003A1E99">
        <w:t>Diskussion</w:t>
      </w:r>
      <w:bookmarkEnd w:id="23"/>
      <w:bookmarkEnd w:id="24"/>
      <w:bookmarkEnd w:id="25"/>
    </w:p>
    <w:p w:rsidR="00461C7C" w:rsidRDefault="00461C7C" w:rsidP="00D26F35">
      <w:pPr>
        <w:pStyle w:val="berschriftA"/>
        <w:spacing w:before="240"/>
        <w:jc w:val="both"/>
      </w:pPr>
      <w:r>
        <w:t>Optimistische (neoklassische) Sichtweise</w:t>
      </w:r>
    </w:p>
    <w:p w:rsidR="00461C7C" w:rsidRPr="004E0A09" w:rsidRDefault="00461C7C" w:rsidP="00D26F35">
      <w:pPr>
        <w:tabs>
          <w:tab w:val="left" w:pos="426"/>
        </w:tabs>
        <w:spacing w:before="240"/>
        <w:jc w:val="both"/>
        <w:rPr>
          <w:i/>
        </w:rPr>
      </w:pPr>
      <w:r w:rsidRPr="001048F6">
        <w:rPr>
          <w:i/>
        </w:rPr>
        <w:t>a)</w:t>
      </w:r>
      <w:r>
        <w:rPr>
          <w:i/>
        </w:rPr>
        <w:tab/>
        <w:t>Unternehmen und Nachhaltigkeit</w:t>
      </w:r>
    </w:p>
    <w:p w:rsidR="00461C7C" w:rsidRDefault="00461C7C" w:rsidP="00D26F35">
      <w:pPr>
        <w:pStyle w:val="Listenabsatz"/>
        <w:numPr>
          <w:ilvl w:val="0"/>
          <w:numId w:val="32"/>
        </w:numPr>
        <w:ind w:left="426" w:hanging="284"/>
        <w:contextualSpacing w:val="0"/>
        <w:jc w:val="both"/>
      </w:pPr>
      <w:r>
        <w:t>Technische Innovationen lösen fortwährend neue Wachstumsschübe aus</w:t>
      </w:r>
    </w:p>
    <w:p w:rsidR="00461C7C" w:rsidRDefault="00461C7C" w:rsidP="004E2415">
      <w:pPr>
        <w:pStyle w:val="Listenabsatz"/>
        <w:numPr>
          <w:ilvl w:val="0"/>
          <w:numId w:val="32"/>
        </w:numPr>
        <w:ind w:left="426" w:hanging="284"/>
        <w:contextualSpacing w:val="0"/>
      </w:pPr>
      <w:r>
        <w:t>Unternehmen sind langfristig in der Lage, eine Rendite von 5% und Jahr zu generieren</w:t>
      </w:r>
      <w:r>
        <w:br/>
        <w:t>(exponentielle Kapitalbildung)</w:t>
      </w:r>
    </w:p>
    <w:p w:rsidR="00461C7C" w:rsidRDefault="00461C7C" w:rsidP="00D26F35">
      <w:pPr>
        <w:pStyle w:val="Listenabsatz"/>
        <w:numPr>
          <w:ilvl w:val="0"/>
          <w:numId w:val="32"/>
        </w:numPr>
        <w:ind w:left="426" w:hanging="284"/>
        <w:contextualSpacing w:val="0"/>
        <w:jc w:val="both"/>
      </w:pPr>
      <w:r>
        <w:t>Unternehmen, die weniger als 5% und Jahr Rendite generieren, sind unwirtschaftlich und können am Markt nicht bestehen</w:t>
      </w:r>
    </w:p>
    <w:p w:rsidR="00461C7C" w:rsidRDefault="00461C7C" w:rsidP="00D26F35">
      <w:pPr>
        <w:pStyle w:val="Listenabsatz"/>
        <w:numPr>
          <w:ilvl w:val="0"/>
          <w:numId w:val="32"/>
        </w:numPr>
        <w:ind w:left="426" w:hanging="284"/>
        <w:contextualSpacing w:val="0"/>
        <w:jc w:val="both"/>
        <w:rPr>
          <w:i/>
        </w:rPr>
      </w:pPr>
      <w:r>
        <w:t>Gewinnorientiertes Unternehmertum ist ohne Weiteres mit Nachhaltigkeit vereinbar</w:t>
      </w:r>
    </w:p>
    <w:p w:rsidR="00461C7C" w:rsidRPr="004E0A09" w:rsidRDefault="00461C7C" w:rsidP="00D26F35">
      <w:pPr>
        <w:tabs>
          <w:tab w:val="left" w:pos="426"/>
        </w:tabs>
        <w:spacing w:before="240"/>
        <w:jc w:val="both"/>
        <w:rPr>
          <w:i/>
        </w:rPr>
      </w:pPr>
      <w:r w:rsidRPr="004E0A09">
        <w:rPr>
          <w:i/>
        </w:rPr>
        <w:t xml:space="preserve"> </w:t>
      </w:r>
      <w:r>
        <w:rPr>
          <w:i/>
        </w:rPr>
        <w:t>b</w:t>
      </w:r>
      <w:r w:rsidRPr="004E0A09">
        <w:rPr>
          <w:i/>
        </w:rPr>
        <w:t>)</w:t>
      </w:r>
      <w:r w:rsidRPr="004E0A09">
        <w:rPr>
          <w:i/>
        </w:rPr>
        <w:tab/>
        <w:t>Finanzmärkte</w:t>
      </w:r>
    </w:p>
    <w:p w:rsidR="00461C7C" w:rsidRDefault="00461C7C" w:rsidP="00D26F35">
      <w:pPr>
        <w:pStyle w:val="Listenabsatz"/>
        <w:numPr>
          <w:ilvl w:val="0"/>
          <w:numId w:val="32"/>
        </w:numPr>
        <w:ind w:left="426" w:hanging="284"/>
        <w:contextualSpacing w:val="0"/>
        <w:jc w:val="both"/>
      </w:pPr>
      <w:r>
        <w:t>Eine Baisse auf dem Aktienmarkt ist nur ein vorübergehendes Phänomen</w:t>
      </w:r>
    </w:p>
    <w:p w:rsidR="00461C7C" w:rsidRDefault="00461C7C" w:rsidP="00D26F35">
      <w:pPr>
        <w:pStyle w:val="Listenabsatz"/>
        <w:numPr>
          <w:ilvl w:val="0"/>
          <w:numId w:val="32"/>
        </w:numPr>
        <w:ind w:left="426" w:hanging="284"/>
        <w:contextualSpacing w:val="0"/>
        <w:jc w:val="both"/>
      </w:pPr>
      <w:r>
        <w:t>In einer Baisse erfolgt eine Marktbereinigung, bei der unrentable Unternehmen vom Markt verschwinden</w:t>
      </w:r>
    </w:p>
    <w:p w:rsidR="00461C7C" w:rsidRDefault="00461C7C" w:rsidP="00D26F35">
      <w:pPr>
        <w:pStyle w:val="Listenabsatz"/>
        <w:numPr>
          <w:ilvl w:val="0"/>
          <w:numId w:val="32"/>
        </w:numPr>
        <w:ind w:left="426" w:hanging="284"/>
        <w:contextualSpacing w:val="0"/>
        <w:jc w:val="both"/>
      </w:pPr>
      <w:r>
        <w:t>Nach einer Baisse findet der Aktienmarkt</w:t>
      </w:r>
      <w:r w:rsidRPr="00707459">
        <w:t xml:space="preserve"> </w:t>
      </w:r>
      <w:r>
        <w:t>von alleine (selbstregulierend) wieder zu einem Gleichgewicht zurück</w:t>
      </w:r>
    </w:p>
    <w:p w:rsidR="00461C7C" w:rsidRDefault="00461C7C" w:rsidP="00D26F35">
      <w:pPr>
        <w:pStyle w:val="Listenabsatz"/>
        <w:numPr>
          <w:ilvl w:val="0"/>
          <w:numId w:val="32"/>
        </w:numPr>
        <w:ind w:left="426" w:hanging="284"/>
        <w:contextualSpacing w:val="0"/>
        <w:jc w:val="both"/>
      </w:pPr>
      <w:r>
        <w:t xml:space="preserve">Ein </w:t>
      </w:r>
      <w:r w:rsidRPr="006F0BF0">
        <w:t>Kapitalmarktgleichgewicht</w:t>
      </w:r>
      <w:r>
        <w:t xml:space="preserve"> stellt sich</w:t>
      </w:r>
      <w:r w:rsidRPr="006F0BF0">
        <w:t xml:space="preserve"> </w:t>
      </w:r>
      <w:r>
        <w:t xml:space="preserve">langfristig (auch) </w:t>
      </w:r>
      <w:r w:rsidRPr="006F0BF0">
        <w:t>auf hohem Renditeniveau</w:t>
      </w:r>
      <w:r>
        <w:t xml:space="preserve"> ein</w:t>
      </w:r>
    </w:p>
    <w:p w:rsidR="00461C7C" w:rsidRDefault="00461C7C" w:rsidP="00D26F35">
      <w:pPr>
        <w:pStyle w:val="berschriftA"/>
        <w:jc w:val="both"/>
      </w:pPr>
      <w:r>
        <w:t>Pessimistische (realistische) Sichtweise</w:t>
      </w:r>
    </w:p>
    <w:p w:rsidR="00461C7C" w:rsidRPr="001048F6" w:rsidRDefault="00461C7C" w:rsidP="00D26F35">
      <w:pPr>
        <w:tabs>
          <w:tab w:val="left" w:pos="426"/>
        </w:tabs>
        <w:spacing w:before="240"/>
        <w:jc w:val="both"/>
        <w:rPr>
          <w:i/>
        </w:rPr>
      </w:pPr>
      <w:r w:rsidRPr="001048F6">
        <w:rPr>
          <w:i/>
        </w:rPr>
        <w:t>a)</w:t>
      </w:r>
      <w:r w:rsidRPr="001048F6">
        <w:rPr>
          <w:i/>
        </w:rPr>
        <w:tab/>
        <w:t>Unternehmen und Nachhaltigkeit</w:t>
      </w:r>
    </w:p>
    <w:p w:rsidR="00461C7C" w:rsidRDefault="00461C7C" w:rsidP="00D26F35">
      <w:pPr>
        <w:pStyle w:val="Listenabsatz"/>
        <w:numPr>
          <w:ilvl w:val="0"/>
          <w:numId w:val="33"/>
        </w:numPr>
        <w:ind w:left="426" w:hanging="284"/>
        <w:contextualSpacing w:val="0"/>
        <w:jc w:val="both"/>
      </w:pPr>
      <w:r>
        <w:t>Zwischen finanziellen Zielen und Gemeinwohlzielen besteht ein Zielkonflikt (</w:t>
      </w:r>
      <w:r>
        <w:rPr>
          <w:i/>
        </w:rPr>
        <w:t>t</w:t>
      </w:r>
      <w:r w:rsidRPr="008D4F3A">
        <w:rPr>
          <w:i/>
        </w:rPr>
        <w:t>rade-off</w:t>
      </w:r>
      <w:r>
        <w:t>)</w:t>
      </w:r>
    </w:p>
    <w:p w:rsidR="00461C7C" w:rsidRDefault="00461C7C" w:rsidP="00D26F35">
      <w:pPr>
        <w:pStyle w:val="Listenabsatz"/>
        <w:numPr>
          <w:ilvl w:val="0"/>
          <w:numId w:val="33"/>
        </w:numPr>
        <w:ind w:left="426" w:hanging="284"/>
        <w:contextualSpacing w:val="0"/>
        <w:jc w:val="both"/>
      </w:pPr>
      <w:r>
        <w:t>Gewinnorientiertes Unternehmertum ist nicht so ohne Weiteres mit Nachhaltigkeit vereinbar</w:t>
      </w:r>
    </w:p>
    <w:p w:rsidR="00461C7C" w:rsidRDefault="00461C7C" w:rsidP="00D26F35">
      <w:pPr>
        <w:pStyle w:val="Listenabsatz"/>
        <w:numPr>
          <w:ilvl w:val="0"/>
          <w:numId w:val="33"/>
        </w:numPr>
        <w:ind w:left="426" w:hanging="284"/>
        <w:contextualSpacing w:val="0"/>
        <w:jc w:val="both"/>
      </w:pPr>
      <w:r>
        <w:lastRenderedPageBreak/>
        <w:t>Aus historischer und globaler Perspektive haben gewinnorientierte Unternehmen (Kapitalgesellschaften) bereits gravierende soziale und ökologische Schäden verursacht</w:t>
      </w:r>
    </w:p>
    <w:p w:rsidR="00461C7C" w:rsidRDefault="00461C7C" w:rsidP="00D26F35">
      <w:pPr>
        <w:pStyle w:val="Listenabsatz"/>
        <w:numPr>
          <w:ilvl w:val="0"/>
          <w:numId w:val="33"/>
        </w:numPr>
        <w:ind w:left="426" w:hanging="284"/>
        <w:contextualSpacing w:val="0"/>
        <w:jc w:val="both"/>
      </w:pPr>
      <w:r>
        <w:t xml:space="preserve">Andauernd hohe Renditeerwartungen von Investor/innen (5% und Jahr und mehr) verleiten Unternehmen dazu, </w:t>
      </w:r>
      <w:r w:rsidRPr="00227E44">
        <w:t xml:space="preserve">soziale und ökologische </w:t>
      </w:r>
      <w:r>
        <w:t>Risiken zu externalisieren</w:t>
      </w:r>
    </w:p>
    <w:p w:rsidR="00461C7C" w:rsidRDefault="00461C7C" w:rsidP="00D26F35">
      <w:pPr>
        <w:pStyle w:val="Listenabsatz"/>
        <w:numPr>
          <w:ilvl w:val="0"/>
          <w:numId w:val="33"/>
        </w:numPr>
        <w:ind w:left="426" w:hanging="284"/>
        <w:contextualSpacing w:val="0"/>
        <w:jc w:val="both"/>
      </w:pPr>
      <w:r>
        <w:t>Angesichts begrenzter Ressourcen sind Unternehmen langfristig nicht in der Lage, jedes Jahr 5% Rendite zu generieren (exponentielle Kapitalbildung)</w:t>
      </w:r>
    </w:p>
    <w:p w:rsidR="00461C7C" w:rsidRPr="0055163D" w:rsidRDefault="00461C7C" w:rsidP="00D26F35">
      <w:pPr>
        <w:pStyle w:val="Listenabsatz"/>
        <w:numPr>
          <w:ilvl w:val="0"/>
          <w:numId w:val="33"/>
        </w:numPr>
        <w:ind w:left="426" w:hanging="284"/>
        <w:contextualSpacing w:val="0"/>
        <w:jc w:val="both"/>
      </w:pPr>
      <w:r>
        <w:t>Unternehmen brauchen günstige Finanzierungsbedingungen für Umweltinvestitionen und CSR-Maßnahmen</w:t>
      </w:r>
    </w:p>
    <w:p w:rsidR="00461C7C" w:rsidRPr="00C81F7D" w:rsidRDefault="00461C7C" w:rsidP="00D26F35">
      <w:pPr>
        <w:pStyle w:val="Listenabsatz"/>
        <w:numPr>
          <w:ilvl w:val="0"/>
          <w:numId w:val="33"/>
        </w:numPr>
        <w:ind w:left="426" w:hanging="284"/>
        <w:contextualSpacing w:val="0"/>
        <w:jc w:val="both"/>
      </w:pPr>
      <w:r>
        <w:t>Die</w:t>
      </w:r>
      <w:r w:rsidRPr="00C81F7D">
        <w:t xml:space="preserve"> </w:t>
      </w:r>
      <w:r>
        <w:t>Renditeerwartungen von Investor/innen sollte im Mittel nicht höher sein als das gesamtwirtschaftliche Wachstum (BIP), sonst findet ein Verdrängungswettbewerb und eine Umverteilung zulasten der Allgemeinheit statt</w:t>
      </w:r>
    </w:p>
    <w:p w:rsidR="00461C7C" w:rsidRPr="0055163D" w:rsidRDefault="00461C7C" w:rsidP="00D26F35">
      <w:pPr>
        <w:tabs>
          <w:tab w:val="left" w:pos="426"/>
        </w:tabs>
        <w:spacing w:before="240"/>
        <w:jc w:val="both"/>
        <w:rPr>
          <w:i/>
        </w:rPr>
      </w:pPr>
      <w:r>
        <w:rPr>
          <w:i/>
        </w:rPr>
        <w:t>b)</w:t>
      </w:r>
      <w:r>
        <w:rPr>
          <w:i/>
        </w:rPr>
        <w:tab/>
        <w:t>Finanzmärkte</w:t>
      </w:r>
    </w:p>
    <w:p w:rsidR="00461C7C" w:rsidRPr="00912CBD" w:rsidRDefault="00461C7C" w:rsidP="00D26F35">
      <w:pPr>
        <w:pStyle w:val="Listenabsatz"/>
        <w:numPr>
          <w:ilvl w:val="0"/>
          <w:numId w:val="33"/>
        </w:numPr>
        <w:ind w:left="426" w:hanging="284"/>
        <w:contextualSpacing w:val="0"/>
        <w:jc w:val="both"/>
      </w:pPr>
      <w:r w:rsidRPr="00912CBD">
        <w:t>Finanzmärkte sind aus historischer Sicht latent instabil und krisenanfällig</w:t>
      </w:r>
    </w:p>
    <w:p w:rsidR="00461C7C" w:rsidRDefault="00461C7C" w:rsidP="00D26F35">
      <w:pPr>
        <w:pStyle w:val="Listenabsatz"/>
        <w:numPr>
          <w:ilvl w:val="0"/>
          <w:numId w:val="33"/>
        </w:numPr>
        <w:ind w:left="426" w:hanging="284"/>
        <w:contextualSpacing w:val="0"/>
        <w:jc w:val="both"/>
      </w:pPr>
      <w:r>
        <w:t xml:space="preserve">Marktimperfektionen und exogene Faktoren können eine anhaltende Stagnation (Baisse) auf dem Kapitalmarkt auslösen, z. B. Marktsättigung, Rohstoffpreise … </w:t>
      </w:r>
    </w:p>
    <w:p w:rsidR="00461C7C" w:rsidRDefault="00461C7C" w:rsidP="00D26F35">
      <w:pPr>
        <w:pStyle w:val="Listenabsatz"/>
        <w:numPr>
          <w:ilvl w:val="0"/>
          <w:numId w:val="33"/>
        </w:numPr>
        <w:ind w:left="426" w:hanging="284"/>
        <w:contextualSpacing w:val="0"/>
        <w:jc w:val="both"/>
      </w:pPr>
      <w:r>
        <w:t>Andauernd hohe Renditeerwartungen der Investor/innen begünstigen Blasenbildung auf den Finanzmärkten</w:t>
      </w:r>
    </w:p>
    <w:p w:rsidR="00461C7C" w:rsidRDefault="00461C7C" w:rsidP="00D26F35">
      <w:pPr>
        <w:pStyle w:val="Listenabsatz"/>
        <w:numPr>
          <w:ilvl w:val="0"/>
          <w:numId w:val="33"/>
        </w:numPr>
        <w:ind w:left="426" w:hanging="284"/>
        <w:contextualSpacing w:val="0"/>
        <w:jc w:val="both"/>
      </w:pPr>
      <w:r>
        <w:t xml:space="preserve">Eine Baisse führt zu Verwerfungen auf dem Kapitalmarkt </w:t>
      </w:r>
      <w:r w:rsidRPr="00354BBE">
        <w:t>(Aktienmarkt)</w:t>
      </w:r>
      <w:r>
        <w:t>, die Anlegern und Unternehmern schaden</w:t>
      </w:r>
    </w:p>
    <w:p w:rsidR="00461C7C" w:rsidRDefault="00461C7C" w:rsidP="00D26F35">
      <w:pPr>
        <w:pStyle w:val="Listenabsatz"/>
        <w:numPr>
          <w:ilvl w:val="0"/>
          <w:numId w:val="33"/>
        </w:numPr>
        <w:ind w:left="426" w:hanging="284"/>
        <w:contextualSpacing w:val="0"/>
        <w:jc w:val="both"/>
      </w:pPr>
      <w:r>
        <w:t xml:space="preserve">In einer Baisse </w:t>
      </w:r>
      <w:r w:rsidRPr="00354BBE">
        <w:t xml:space="preserve">können Unternehmen </w:t>
      </w:r>
      <w:r>
        <w:t>nicht alle anstehenden Investitionen finanzieren, da Kapitalgeber/innen sich zurückhalten (</w:t>
      </w:r>
      <w:r w:rsidRPr="00E54EE1">
        <w:t>Investor</w:t>
      </w:r>
      <w:r>
        <w:t>/innen und Banken)</w:t>
      </w:r>
    </w:p>
    <w:p w:rsidR="00461C7C" w:rsidRDefault="00461C7C" w:rsidP="00D26F35">
      <w:pPr>
        <w:pStyle w:val="Listenabsatz"/>
        <w:numPr>
          <w:ilvl w:val="0"/>
          <w:numId w:val="33"/>
        </w:numPr>
        <w:ind w:left="426" w:hanging="284"/>
        <w:contextualSpacing w:val="0"/>
        <w:jc w:val="both"/>
      </w:pPr>
      <w:r>
        <w:t>Ein Investitionsstau infolge einer Baisse hat negative Folgen für Umwelt und Gesellschaft</w:t>
      </w:r>
    </w:p>
    <w:p w:rsidR="00461C7C" w:rsidRDefault="00461C7C" w:rsidP="00D26F35">
      <w:pPr>
        <w:pStyle w:val="Listenabsatz"/>
        <w:numPr>
          <w:ilvl w:val="0"/>
          <w:numId w:val="33"/>
        </w:numPr>
        <w:ind w:left="426" w:hanging="284"/>
        <w:contextualSpacing w:val="0"/>
        <w:jc w:val="both"/>
      </w:pPr>
      <w:r>
        <w:t>Es ist Aufgabe von Zentralbank und Staat, die Finanzmärkte in einer Krise durch geeignete geld- und fiskalpolitische Maßnahmen zu stabilisieren</w:t>
      </w:r>
    </w:p>
    <w:p w:rsidR="00461C7C" w:rsidRDefault="00461C7C" w:rsidP="00D26F35">
      <w:pPr>
        <w:pStyle w:val="Listenabsatz"/>
        <w:numPr>
          <w:ilvl w:val="0"/>
          <w:numId w:val="33"/>
        </w:numPr>
        <w:ind w:left="426" w:hanging="284"/>
        <w:contextualSpacing w:val="0"/>
        <w:jc w:val="both"/>
      </w:pPr>
      <w:r>
        <w:t>Zentralbank und Staat können den Kapitalmarkt in einer Baisse in eine anhaltend stabile Low-Profit-Phase überführen (Kapitel 4)</w:t>
      </w:r>
    </w:p>
    <w:p w:rsidR="00461C7C" w:rsidRDefault="00461C7C" w:rsidP="00D26F35">
      <w:pPr>
        <w:pStyle w:val="Listenabsatz"/>
        <w:numPr>
          <w:ilvl w:val="0"/>
          <w:numId w:val="33"/>
        </w:numPr>
        <w:ind w:left="426" w:hanging="284"/>
        <w:contextualSpacing w:val="0"/>
        <w:jc w:val="both"/>
      </w:pPr>
      <w:r>
        <w:t>Infolge der Nullzinspolitik der Zentralbank wird deutlich, dass der damit eingeleitete finanzwirtschaftliche T</w:t>
      </w:r>
      <w:r w:rsidRPr="00D90465">
        <w:t xml:space="preserve">ransformationsprozess </w:t>
      </w:r>
      <w:r>
        <w:t>bereits Realität und im vollen Gange ist</w:t>
      </w:r>
    </w:p>
    <w:p w:rsidR="00461C7C" w:rsidRDefault="00461C7C" w:rsidP="00D26F35">
      <w:pPr>
        <w:pStyle w:val="Listenabsatz"/>
        <w:numPr>
          <w:ilvl w:val="0"/>
          <w:numId w:val="33"/>
        </w:numPr>
        <w:ind w:left="426" w:hanging="284"/>
        <w:contextualSpacing w:val="0"/>
        <w:jc w:val="both"/>
      </w:pPr>
      <w:r>
        <w:t>Es braucht einen öffentlichen Diskurs darüber, mit welchen geld- und fiskalpolitische Maßnahmen die Finanzmärkte künftig reguliert und stabilisiert werden sollen</w:t>
      </w:r>
    </w:p>
    <w:p w:rsidR="00461C7C" w:rsidRPr="00014D1F" w:rsidRDefault="00461C7C" w:rsidP="00D26F35">
      <w:pPr>
        <w:pStyle w:val="berschrift1"/>
        <w:jc w:val="both"/>
      </w:pPr>
      <w:bookmarkStart w:id="27" w:name="_Toc62206883"/>
      <w:bookmarkStart w:id="28" w:name="_Toc62307237"/>
      <w:bookmarkEnd w:id="26"/>
      <w:r w:rsidRPr="003A1E99">
        <w:lastRenderedPageBreak/>
        <w:t>Rahmenbedingungen</w:t>
      </w:r>
      <w:bookmarkEnd w:id="27"/>
      <w:bookmarkEnd w:id="28"/>
    </w:p>
    <w:p w:rsidR="00461C7C" w:rsidRDefault="00461C7C" w:rsidP="00D26F35">
      <w:pPr>
        <w:pStyle w:val="berschrift2"/>
        <w:jc w:val="both"/>
      </w:pPr>
      <w:bookmarkStart w:id="29" w:name="_Toc62206884"/>
      <w:bookmarkStart w:id="30" w:name="_Toc62307238"/>
      <w:r w:rsidRPr="0051641C">
        <w:t xml:space="preserve">Der </w:t>
      </w:r>
      <w:r w:rsidRPr="007D0A1F">
        <w:t>unvollkommene</w:t>
      </w:r>
      <w:r w:rsidRPr="0051641C">
        <w:t xml:space="preserve"> </w:t>
      </w:r>
      <w:r w:rsidRPr="003A1E99">
        <w:t>Kapitalmarkt</w:t>
      </w:r>
      <w:bookmarkEnd w:id="29"/>
      <w:bookmarkEnd w:id="30"/>
    </w:p>
    <w:p w:rsidR="00461C7C" w:rsidRPr="00360BA7" w:rsidRDefault="00461C7C" w:rsidP="00D26F35">
      <w:pPr>
        <w:spacing w:before="240"/>
        <w:jc w:val="both"/>
        <w:rPr>
          <w:b/>
        </w:rPr>
      </w:pPr>
      <w:r>
        <w:rPr>
          <w:b/>
        </w:rPr>
        <w:t>Motivation</w:t>
      </w:r>
    </w:p>
    <w:p w:rsidR="00461C7C" w:rsidRPr="00EC1CB7" w:rsidRDefault="00461C7C" w:rsidP="00D26F35">
      <w:pPr>
        <w:jc w:val="both"/>
        <w:rPr>
          <w:lang w:val="de-AT"/>
        </w:rPr>
      </w:pPr>
      <w:r>
        <w:t xml:space="preserve">Das klassische Modell (3.4) basiert auf den idealisierten Annahmen eines </w:t>
      </w:r>
      <w:r w:rsidRPr="0051641C">
        <w:t>vollkommene</w:t>
      </w:r>
      <w:r>
        <w:t>n</w:t>
      </w:r>
      <w:r w:rsidRPr="0051641C">
        <w:t xml:space="preserve"> Kapitalmarkt</w:t>
      </w:r>
      <w:r>
        <w:t>es. Das führt im Ergebnis zu einer sehr einfachen und übersichtlichen Modellstruktur. Andererseits werden reale Kapitalmärkte auf diese Weise stark vereinfachend und daher unzureichend abgebildet. Auf einem un</w:t>
      </w:r>
      <w:r w:rsidRPr="0051641C">
        <w:t>vollkommene</w:t>
      </w:r>
      <w:r>
        <w:t>n</w:t>
      </w:r>
      <w:r w:rsidRPr="0051641C">
        <w:t xml:space="preserve"> Kapitalmarkt</w:t>
      </w:r>
      <w:r>
        <w:t xml:space="preserve"> existieren Marktimperfektionen (</w:t>
      </w:r>
      <w:r>
        <w:rPr>
          <w:i/>
          <w:iCs/>
          <w:lang w:val="de-AT"/>
        </w:rPr>
        <w:t>f</w:t>
      </w:r>
      <w:r w:rsidRPr="00EE2402">
        <w:rPr>
          <w:i/>
          <w:iCs/>
          <w:lang w:val="de-AT"/>
        </w:rPr>
        <w:t>riktions</w:t>
      </w:r>
      <w:r>
        <w:rPr>
          <w:i/>
          <w:iCs/>
          <w:lang w:val="de-AT"/>
        </w:rPr>
        <w:t>)</w:t>
      </w:r>
      <w:r>
        <w:t xml:space="preserve"> wie </w:t>
      </w:r>
      <w:r>
        <w:rPr>
          <w:lang w:val="de-AT"/>
        </w:rPr>
        <w:t xml:space="preserve">Steuern, </w:t>
      </w:r>
      <w:r w:rsidRPr="00EE2402">
        <w:rPr>
          <w:lang w:val="de-AT"/>
        </w:rPr>
        <w:t>Subventionen</w:t>
      </w:r>
      <w:r>
        <w:rPr>
          <w:lang w:val="de-AT"/>
        </w:rPr>
        <w:t xml:space="preserve">, Transaktionskosten (z. B. Bankgebühren), Inflation, </w:t>
      </w:r>
      <w:r w:rsidRPr="00EE2402">
        <w:t xml:space="preserve">Nachhaltigkeitskriterien </w:t>
      </w:r>
      <w:r>
        <w:rPr>
          <w:lang w:val="de-AT"/>
        </w:rPr>
        <w:t>usw.</w:t>
      </w:r>
    </w:p>
    <w:p w:rsidR="00461C7C" w:rsidRDefault="00461C7C" w:rsidP="00D26F35">
      <w:pPr>
        <w:jc w:val="both"/>
      </w:pPr>
      <w:r>
        <w:t>Der Hauptkritikpunkt am klassische Modell (3.4) lautet, dass es keine allgemeingültigen Gleichgewichtslösungen für die Finanzmärkte liefert (Kapitel 3.5). Während einer anhaltenden Konjunkturschwäche tendiert der Kapitalmarkt (Aktienmarkt) offenbar nicht von sich aus zu einem Gleichgewichtszustand. In einer Baisse werden risikobehaftete Anlagen</w:t>
      </w:r>
      <w:r w:rsidRPr="00EC1CB7">
        <w:t xml:space="preserve"> </w:t>
      </w:r>
      <w:r>
        <w:t>nicht genügend nachgefragt (Aktien und andere Unternehmensbeteiligungen). Daraus folgt, dass Unternehmen nicht alle anstehenden Investitionen durchführen können. Ein solcher Investitionsstau ist mit einem Gleichgewicht im klassischen Sinne nicht vereinbar.</w:t>
      </w:r>
    </w:p>
    <w:p w:rsidR="00461C7C" w:rsidRDefault="00461C7C" w:rsidP="00D26F35">
      <w:pPr>
        <w:jc w:val="both"/>
      </w:pPr>
      <w:r>
        <w:t>Es stellt sich die Frage:</w:t>
      </w:r>
    </w:p>
    <w:p w:rsidR="00461C7C" w:rsidRDefault="00461C7C" w:rsidP="00D26F35">
      <w:pPr>
        <w:spacing w:before="60"/>
        <w:jc w:val="both"/>
      </w:pPr>
      <w:r>
        <w:t>„Kann man das klassische Modell modifizieren, so dass man allgemeingültige Gleichgewichtslösungen für die Finanzmärkte erhält, die auch dann gelten, wenn sich der Kapitalmarkt (Aktienmarkt) in einer anhaltenden Baisse befindet?“</w:t>
      </w:r>
    </w:p>
    <w:p w:rsidR="00461C7C" w:rsidRDefault="00461C7C" w:rsidP="00D26F35">
      <w:pPr>
        <w:spacing w:before="60"/>
        <w:jc w:val="both"/>
      </w:pPr>
      <w:r>
        <w:t xml:space="preserve">Um diese Frage zu beantworten, können manche Annahmen des </w:t>
      </w:r>
      <w:r w:rsidRPr="0051641C">
        <w:t>vollkommene</w:t>
      </w:r>
      <w:r>
        <w:t>n</w:t>
      </w:r>
      <w:r w:rsidRPr="0051641C">
        <w:t xml:space="preserve"> Kapitalmarkt</w:t>
      </w:r>
      <w:r>
        <w:t>es uneingeschränkt aufrecht erhalten bleiben, z. B. dass Investor/innen risikoavers sind, andere werden modifiziert oder ergänzt, ohne dabei die Modellbildung unnötig zu verkomplizieren.</w:t>
      </w:r>
    </w:p>
    <w:p w:rsidR="00461C7C" w:rsidRDefault="00461C7C" w:rsidP="00D26F35">
      <w:pPr>
        <w:pStyle w:val="berschrift2"/>
        <w:jc w:val="both"/>
      </w:pPr>
      <w:bookmarkStart w:id="31" w:name="_Toc20387011"/>
      <w:bookmarkStart w:id="32" w:name="_Toc62206885"/>
      <w:bookmarkStart w:id="33" w:name="_Toc62307239"/>
      <w:r>
        <w:t xml:space="preserve">Finanzmärkte </w:t>
      </w:r>
      <w:r w:rsidRPr="003A1E99">
        <w:t>stabilisieren</w:t>
      </w:r>
      <w:bookmarkEnd w:id="31"/>
      <w:bookmarkEnd w:id="32"/>
      <w:bookmarkEnd w:id="33"/>
    </w:p>
    <w:p w:rsidR="00461C7C" w:rsidRPr="0039753C" w:rsidRDefault="00461C7C" w:rsidP="00D26F35">
      <w:pPr>
        <w:pStyle w:val="berschriftA"/>
        <w:spacing w:before="240"/>
        <w:jc w:val="both"/>
      </w:pPr>
      <w:r w:rsidRPr="0039753C">
        <w:t>Ausgangssituation</w:t>
      </w:r>
    </w:p>
    <w:p w:rsidR="00461C7C" w:rsidRDefault="00461C7C" w:rsidP="00D26F35">
      <w:pPr>
        <w:jc w:val="both"/>
      </w:pPr>
      <w:r w:rsidRPr="00F7099D">
        <w:rPr>
          <w:i/>
        </w:rPr>
        <w:t>Bear Market</w:t>
      </w:r>
      <w:r>
        <w:t xml:space="preserve"> bezeichnet eine Baisse auf Aktienmarkt und damit einen Zustand, in dem Aktienkurse stagnieren, oft begleitet von einer hohen Volatilität (stark schwankende Aktienkurse). Es herrscht eine pessimistische Stimmung. Die Nachfrage nach Aktien ist verhalten. Investor/innen trauen den Unternehmen keine weiteren Wertsteigerungen zu und zögern, Aktien nachzufragen. Unternehmen haben in einer solchen Situation Probleme, Eigenkapital aufzunehmen.</w:t>
      </w:r>
    </w:p>
    <w:p w:rsidR="00461C7C" w:rsidRDefault="00461C7C" w:rsidP="00D26F35">
      <w:pPr>
        <w:jc w:val="both"/>
      </w:pPr>
      <w:r>
        <w:t xml:space="preserve">Mainstream-Ökonom/innen sind eher optimistisch eingestellt und halten eine Baisse auf dem Aktienmarkt für temporär und damit für vorübergehend (Kapitel 3.6). Sie hoffen, dass sich die Konjunktur bald erholt und Unternehmen wieder rentabel wirtschaften. </w:t>
      </w:r>
    </w:p>
    <w:p w:rsidR="00461C7C" w:rsidRDefault="00461C7C" w:rsidP="00D26F35">
      <w:pPr>
        <w:jc w:val="both"/>
      </w:pPr>
      <w:r>
        <w:t>Kritiker der neoklassischen Schule</w:t>
      </w:r>
      <w:r w:rsidRPr="001521D4">
        <w:t xml:space="preserve"> </w:t>
      </w:r>
      <w:r>
        <w:t>sind hingegen eher pessimistisch eingestellt und glauben hingegen nicht an eine rasche Erholung auf den Aktienmärkten. Außerdem wird im Hinblick auf begrenzte Ressourcen und die die Umwelt die Sorge geäußert, dass eine auf Umsatz, Gewinn- und Rendite ausgerichtete Wirtschaftsweise irgendwann zwangsläufig an planetarische Grenzen stößt.</w:t>
      </w:r>
    </w:p>
    <w:p w:rsidR="00461C7C" w:rsidRDefault="00461C7C" w:rsidP="00D26F35">
      <w:pPr>
        <w:jc w:val="both"/>
      </w:pPr>
    </w:p>
    <w:p w:rsidR="00461C7C" w:rsidRPr="00646C06" w:rsidRDefault="00461C7C" w:rsidP="00D26F35">
      <w:pPr>
        <w:pStyle w:val="berschriftA"/>
        <w:jc w:val="both"/>
      </w:pPr>
      <w:r>
        <w:lastRenderedPageBreak/>
        <w:t>Lösungsansatz und Lösungswege</w:t>
      </w:r>
    </w:p>
    <w:p w:rsidR="00461C7C" w:rsidRDefault="00461C7C" w:rsidP="00D26F35">
      <w:pPr>
        <w:jc w:val="both"/>
      </w:pPr>
      <w:r>
        <w:t>In einer Baisse gibt es aus finanzwirtschaftlicher Sicht nur eine Möglichkeit, den Kapitalmarkt zu stabilisieren und zwar durch Absenken des risikofreien Referenzzinssatzes (Gleichgewichtsbedingung, Kap. 3.5). Dieser Lösungsansatz ist also finanzmathematisch eindeutig (</w:t>
      </w:r>
      <w:r w:rsidRPr="008D3FBB">
        <w:rPr>
          <w:i/>
        </w:rPr>
        <w:t xml:space="preserve">strongly </w:t>
      </w:r>
      <w:r>
        <w:rPr>
          <w:i/>
        </w:rPr>
        <w:t>u</w:t>
      </w:r>
      <w:r w:rsidRPr="00960AD9">
        <w:rPr>
          <w:i/>
        </w:rPr>
        <w:t>nique</w:t>
      </w:r>
      <w:r>
        <w:t>). Dennoch gibt es zwei verschiedene Lösungswege, um den Referenzzinssatz für Investor/innen abzusenken:</w:t>
      </w:r>
    </w:p>
    <w:p w:rsidR="00461C7C" w:rsidRDefault="00461C7C" w:rsidP="00D26F35">
      <w:pPr>
        <w:pStyle w:val="Listenabsatz"/>
        <w:numPr>
          <w:ilvl w:val="0"/>
          <w:numId w:val="23"/>
        </w:numPr>
        <w:ind w:left="426" w:hanging="425"/>
        <w:jc w:val="both"/>
      </w:pPr>
      <w:r>
        <w:t>Die Zentralbank betreibt eine Negativzinspolitik (Kapitel 4.3)</w:t>
      </w:r>
    </w:p>
    <w:p w:rsidR="00461C7C" w:rsidRDefault="00461C7C" w:rsidP="00D26F35">
      <w:pPr>
        <w:pStyle w:val="Listenabsatz"/>
        <w:numPr>
          <w:ilvl w:val="0"/>
          <w:numId w:val="23"/>
        </w:numPr>
        <w:ind w:left="426" w:hanging="425"/>
        <w:contextualSpacing w:val="0"/>
        <w:jc w:val="both"/>
      </w:pPr>
      <w:r>
        <w:t>Die Zentralbank verhält sich geldpolitisch neutral. Gleichzeitig besteuert der Staat risikofreie Geldanlagen und senkt auf diese Weise den Referenzzinssatz für Investor/innen (Kapitel 4.4)</w:t>
      </w:r>
    </w:p>
    <w:p w:rsidR="00461C7C" w:rsidRDefault="00461C7C" w:rsidP="00D26F35">
      <w:pPr>
        <w:jc w:val="both"/>
      </w:pPr>
      <w:r>
        <w:t>Beide Lösungswege</w:t>
      </w:r>
    </w:p>
    <w:p w:rsidR="00461C7C" w:rsidRDefault="00461C7C" w:rsidP="004E2415">
      <w:pPr>
        <w:pStyle w:val="Listenabsatz"/>
        <w:numPr>
          <w:ilvl w:val="0"/>
          <w:numId w:val="22"/>
        </w:numPr>
        <w:spacing w:before="60"/>
        <w:ind w:left="426" w:hanging="284"/>
        <w:contextualSpacing w:val="0"/>
      </w:pPr>
      <w:r>
        <w:t>ermöglichen einen negativen, risikofreien Referenzzinssatz für Investor/innen</w:t>
      </w:r>
      <w:r>
        <w:br/>
        <w:t>(zwischen -3% und -5% und Jahr)</w:t>
      </w:r>
    </w:p>
    <w:p w:rsidR="00461C7C" w:rsidRDefault="00461C7C" w:rsidP="00D26F35">
      <w:pPr>
        <w:pStyle w:val="Listenabsatz"/>
        <w:numPr>
          <w:ilvl w:val="0"/>
          <w:numId w:val="22"/>
        </w:numPr>
        <w:spacing w:before="60"/>
        <w:ind w:left="426" w:hanging="284"/>
        <w:contextualSpacing w:val="0"/>
        <w:jc w:val="both"/>
      </w:pPr>
      <w:r>
        <w:t>sind saubere Lösungen im Sinne der finanzwirtschaftlichen Modelltheorie (ICAPM)</w:t>
      </w:r>
    </w:p>
    <w:p w:rsidR="00461C7C" w:rsidRDefault="00461C7C" w:rsidP="00D26F35">
      <w:pPr>
        <w:pStyle w:val="Listenabsatz"/>
        <w:numPr>
          <w:ilvl w:val="0"/>
          <w:numId w:val="22"/>
        </w:numPr>
        <w:spacing w:before="60"/>
        <w:ind w:left="426" w:hanging="284"/>
        <w:contextualSpacing w:val="0"/>
        <w:jc w:val="both"/>
      </w:pPr>
      <w:r>
        <w:t>gewährleisten auch bei stagnierendem Aktienmarkt ein Gleichgewicht auf den Finanzmärkten</w:t>
      </w:r>
    </w:p>
    <w:p w:rsidR="00461C7C" w:rsidRDefault="00461C7C" w:rsidP="00D26F35">
      <w:pPr>
        <w:pStyle w:val="Listenabsatz"/>
        <w:numPr>
          <w:ilvl w:val="0"/>
          <w:numId w:val="22"/>
        </w:numPr>
        <w:spacing w:before="60"/>
        <w:ind w:left="426" w:hanging="284"/>
        <w:contextualSpacing w:val="0"/>
        <w:jc w:val="both"/>
      </w:pPr>
      <w:r>
        <w:t>stabilisieren die Finanzmärkte auf niedrigem Renditeniveau</w:t>
      </w:r>
    </w:p>
    <w:p w:rsidR="00461C7C" w:rsidRPr="008D3FBB" w:rsidRDefault="00461C7C" w:rsidP="00D26F35">
      <w:pPr>
        <w:jc w:val="both"/>
      </w:pPr>
      <w:r>
        <w:t xml:space="preserve">Bei den beiden Lösungswegen spielen Zentralbank und Staat ganz unterschiedliche Rollen. Dennoch haben sie im Prinzip denselben Effekt auf die Renditeerwartung der Investor/innen und wirken sich stabilisierend auf die Finanzmärkte aus. Im Detail gibt es jedoch subtile Unterschiede, die zu beachten sind. </w:t>
      </w:r>
    </w:p>
    <w:p w:rsidR="00461C7C" w:rsidRPr="00DC65D1" w:rsidRDefault="00461C7C" w:rsidP="00D26F35">
      <w:pPr>
        <w:pStyle w:val="berschrift2"/>
        <w:jc w:val="both"/>
      </w:pPr>
      <w:bookmarkStart w:id="34" w:name="_Toc62206886"/>
      <w:bookmarkStart w:id="35" w:name="_Toc62307240"/>
      <w:r w:rsidRPr="00DC65D1">
        <w:t>Negativzinspo</w:t>
      </w:r>
      <w:r>
        <w:t xml:space="preserve">litik der </w:t>
      </w:r>
      <w:r w:rsidRPr="003A1E99">
        <w:t>Zentralbank</w:t>
      </w:r>
      <w:bookmarkEnd w:id="34"/>
      <w:bookmarkEnd w:id="35"/>
    </w:p>
    <w:p w:rsidR="00461C7C" w:rsidRDefault="00461C7C" w:rsidP="00D26F35">
      <w:pPr>
        <w:jc w:val="both"/>
      </w:pPr>
      <w:r>
        <w:t xml:space="preserve">Führende amerikanische Ökonomen, darunter Kenneth Rogoff und Larry Summers haben das klassische Modell konsequent weitergedacht und fordern in einer Finanzkrise eine </w:t>
      </w:r>
      <w:r w:rsidRPr="004D2C5D">
        <w:t>Negativzinspolitik der Zentralbank</w:t>
      </w:r>
      <w:r>
        <w:t>. Bei diesem Vorschlag ist der Leitzins der Zentralbank und damit der risikofreie Zinssatz negativ:</w:t>
      </w:r>
    </w:p>
    <w:p w:rsidR="00461C7C" w:rsidRDefault="00461C7C" w:rsidP="00D26F35">
      <w:pPr>
        <w:tabs>
          <w:tab w:val="left" w:pos="426"/>
          <w:tab w:val="right" w:pos="8931"/>
        </w:tabs>
        <w:spacing w:before="240" w:after="240"/>
        <w:jc w:val="both"/>
      </w:pPr>
      <w:r>
        <w:rPr>
          <w:noProof/>
          <w:lang w:eastAsia="de-DE"/>
        </w:rPr>
        <mc:AlternateContent>
          <mc:Choice Requires="wps">
            <w:drawing>
              <wp:anchor distT="0" distB="0" distL="114300" distR="114300" simplePos="0" relativeHeight="251720704" behindDoc="0" locked="0" layoutInCell="1" allowOverlap="1" wp14:anchorId="695FB0F3" wp14:editId="1714438E">
                <wp:simplePos x="0" y="0"/>
                <wp:positionH relativeFrom="column">
                  <wp:posOffset>144450</wp:posOffset>
                </wp:positionH>
                <wp:positionV relativeFrom="paragraph">
                  <wp:posOffset>101600</wp:posOffset>
                </wp:positionV>
                <wp:extent cx="612000" cy="288290"/>
                <wp:effectExtent l="0" t="0" r="17145" b="16510"/>
                <wp:wrapNone/>
                <wp:docPr id="588" name="Rechteck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22BE1" id="Rechteck 588" o:spid="_x0000_s1026" style="position:absolute;margin-left:11.35pt;margin-top:8pt;width:48.2pt;height:2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" filled="f"/>
            </w:pict>
          </mc:Fallback>
        </mc:AlternateContent>
      </w:r>
      <w:r>
        <w:tab/>
        <w:t>r</w:t>
      </w:r>
      <w:r w:rsidRPr="00646C06">
        <w:rPr>
          <w:vertAlign w:val="subscript"/>
        </w:rPr>
        <w:t>f</w:t>
      </w:r>
      <w:r>
        <w:t xml:space="preserve">  &lt;  0</w:t>
      </w:r>
      <w:r>
        <w:tab/>
        <w:t>(4.1)</w:t>
      </w:r>
    </w:p>
    <w:p w:rsidR="00461C7C" w:rsidRDefault="00461C7C" w:rsidP="00D26F35">
      <w:pPr>
        <w:jc w:val="both"/>
      </w:pPr>
      <w:r>
        <w:t xml:space="preserve">Für Investor/innen gilt weiterhin die klassische Renditegleichung (3.4). Senkt die Zentralbank den Leitzins z. B. auf </w:t>
      </w:r>
      <w:r>
        <w:noBreakHyphen/>
        <w:t>3% ab, dann liegt die Renditeerwartung im Low-Profit-Bereich (Beispiel 4.1).</w:t>
      </w:r>
    </w:p>
    <w:p w:rsidR="00461C7C" w:rsidRDefault="00461C7C" w:rsidP="00D26F35">
      <w:pPr>
        <w:pStyle w:val="berschriftA"/>
        <w:jc w:val="both"/>
      </w:pPr>
      <w:r>
        <w:t>Flankierende Maßnahmen</w:t>
      </w:r>
    </w:p>
    <w:p w:rsidR="00461C7C" w:rsidRDefault="00461C7C" w:rsidP="00D26F35">
      <w:pPr>
        <w:jc w:val="both"/>
      </w:pPr>
      <w:r>
        <w:t>Wenn die Zentralbank den Leitzins in den negativen Bereich absenkt, dann finden die Finanzmärkte in einer Baisse von alleine wieder in einen Gleichgewichtszustand zurück, so dass sich die Aktienkurse stabilisieren und Unternehmen alle anstehenden Investitionen realisieren können. Der Staat beschränkt sich auf die folgenden flankierenden Maßnahmen:</w:t>
      </w:r>
    </w:p>
    <w:p w:rsidR="00461C7C" w:rsidRDefault="00461C7C" w:rsidP="00D26F35">
      <w:pPr>
        <w:pStyle w:val="Listenabsatz"/>
        <w:numPr>
          <w:ilvl w:val="0"/>
          <w:numId w:val="24"/>
        </w:numPr>
        <w:spacing w:before="60"/>
        <w:ind w:left="426" w:hanging="284"/>
        <w:contextualSpacing w:val="0"/>
        <w:jc w:val="both"/>
      </w:pPr>
      <w:r>
        <w:t>staatliche Förderung von Spareinlagen (Sparzulage)</w:t>
      </w:r>
    </w:p>
    <w:p w:rsidR="00461C7C" w:rsidRDefault="00461C7C" w:rsidP="00D26F35">
      <w:pPr>
        <w:pStyle w:val="Listenabsatz"/>
        <w:numPr>
          <w:ilvl w:val="0"/>
          <w:numId w:val="24"/>
        </w:numPr>
        <w:spacing w:before="60"/>
        <w:ind w:left="426" w:hanging="284"/>
        <w:contextualSpacing w:val="0"/>
        <w:jc w:val="both"/>
      </w:pPr>
      <w:r>
        <w:t>Abschaffung von Banknoten (Rogoff 2016)</w:t>
      </w:r>
    </w:p>
    <w:p w:rsidR="00461C7C" w:rsidRDefault="00461C7C" w:rsidP="00D26F35">
      <w:pPr>
        <w:jc w:val="both"/>
      </w:pPr>
      <w:r>
        <w:t xml:space="preserve">Wenn die Zentralbank eine Null- oder Negativzinspolitik verfolgt, dann ist der Staat gefordert, Kleinsparer/innen zu entschädigen und diesen einen positiven Zinsertrag in Aussicht zu stellen (Beispiel 4.1). Staatlich gefördertes Sparen gibt es bereits ansatzweise bei Bausparverträgen oder der </w:t>
      </w:r>
      <w:r w:rsidRPr="00796D89">
        <w:t>private</w:t>
      </w:r>
      <w:r>
        <w:t>n</w:t>
      </w:r>
      <w:r w:rsidRPr="00796D89">
        <w:t xml:space="preserve"> Altersvorsorge</w:t>
      </w:r>
      <w:r>
        <w:t>.</w:t>
      </w:r>
    </w:p>
    <w:p w:rsidR="00461C7C" w:rsidRDefault="00461C7C" w:rsidP="00D26F35">
      <w:pPr>
        <w:jc w:val="both"/>
      </w:pPr>
      <w:r>
        <w:lastRenderedPageBreak/>
        <w:t>Für Großanleger/innen und institutionelle Anleger gilt hingegen der von der Zentralbank vorgegebene negative Leitzins. In diesem Fall ist auch der Libor (Euribor) als Referenzgröße für Investitionen negativ (Beispiel 4.2). Um zu vermeiden, dass Großanleger/innen ihr Geld von der Bank abheben und zuhause im Tresor bunkern, müssen Banknoten (Papiergeld) schrittweise abgeschafft und der Zahlungsverkehr weitgehend digitalisiert werden. Dies ist Rogoff (2016) zufolge eine notwendige Voraussetzung für eine Negativzinspolitik der Zentralbank.</w:t>
      </w:r>
    </w:p>
    <w:p w:rsidR="00461C7C" w:rsidRPr="005063A5" w:rsidRDefault="00461C7C" w:rsidP="00D26F35">
      <w:pPr>
        <w:pStyle w:val="berschriftA"/>
        <w:jc w:val="both"/>
      </w:pPr>
      <w:r w:rsidRPr="005063A5">
        <w:rPr>
          <w:bCs/>
          <w:lang w:val="de-AT"/>
        </w:rPr>
        <w:t>Beispiel 4.1</w:t>
      </w:r>
    </w:p>
    <w:p w:rsidR="00461C7C" w:rsidRDefault="00461C7C" w:rsidP="00D26F35">
      <w:pPr>
        <w:pStyle w:val="Text1"/>
        <w:tabs>
          <w:tab w:val="right" w:pos="5103"/>
        </w:tabs>
        <w:jc w:val="both"/>
      </w:pPr>
      <w:r>
        <w:t>Risikofreier Zinssatz (Libor, Euribor)</w:t>
      </w:r>
      <w:r>
        <w:tab/>
        <w:t>- 3 %</w:t>
      </w:r>
    </w:p>
    <w:p w:rsidR="00461C7C" w:rsidRDefault="00461C7C" w:rsidP="00D26F35">
      <w:pPr>
        <w:tabs>
          <w:tab w:val="right" w:pos="5103"/>
        </w:tabs>
        <w:spacing w:before="0"/>
        <w:jc w:val="both"/>
      </w:pPr>
      <w:r w:rsidRPr="005063A5">
        <w:rPr>
          <w:lang w:val="de-AT"/>
        </w:rPr>
        <w:t>Sparzulage</w:t>
      </w:r>
      <w:r>
        <w:rPr>
          <w:lang w:val="de-AT"/>
        </w:rPr>
        <w:t xml:space="preserve"> für </w:t>
      </w:r>
      <w:r w:rsidRPr="005063A5">
        <w:rPr>
          <w:lang w:val="de-AT"/>
        </w:rPr>
        <w:t>Kleinsparer/innen</w:t>
      </w:r>
      <w:r>
        <w:tab/>
        <w:t>4 %</w:t>
      </w:r>
    </w:p>
    <w:p w:rsidR="00461C7C" w:rsidRPr="00D6542A" w:rsidRDefault="00461C7C" w:rsidP="00D26F35">
      <w:pPr>
        <w:pStyle w:val="FormelR"/>
        <w:tabs>
          <w:tab w:val="clear" w:pos="426"/>
          <w:tab w:val="clear" w:pos="6521"/>
          <w:tab w:val="right" w:pos="5103"/>
        </w:tabs>
        <w:spacing w:after="0" w:line="288" w:lineRule="auto"/>
        <w:jc w:val="both"/>
        <w:rPr>
          <w:szCs w:val="22"/>
        </w:rPr>
      </w:pPr>
      <w:r>
        <w:rPr>
          <w:lang w:eastAsia="de-DE"/>
        </w:rPr>
        <mc:AlternateContent>
          <mc:Choice Requires="wps">
            <w:drawing>
              <wp:anchor distT="0" distB="0" distL="114300" distR="114300" simplePos="0" relativeHeight="251736064" behindDoc="0" locked="0" layoutInCell="1" allowOverlap="1" wp14:anchorId="7F7059ED" wp14:editId="1436D3E8">
                <wp:simplePos x="0" y="0"/>
                <wp:positionH relativeFrom="column">
                  <wp:posOffset>1170636</wp:posOffset>
                </wp:positionH>
                <wp:positionV relativeFrom="paragraph">
                  <wp:posOffset>89535</wp:posOffset>
                </wp:positionV>
                <wp:extent cx="2194837" cy="288290"/>
                <wp:effectExtent l="0" t="0" r="15240" b="16510"/>
                <wp:wrapNone/>
                <wp:docPr id="90" name="Rechteck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837"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7834D" id="Rechteck 90" o:spid="_x0000_s1026" style="position:absolute;margin-left:92.2pt;margin-top:7.05pt;width:172.8pt;height:2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" filled="f"/>
            </w:pict>
          </mc:Fallback>
        </mc:AlternateContent>
      </w:r>
      <w:r>
        <w:tab/>
      </w:r>
      <w:r w:rsidRPr="005063A5">
        <w:rPr>
          <w:lang w:val="de-AT"/>
        </w:rPr>
        <w:t xml:space="preserve">Sparzinsen  </w:t>
      </w:r>
      <w:r>
        <w:t>=  - 3%</w:t>
      </w:r>
      <w:r>
        <w:rPr>
          <w:szCs w:val="22"/>
        </w:rPr>
        <w:t xml:space="preserve">  +  4%  =  1 %</w:t>
      </w:r>
    </w:p>
    <w:p w:rsidR="00461C7C" w:rsidRPr="00067BFE" w:rsidRDefault="00461C7C" w:rsidP="00D26F35">
      <w:pPr>
        <w:pStyle w:val="berschriftA"/>
        <w:jc w:val="both"/>
      </w:pPr>
      <w:r w:rsidRPr="00067BFE">
        <w:rPr>
          <w:bCs/>
          <w:lang w:val="de-AT"/>
        </w:rPr>
        <w:t>Beispiel 4.2</w:t>
      </w:r>
    </w:p>
    <w:p w:rsidR="00461C7C" w:rsidRPr="00067BFE" w:rsidRDefault="00461C7C" w:rsidP="00D26F35">
      <w:pPr>
        <w:tabs>
          <w:tab w:val="right" w:pos="5103"/>
        </w:tabs>
        <w:jc w:val="both"/>
      </w:pPr>
      <w:r w:rsidRPr="00067BFE">
        <w:t>Geldanlage</w:t>
      </w:r>
      <w:r>
        <w:t xml:space="preserve"> eines/r </w:t>
      </w:r>
      <w:r w:rsidRPr="00067BFE">
        <w:t>Großanleger</w:t>
      </w:r>
      <w:r>
        <w:t>s</w:t>
      </w:r>
      <w:r w:rsidRPr="00067BFE">
        <w:t>/in</w:t>
      </w:r>
      <w:r>
        <w:tab/>
      </w:r>
      <w:r w:rsidRPr="00067BFE">
        <w:t>1 Mio €</w:t>
      </w:r>
    </w:p>
    <w:p w:rsidR="00461C7C" w:rsidRPr="00067BFE" w:rsidRDefault="00461C7C" w:rsidP="00D26F35">
      <w:pPr>
        <w:tabs>
          <w:tab w:val="right" w:pos="5103"/>
        </w:tabs>
        <w:spacing w:before="0"/>
        <w:jc w:val="both"/>
      </w:pPr>
      <w:r>
        <w:t>Risikofreier Zinssatz (Libor, Euribor)</w:t>
      </w:r>
      <w:r w:rsidRPr="00067BFE">
        <w:tab/>
        <w:t>- 3 %</w:t>
      </w:r>
    </w:p>
    <w:p w:rsidR="00461C7C" w:rsidRDefault="00461C7C" w:rsidP="00D26F35">
      <w:pPr>
        <w:tabs>
          <w:tab w:val="right" w:pos="5103"/>
        </w:tabs>
        <w:spacing w:before="240"/>
        <w:jc w:val="both"/>
      </w:pPr>
      <w:r>
        <w:rPr>
          <w:noProof/>
          <w:lang w:eastAsia="de-DE"/>
        </w:rPr>
        <mc:AlternateContent>
          <mc:Choice Requires="wps">
            <w:drawing>
              <wp:anchor distT="0" distB="0" distL="114300" distR="114300" simplePos="0" relativeHeight="251737088" behindDoc="0" locked="0" layoutInCell="1" allowOverlap="1" wp14:anchorId="166C3A09" wp14:editId="50FB1B13">
                <wp:simplePos x="0" y="0"/>
                <wp:positionH relativeFrom="margin">
                  <wp:posOffset>340608</wp:posOffset>
                </wp:positionH>
                <wp:positionV relativeFrom="paragraph">
                  <wp:posOffset>86885</wp:posOffset>
                </wp:positionV>
                <wp:extent cx="3020778" cy="288290"/>
                <wp:effectExtent l="0" t="0" r="27305" b="16510"/>
                <wp:wrapNone/>
                <wp:docPr id="91" name="Rechteck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778"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4DBE8" id="Rechteck 91" o:spid="_x0000_s1026" style="position:absolute;margin-left:26.8pt;margin-top:6.85pt;width:237.85pt;height:22.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" filled="f">
                <w10:wrap anchorx="margin"/>
              </v:rect>
            </w:pict>
          </mc:Fallback>
        </mc:AlternateContent>
      </w:r>
      <w:r>
        <w:rPr>
          <w:lang w:val="de-AT"/>
        </w:rPr>
        <w:t xml:space="preserve">   </w:t>
      </w:r>
      <w:r>
        <w:rPr>
          <w:lang w:val="de-AT"/>
        </w:rPr>
        <w:tab/>
        <w:t xml:space="preserve">Geldvermögen am Ende des Jahres  =  </w:t>
      </w:r>
      <w:r w:rsidRPr="00067BFE">
        <w:rPr>
          <w:lang w:val="de-AT"/>
        </w:rPr>
        <w:t>970 000  €</w:t>
      </w:r>
    </w:p>
    <w:p w:rsidR="00461C7C" w:rsidRPr="00F640AB" w:rsidRDefault="00461C7C" w:rsidP="00D26F35">
      <w:pPr>
        <w:spacing w:before="600"/>
        <w:jc w:val="both"/>
      </w:pPr>
      <w:r>
        <w:t>Wenn die Zentralbank eine Negativzinspolitik betreibt, dann sind Großanleger/innen eher bereit, der Realwirtschaft günstig Eigenkapital zur Verfügung stellen (Beispiel 4.3). Bei einer Negativzinspolitik sind auch die Banken bereit, günstige Kredite zu gewähren (Beispiel 4.4), so dass den Unternehmen sowohl Eigen- als auch Fremdkapital günstig zur Verfügung steht, um Low-Profit-Investitionen durchzuführen (</w:t>
      </w:r>
      <w:r w:rsidRPr="00F640AB">
        <w:rPr>
          <w:bCs/>
          <w:lang w:val="de-AT"/>
        </w:rPr>
        <w:t>Abbildung 4.2)</w:t>
      </w:r>
      <w:r w:rsidRPr="00F640AB">
        <w:t>.</w:t>
      </w:r>
    </w:p>
    <w:p w:rsidR="00461C7C" w:rsidRPr="00067BFE" w:rsidRDefault="00461C7C" w:rsidP="00D26F35">
      <w:pPr>
        <w:pStyle w:val="berschriftA"/>
        <w:jc w:val="both"/>
      </w:pPr>
      <w:r w:rsidRPr="003C2B7B">
        <w:t>Beispiel</w:t>
      </w:r>
      <w:r>
        <w:rPr>
          <w:lang w:val="de-AT"/>
        </w:rPr>
        <w:t xml:space="preserve"> 4.3</w:t>
      </w:r>
    </w:p>
    <w:p w:rsidR="00461C7C" w:rsidRPr="00067BFE" w:rsidRDefault="00461C7C" w:rsidP="00D26F35">
      <w:pPr>
        <w:jc w:val="both"/>
      </w:pPr>
      <w:r w:rsidRPr="00F3590C">
        <w:rPr>
          <w:b/>
          <w:bCs/>
        </w:rPr>
        <w:t>Renditeerwartung der Großanleger/innen</w:t>
      </w:r>
      <w:r>
        <w:rPr>
          <w:bCs/>
        </w:rPr>
        <w:br/>
        <w:t xml:space="preserve">(gemäß der klassischen Renditegleichung (3.4) für alle </w:t>
      </w:r>
      <w:r w:rsidRPr="00067BFE">
        <w:t>reale</w:t>
      </w:r>
      <w:r>
        <w:t>n</w:t>
      </w:r>
      <w:r w:rsidRPr="00067BFE">
        <w:t xml:space="preserve"> Investitione</w:t>
      </w:r>
      <w:r>
        <w:t>n: Aktien, Immobilien u.a.</w:t>
      </w:r>
      <w:r w:rsidRPr="00067BFE">
        <w:t>)</w:t>
      </w:r>
    </w:p>
    <w:p w:rsidR="00461C7C" w:rsidRPr="00067BFE" w:rsidRDefault="00461C7C" w:rsidP="00D26F35">
      <w:pPr>
        <w:tabs>
          <w:tab w:val="right" w:pos="5103"/>
        </w:tabs>
        <w:jc w:val="both"/>
      </w:pPr>
      <w:r w:rsidRPr="00067BFE">
        <w:rPr>
          <w:lang w:val="de-AT"/>
        </w:rPr>
        <w:t>Risikofreier Zinssatz (Libor, Euribor)</w:t>
      </w:r>
      <w:r w:rsidRPr="00067BFE">
        <w:rPr>
          <w:lang w:val="de-AT"/>
        </w:rPr>
        <w:tab/>
        <w:t>- 3 %</w:t>
      </w:r>
    </w:p>
    <w:p w:rsidR="00461C7C" w:rsidRPr="00067BFE" w:rsidRDefault="00461C7C" w:rsidP="00D26F35">
      <w:pPr>
        <w:tabs>
          <w:tab w:val="right" w:pos="5103"/>
        </w:tabs>
        <w:spacing w:before="0"/>
        <w:jc w:val="both"/>
      </w:pPr>
      <w:r w:rsidRPr="00067BFE">
        <w:rPr>
          <w:lang w:val="de-AT"/>
        </w:rPr>
        <w:t>Risikoprämie</w:t>
      </w:r>
      <w:r w:rsidRPr="00067BFE">
        <w:rPr>
          <w:lang w:val="de-AT"/>
        </w:rPr>
        <w:tab/>
        <w:t>4 %</w:t>
      </w:r>
    </w:p>
    <w:p w:rsidR="00461C7C" w:rsidRDefault="00461C7C" w:rsidP="00D26F35">
      <w:pPr>
        <w:tabs>
          <w:tab w:val="right" w:pos="5103"/>
        </w:tabs>
        <w:spacing w:before="240"/>
        <w:jc w:val="both"/>
        <w:rPr>
          <w:lang w:val="de-AT"/>
        </w:rPr>
      </w:pPr>
      <w:r>
        <w:rPr>
          <w:noProof/>
          <w:lang w:eastAsia="de-DE"/>
        </w:rPr>
        <mc:AlternateContent>
          <mc:Choice Requires="wps">
            <w:drawing>
              <wp:anchor distT="0" distB="0" distL="114300" distR="114300" simplePos="0" relativeHeight="251738112" behindDoc="0" locked="0" layoutInCell="1" allowOverlap="1" wp14:anchorId="4C4A7D65" wp14:editId="60B96F32">
                <wp:simplePos x="0" y="0"/>
                <wp:positionH relativeFrom="column">
                  <wp:posOffset>762028</wp:posOffset>
                </wp:positionH>
                <wp:positionV relativeFrom="paragraph">
                  <wp:posOffset>101213</wp:posOffset>
                </wp:positionV>
                <wp:extent cx="2584174" cy="288290"/>
                <wp:effectExtent l="0" t="0" r="26035" b="16510"/>
                <wp:wrapNone/>
                <wp:docPr id="92" name="Rechteck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174"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930B" id="Rechteck 92" o:spid="_x0000_s1026" style="position:absolute;margin-left:60pt;margin-top:7.95pt;width:203.5pt;height:2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" filled="f"/>
            </w:pict>
          </mc:Fallback>
        </mc:AlternateContent>
      </w:r>
      <w:r>
        <w:rPr>
          <w:lang w:val="de-AT"/>
        </w:rPr>
        <w:tab/>
        <w:t>Erwartete Rendite  =  - 3</w:t>
      </w:r>
      <w:r w:rsidRPr="00067BFE">
        <w:rPr>
          <w:lang w:val="de-AT"/>
        </w:rPr>
        <w:t>%</w:t>
      </w:r>
      <w:r>
        <w:rPr>
          <w:lang w:val="de-AT"/>
        </w:rPr>
        <w:t xml:space="preserve">  +  4%  =  1 %</w:t>
      </w:r>
    </w:p>
    <w:p w:rsidR="00461C7C" w:rsidRPr="00F52DC7" w:rsidRDefault="00461C7C" w:rsidP="00D26F35">
      <w:pPr>
        <w:pStyle w:val="berschriftA"/>
        <w:jc w:val="both"/>
      </w:pPr>
      <w:r w:rsidRPr="003C2B7B">
        <w:t>Beispiel</w:t>
      </w:r>
      <w:r w:rsidRPr="00F52DC7">
        <w:rPr>
          <w:lang w:val="de-AT"/>
        </w:rPr>
        <w:t xml:space="preserve"> 4.4</w:t>
      </w:r>
    </w:p>
    <w:p w:rsidR="00461C7C" w:rsidRPr="00F3590C" w:rsidRDefault="00461C7C" w:rsidP="00D26F35">
      <w:pPr>
        <w:jc w:val="both"/>
        <w:rPr>
          <w:b/>
        </w:rPr>
      </w:pPr>
      <w:r w:rsidRPr="00F3590C">
        <w:rPr>
          <w:b/>
          <w:lang w:val="de-AT"/>
        </w:rPr>
        <w:t>Bankkonditionen</w:t>
      </w:r>
    </w:p>
    <w:p w:rsidR="00461C7C" w:rsidRPr="00F52DC7" w:rsidRDefault="00461C7C" w:rsidP="00D26F35">
      <w:pPr>
        <w:tabs>
          <w:tab w:val="right" w:pos="5103"/>
        </w:tabs>
        <w:jc w:val="both"/>
      </w:pPr>
      <w:r w:rsidRPr="00F52DC7">
        <w:rPr>
          <w:lang w:val="de-AT"/>
        </w:rPr>
        <w:t>Risikofreier Zinssatz (Libor, Euribor)</w:t>
      </w:r>
      <w:r w:rsidRPr="00F52DC7">
        <w:rPr>
          <w:lang w:val="de-AT"/>
        </w:rPr>
        <w:tab/>
        <w:t>- 3 %</w:t>
      </w:r>
    </w:p>
    <w:p w:rsidR="00461C7C" w:rsidRPr="00F52DC7" w:rsidRDefault="00461C7C" w:rsidP="00D26F35">
      <w:pPr>
        <w:tabs>
          <w:tab w:val="right" w:pos="5103"/>
        </w:tabs>
        <w:spacing w:before="0"/>
        <w:jc w:val="both"/>
      </w:pPr>
      <w:r w:rsidRPr="00F52DC7">
        <w:rPr>
          <w:lang w:val="de-AT"/>
        </w:rPr>
        <w:t>Risikoprämie</w:t>
      </w:r>
      <w:r w:rsidRPr="00F52DC7">
        <w:rPr>
          <w:lang w:val="de-AT"/>
        </w:rPr>
        <w:tab/>
        <w:t>4 %</w:t>
      </w:r>
    </w:p>
    <w:p w:rsidR="00461C7C" w:rsidRPr="00F52DC7" w:rsidRDefault="00461C7C" w:rsidP="00D26F35">
      <w:pPr>
        <w:tabs>
          <w:tab w:val="right" w:pos="5103"/>
        </w:tabs>
        <w:spacing w:before="0"/>
        <w:jc w:val="both"/>
      </w:pPr>
      <w:r w:rsidRPr="00F52DC7">
        <w:rPr>
          <w:lang w:val="de-AT"/>
        </w:rPr>
        <w:t>Bankgebühren</w:t>
      </w:r>
      <w:r w:rsidRPr="00F52DC7">
        <w:rPr>
          <w:lang w:val="de-AT"/>
        </w:rPr>
        <w:tab/>
        <w:t>1 %</w:t>
      </w:r>
    </w:p>
    <w:p w:rsidR="00461C7C" w:rsidRDefault="00461C7C" w:rsidP="00D26F35">
      <w:pPr>
        <w:tabs>
          <w:tab w:val="right" w:pos="5103"/>
        </w:tabs>
        <w:spacing w:before="240"/>
        <w:jc w:val="both"/>
        <w:rPr>
          <w:lang w:val="de-AT"/>
        </w:rPr>
      </w:pPr>
      <w:r>
        <w:rPr>
          <w:noProof/>
          <w:lang w:eastAsia="de-DE"/>
        </w:rPr>
        <mc:AlternateContent>
          <mc:Choice Requires="wps">
            <w:drawing>
              <wp:anchor distT="0" distB="0" distL="114300" distR="114300" simplePos="0" relativeHeight="251739136" behindDoc="0" locked="0" layoutInCell="1" allowOverlap="1" wp14:anchorId="44EBB365" wp14:editId="214E088E">
                <wp:simplePos x="0" y="0"/>
                <wp:positionH relativeFrom="column">
                  <wp:posOffset>93980</wp:posOffset>
                </wp:positionH>
                <wp:positionV relativeFrom="paragraph">
                  <wp:posOffset>99364</wp:posOffset>
                </wp:positionV>
                <wp:extent cx="3275937" cy="288290"/>
                <wp:effectExtent l="0" t="0" r="20320" b="16510"/>
                <wp:wrapNone/>
                <wp:docPr id="96" name="Rechteck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37"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64A27" id="Rechteck 96" o:spid="_x0000_s1026" style="position:absolute;margin-left:7.4pt;margin-top:7.8pt;width:257.95pt;height:2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" filled="f"/>
            </w:pict>
          </mc:Fallback>
        </mc:AlternateContent>
      </w:r>
      <w:r>
        <w:rPr>
          <w:lang w:val="de-AT"/>
        </w:rPr>
        <w:tab/>
        <w:t>Zinssatz für Bankkredit  =  - 3</w:t>
      </w:r>
      <w:r w:rsidRPr="00067BFE">
        <w:rPr>
          <w:lang w:val="de-AT"/>
        </w:rPr>
        <w:t>%</w:t>
      </w:r>
      <w:r>
        <w:rPr>
          <w:lang w:val="de-AT"/>
        </w:rPr>
        <w:t xml:space="preserve">  +  4%  +  1%  =  </w:t>
      </w:r>
      <w:r w:rsidRPr="00F52DC7">
        <w:rPr>
          <w:lang w:val="de-AT"/>
        </w:rPr>
        <w:t>2 %</w:t>
      </w:r>
    </w:p>
    <w:p w:rsidR="00461C7C" w:rsidRPr="00067BFE" w:rsidRDefault="00461C7C" w:rsidP="00D26F35">
      <w:pPr>
        <w:tabs>
          <w:tab w:val="right" w:pos="5103"/>
        </w:tabs>
        <w:jc w:val="both"/>
      </w:pPr>
    </w:p>
    <w:p w:rsidR="00461C7C" w:rsidRDefault="00461C7C" w:rsidP="00D26F35">
      <w:pPr>
        <w:spacing w:before="0"/>
        <w:jc w:val="both"/>
      </w:pPr>
      <w:r w:rsidRPr="00067DD5">
        <w:rPr>
          <w:noProof/>
          <w:lang w:eastAsia="de-DE"/>
        </w:rPr>
        <w:lastRenderedPageBreak/>
        <mc:AlternateContent>
          <mc:Choice Requires="wpg">
            <w:drawing>
              <wp:inline distT="0" distB="0" distL="0" distR="0" wp14:anchorId="49AAE16A" wp14:editId="3B967155">
                <wp:extent cx="2930706" cy="1940118"/>
                <wp:effectExtent l="0" t="0" r="22225" b="22225"/>
                <wp:docPr id="78" name="Gruppieren 3"/>
                <wp:cNvGraphicFramePr/>
                <a:graphic xmlns:a="http://schemas.openxmlformats.org/drawingml/2006/main">
                  <a:graphicData uri="http://schemas.microsoft.com/office/word/2010/wordprocessingGroup">
                    <wpg:wgp>
                      <wpg:cNvGrpSpPr/>
                      <wpg:grpSpPr>
                        <a:xfrm>
                          <a:off x="0" y="0"/>
                          <a:ext cx="2930706" cy="1940118"/>
                          <a:chOff x="0" y="0"/>
                          <a:chExt cx="6379660" cy="4224264"/>
                        </a:xfrm>
                      </wpg:grpSpPr>
                      <wpg:grpSp>
                        <wpg:cNvPr id="79" name="Gruppieren 79"/>
                        <wpg:cNvGrpSpPr/>
                        <wpg:grpSpPr>
                          <a:xfrm>
                            <a:off x="0" y="624264"/>
                            <a:ext cx="3600000" cy="3600000"/>
                            <a:chOff x="0" y="624264"/>
                            <a:chExt cx="3699286" cy="3833861"/>
                          </a:xfrm>
                        </wpg:grpSpPr>
                        <wps:wsp>
                          <wps:cNvPr id="80" name="Kreis 80"/>
                          <wps:cNvSpPr/>
                          <wps:spPr>
                            <a:xfrm>
                              <a:off x="0" y="858125"/>
                              <a:ext cx="3600000" cy="3600000"/>
                            </a:xfrm>
                            <a:prstGeom prst="pie">
                              <a:avLst>
                                <a:gd name="adj1" fmla="val 18967564"/>
                                <a:gd name="adj2" fmla="val 1620000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Kreis 81"/>
                          <wps:cNvSpPr/>
                          <wps:spPr>
                            <a:xfrm flipH="1">
                              <a:off x="99286" y="624264"/>
                              <a:ext cx="3600000" cy="3600000"/>
                            </a:xfrm>
                            <a:prstGeom prst="pie">
                              <a:avLst>
                                <a:gd name="adj1" fmla="val 13447411"/>
                                <a:gd name="adj2" fmla="val 16200000"/>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feld 10"/>
                        <wps:cNvSpPr txBox="1"/>
                        <wps:spPr>
                          <a:xfrm>
                            <a:off x="2311216" y="0"/>
                            <a:ext cx="4068444" cy="988059"/>
                          </a:xfrm>
                          <a:prstGeom prst="rect">
                            <a:avLst/>
                          </a:prstGeom>
                          <a:solidFill>
                            <a:schemeClr val="bg1"/>
                          </a:solidFill>
                          <a:ln w="9525">
                            <a:solidFill>
                              <a:schemeClr val="accent1">
                                <a:lumMod val="75000"/>
                              </a:schemeClr>
                            </a:solidFill>
                          </a:ln>
                        </wps:spPr>
                        <wps:txbx>
                          <w:txbxContent>
                            <w:p w:rsidR="00D26F35" w:rsidRPr="00067DD5" w:rsidRDefault="00D26F35" w:rsidP="00461C7C">
                              <w:pPr>
                                <w:pStyle w:val="StandardWeb"/>
                                <w:spacing w:before="0" w:beforeAutospacing="0" w:after="0" w:afterAutospacing="0"/>
                                <w:textAlignment w:val="baseline"/>
                                <w:rPr>
                                  <w:sz w:val="22"/>
                                  <w:szCs w:val="22"/>
                                </w:rPr>
                              </w:pPr>
                              <w:r w:rsidRPr="00067DD5">
                                <w:rPr>
                                  <w:rFonts w:asciiTheme="minorHAnsi" w:hAnsi="Calibri" w:cstheme="minorBidi"/>
                                  <w:color w:val="000000" w:themeColor="text1"/>
                                  <w:kern w:val="24"/>
                                  <w:sz w:val="22"/>
                                  <w:szCs w:val="22"/>
                                </w:rPr>
                                <w:t>Großanleger/innen</w:t>
                              </w:r>
                              <w:r w:rsidRPr="00067DD5">
                                <w:rPr>
                                  <w:rFonts w:asciiTheme="minorHAnsi" w:hAnsi="Calibri" w:cstheme="minorBidi"/>
                                  <w:color w:val="000000" w:themeColor="text1"/>
                                  <w:kern w:val="24"/>
                                  <w:sz w:val="22"/>
                                  <w:szCs w:val="22"/>
                                </w:rPr>
                                <w:br/>
                                <w:t>und institutionelle Anleger</w:t>
                              </w:r>
                            </w:p>
                          </w:txbxContent>
                        </wps:txbx>
                        <wps:bodyPr wrap="square" rtlCol="0">
                          <a:noAutofit/>
                        </wps:bodyPr>
                      </wps:wsp>
                      <wps:wsp>
                        <wps:cNvPr id="83" name="Textfeld 12"/>
                        <wps:cNvSpPr txBox="1"/>
                        <wps:spPr>
                          <a:xfrm>
                            <a:off x="2311097" y="2477165"/>
                            <a:ext cx="2987674" cy="554354"/>
                          </a:xfrm>
                          <a:prstGeom prst="rect">
                            <a:avLst/>
                          </a:prstGeom>
                          <a:solidFill>
                            <a:schemeClr val="bg1"/>
                          </a:solidFill>
                          <a:ln w="9525">
                            <a:solidFill>
                              <a:schemeClr val="accent1">
                                <a:lumMod val="75000"/>
                              </a:schemeClr>
                            </a:solidFill>
                          </a:ln>
                        </wps:spPr>
                        <wps:txb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Theme="minorHAnsi" w:hAnsi="Calibri" w:cstheme="minorBidi"/>
                                  <w:color w:val="000000" w:themeColor="text1"/>
                                  <w:kern w:val="24"/>
                                  <w:sz w:val="22"/>
                                  <w:szCs w:val="22"/>
                                </w:rPr>
                                <w:t>Kleinsparer/innen</w:t>
                              </w:r>
                            </w:p>
                          </w:txbxContent>
                        </wps:txbx>
                        <wps:bodyPr wrap="square" rtlCol="0">
                          <a:noAutofit/>
                        </wps:bodyPr>
                      </wps:wsp>
                    </wpg:wgp>
                  </a:graphicData>
                </a:graphic>
              </wp:inline>
            </w:drawing>
          </mc:Choice>
          <mc:Fallback>
            <w:pict>
              <v:group w14:anchorId="49AAE16A" id="Gruppieren 3" o:spid="_x0000_s1231" style="width:230.75pt;height:152.75pt;mso-position-horizontal-relative:char;mso-position-vertical-relative:line" coordsize="63796,4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">
                <v:group id="Gruppieren 79" o:spid="_x0000_s1232" style="position:absolute;top:6242;width:36000;height:36000" coordorigin=",6242" coordsize="36992,3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Kreis 80" o:spid="_x0000_s1233" style="position:absolute;top:8581;width:36000;height:36000;visibility:visible;mso-wrap-style:square;v-text-anchor:middle" coordsize="3600000,3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" path="m3097560,552467v592862,616636,669855,1565346,184183,2269511c2796071,3526143,1881903,3791235,1094862,3456134,307821,3121033,-134669,2278311,36334,1440168,207336,602025,944591,,1800001,v,600000,-1,1200000,-1,1800000l3097560,552467xe" fillcolor="#deeaf6 [660]" strokecolor="#1f4d78 [1604]" strokeweight="1pt">
                    <v:stroke joinstyle="miter"/>
                    <v:path arrowok="t" o:connecttype="custom" o:connectlocs="3097560,552467;3281743,2821978;1094862,3456134;36334,1440168;1800001,0;1800000,1800000;3097560,552467" o:connectangles="0,0,0,0,0,0,0"/>
                  </v:shape>
                  <v:shape id="Kreis 81" o:spid="_x0000_s1234" style="position:absolute;left:992;top:6242;width:36000;height:36000;flip:x;visibility:visible;mso-wrap-style:square;v-text-anchor:middle" coordsize="3600000,3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" path="m507887,546827c846897,197283,1313061,,1800000,r,1800000l507887,546827xe" fillcolor="#9cc2e5 [1940]" strokecolor="#1f4d78 [1604]" strokeweight="1pt">
                    <v:stroke joinstyle="miter"/>
                    <v:path arrowok="t" o:connecttype="custom" o:connectlocs="507887,546827;1800000,0;1800000,1800000;507887,546827" o:connectangles="0,0,0,0"/>
                  </v:shape>
                </v:group>
                <v:shape id="Textfeld 10" o:spid="_x0000_s1235" type="#_x0000_t202" style="position:absolute;left:23112;width:40684;height: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" fillcolor="white [3212]" strokecolor="#2e74b5 [2404]">
                  <v:textbox>
                    <w:txbxContent>
                      <w:p w:rsidR="00D26F35" w:rsidRPr="00067DD5" w:rsidRDefault="00D26F35" w:rsidP="00461C7C">
                        <w:pPr>
                          <w:pStyle w:val="StandardWeb"/>
                          <w:spacing w:before="0" w:beforeAutospacing="0" w:after="0" w:afterAutospacing="0"/>
                          <w:textAlignment w:val="baseline"/>
                          <w:rPr>
                            <w:sz w:val="22"/>
                            <w:szCs w:val="22"/>
                          </w:rPr>
                        </w:pPr>
                        <w:r w:rsidRPr="00067DD5">
                          <w:rPr>
                            <w:rFonts w:asciiTheme="minorHAnsi" w:hAnsi="Calibri" w:cstheme="minorBidi"/>
                            <w:color w:val="000000" w:themeColor="text1"/>
                            <w:kern w:val="24"/>
                            <w:sz w:val="22"/>
                            <w:szCs w:val="22"/>
                          </w:rPr>
                          <w:t>Großanleger/innen</w:t>
                        </w:r>
                        <w:r w:rsidRPr="00067DD5">
                          <w:rPr>
                            <w:rFonts w:asciiTheme="minorHAnsi" w:hAnsi="Calibri" w:cstheme="minorBidi"/>
                            <w:color w:val="000000" w:themeColor="text1"/>
                            <w:kern w:val="24"/>
                            <w:sz w:val="22"/>
                            <w:szCs w:val="22"/>
                          </w:rPr>
                          <w:br/>
                          <w:t>und institutionelle Anleger</w:t>
                        </w:r>
                      </w:p>
                    </w:txbxContent>
                  </v:textbox>
                </v:shape>
                <v:shape id="Textfeld 12" o:spid="_x0000_s1236" type="#_x0000_t202" style="position:absolute;left:23110;top:24771;width:29877;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" fillcolor="white [3212]" strokecolor="#2e74b5 [2404]">
                  <v:textbo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Theme="minorHAnsi" w:hAnsi="Calibri" w:cstheme="minorBidi"/>
                            <w:color w:val="000000" w:themeColor="text1"/>
                            <w:kern w:val="24"/>
                            <w:sz w:val="22"/>
                            <w:szCs w:val="22"/>
                          </w:rPr>
                          <w:t>Kleinsparer/innen</w:t>
                        </w:r>
                      </w:p>
                    </w:txbxContent>
                  </v:textbox>
                </v:shape>
                <w10:anchorlock/>
              </v:group>
            </w:pict>
          </mc:Fallback>
        </mc:AlternateContent>
      </w:r>
    </w:p>
    <w:p w:rsidR="00461C7C" w:rsidRDefault="00461C7C" w:rsidP="00D26F35">
      <w:pPr>
        <w:spacing w:before="240"/>
        <w:jc w:val="both"/>
        <w:rPr>
          <w:i/>
          <w:iCs/>
          <w:lang w:val="de-AT"/>
        </w:rPr>
      </w:pPr>
      <w:r w:rsidRPr="00E404C5">
        <w:rPr>
          <w:bCs/>
          <w:lang w:val="de-AT"/>
        </w:rPr>
        <w:t>Abbildung 4.1:</w:t>
      </w:r>
      <w:r>
        <w:rPr>
          <w:lang w:val="de-AT"/>
        </w:rPr>
        <w:t xml:space="preserve"> Anteil der Klein- und Großsparer/innen in einer Ökonomie</w:t>
      </w:r>
    </w:p>
    <w:p w:rsidR="00461C7C" w:rsidRDefault="00461C7C" w:rsidP="00D26F35">
      <w:pPr>
        <w:pStyle w:val="Text1"/>
        <w:tabs>
          <w:tab w:val="right" w:pos="5103"/>
        </w:tabs>
        <w:spacing w:before="480"/>
        <w:jc w:val="both"/>
      </w:pPr>
      <w:r w:rsidRPr="009D79C0">
        <w:rPr>
          <w:noProof/>
          <w:lang w:eastAsia="de-DE"/>
        </w:rPr>
        <mc:AlternateContent>
          <mc:Choice Requires="wpg">
            <w:drawing>
              <wp:inline distT="0" distB="0" distL="0" distR="0" wp14:anchorId="15868AD8" wp14:editId="65894673">
                <wp:extent cx="4372610" cy="2400935"/>
                <wp:effectExtent l="0" t="0" r="27940" b="18415"/>
                <wp:docPr id="84" name="Gruppieren 1"/>
                <wp:cNvGraphicFramePr/>
                <a:graphic xmlns:a="http://schemas.openxmlformats.org/drawingml/2006/main">
                  <a:graphicData uri="http://schemas.microsoft.com/office/word/2010/wordprocessingGroup">
                    <wpg:wgp>
                      <wpg:cNvGrpSpPr/>
                      <wpg:grpSpPr>
                        <a:xfrm>
                          <a:off x="0" y="0"/>
                          <a:ext cx="4372610" cy="2400935"/>
                          <a:chOff x="0" y="0"/>
                          <a:chExt cx="7566644" cy="4155374"/>
                        </a:xfrm>
                      </wpg:grpSpPr>
                      <wps:wsp>
                        <wps:cNvPr id="85" name="Rechteck 85"/>
                        <wps:cNvSpPr/>
                        <wps:spPr>
                          <a:xfrm>
                            <a:off x="0" y="0"/>
                            <a:ext cx="7566644" cy="41553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6" name="Group 6"/>
                        <wpg:cNvGrpSpPr>
                          <a:grpSpLocks/>
                        </wpg:cNvGrpSpPr>
                        <wpg:grpSpPr bwMode="auto">
                          <a:xfrm>
                            <a:off x="5298382" y="2876767"/>
                            <a:ext cx="1836000" cy="918567"/>
                            <a:chOff x="5298382" y="2876767"/>
                            <a:chExt cx="1568" cy="825"/>
                          </a:xfrm>
                        </wpg:grpSpPr>
                        <wpg:grpSp>
                          <wpg:cNvPr id="87" name="Group 7"/>
                          <wpg:cNvGrpSpPr>
                            <a:grpSpLocks/>
                          </wpg:cNvGrpSpPr>
                          <wpg:grpSpPr bwMode="auto">
                            <a:xfrm>
                              <a:off x="5298382" y="2876767"/>
                              <a:ext cx="1568" cy="825"/>
                              <a:chOff x="5298382" y="2876767"/>
                              <a:chExt cx="2268" cy="1417"/>
                            </a:xfrm>
                          </wpg:grpSpPr>
                          <wps:wsp>
                            <wps:cNvPr id="88" name="Text Box 8"/>
                            <wps:cNvSpPr txBox="1">
                              <a:spLocks noChangeArrowheads="1"/>
                            </wps:cNvSpPr>
                            <wps:spPr bwMode="auto">
                              <a:xfrm>
                                <a:off x="5298949" y="2877334"/>
                                <a:ext cx="1701" cy="850"/>
                              </a:xfrm>
                              <a:prstGeom prst="rect">
                                <a:avLst/>
                              </a:prstGeom>
                              <a:solidFill>
                                <a:srgbClr val="F2F2F2"/>
                              </a:solidFill>
                              <a:ln w="9525">
                                <a:solidFill>
                                  <a:srgbClr val="000000"/>
                                </a:solidFill>
                                <a:miter lim="800000"/>
                                <a:headEnd/>
                                <a:tailEnd/>
                              </a:ln>
                            </wps:spPr>
                            <wps:txbx>
                              <w:txbxContent>
                                <w:p w:rsidR="00D26F35" w:rsidRDefault="00D26F35" w:rsidP="00461C7C"/>
                              </w:txbxContent>
                            </wps:txbx>
                            <wps:bodyPr vert="horz" wrap="square" lIns="91440" tIns="45720" rIns="91440" bIns="45720" numCol="1" anchor="t" anchorCtr="0" compatLnSpc="1">
                              <a:prstTxWarp prst="textNoShape">
                                <a:avLst/>
                              </a:prstTxWarp>
                            </wps:bodyPr>
                          </wps:wsp>
                          <wps:wsp>
                            <wps:cNvPr id="89" name="Rectangle 9"/>
                            <wps:cNvSpPr>
                              <a:spLocks noChangeArrowheads="1"/>
                            </wps:cNvSpPr>
                            <wps:spPr bwMode="auto">
                              <a:xfrm>
                                <a:off x="5298382" y="2876767"/>
                                <a:ext cx="567" cy="1417"/>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93" name="Rectangle 10"/>
                            <wps:cNvSpPr>
                              <a:spLocks noChangeArrowheads="1"/>
                            </wps:cNvSpPr>
                            <wps:spPr bwMode="auto">
                              <a:xfrm>
                                <a:off x="5298382" y="2877050"/>
                                <a:ext cx="283" cy="283"/>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94" name="AutoShape 11"/>
                            <wps:cNvSpPr>
                              <a:spLocks noChangeArrowheads="1"/>
                            </wps:cNvSpPr>
                            <wps:spPr bwMode="auto">
                              <a:xfrm flipH="1">
                                <a:off x="5298949" y="2877050"/>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95" name="AutoShape 12"/>
                            <wps:cNvSpPr>
                              <a:spLocks noChangeArrowheads="1"/>
                            </wps:cNvSpPr>
                            <wps:spPr bwMode="auto">
                              <a:xfrm flipH="1">
                                <a:off x="5299516" y="2877050"/>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97" name="AutoShape 13"/>
                            <wps:cNvSpPr>
                              <a:spLocks noChangeArrowheads="1"/>
                            </wps:cNvSpPr>
                            <wps:spPr bwMode="auto">
                              <a:xfrm flipH="1">
                                <a:off x="5300083" y="2877051"/>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98" name="Text Box 14"/>
                          <wps:cNvSpPr txBox="1">
                            <a:spLocks noChangeArrowheads="1"/>
                          </wps:cNvSpPr>
                          <wps:spPr bwMode="auto">
                            <a:xfrm>
                              <a:off x="5298405" y="2877155"/>
                              <a:ext cx="1521" cy="369"/>
                            </a:xfrm>
                            <a:prstGeom prst="rect">
                              <a:avLst/>
                            </a:prstGeom>
                            <a:solidFill>
                              <a:srgbClr val="F2F2F2"/>
                            </a:solidFill>
                            <a:ln w="9525">
                              <a:solidFill>
                                <a:srgbClr val="F2F2F2"/>
                              </a:solidFill>
                              <a:miter lim="800000"/>
                              <a:headEnd/>
                              <a:tailEnd/>
                            </a:ln>
                          </wps:spPr>
                          <wps:txb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Unternehmen</w:t>
                                </w:r>
                              </w:p>
                            </w:txbxContent>
                          </wps:txbx>
                          <wps:bodyPr vert="horz" wrap="square" lIns="91440" tIns="45720" rIns="91440" bIns="45720" numCol="1" anchor="t" anchorCtr="0" compatLnSpc="1">
                            <a:prstTxWarp prst="textNoShape">
                              <a:avLst/>
                            </a:prstTxWarp>
                          </wps:bodyPr>
                        </wps:wsp>
                      </wpg:grpSp>
                      <wps:wsp>
                        <wps:cNvPr id="99" name="Text Box 17"/>
                        <wps:cNvSpPr txBox="1">
                          <a:spLocks noChangeArrowheads="1"/>
                        </wps:cNvSpPr>
                        <wps:spPr bwMode="auto">
                          <a:xfrm>
                            <a:off x="2695512" y="2571198"/>
                            <a:ext cx="2314836" cy="468000"/>
                          </a:xfrm>
                          <a:prstGeom prst="rect">
                            <a:avLst/>
                          </a:prstGeom>
                          <a:solidFill>
                            <a:srgbClr val="FFFFFF"/>
                          </a:solidFill>
                          <a:ln w="9525">
                            <a:solidFill>
                              <a:srgbClr val="8DB3E2"/>
                            </a:solidFill>
                            <a:miter lim="800000"/>
                            <a:headEnd/>
                            <a:tailEnd/>
                          </a:ln>
                        </wps:spPr>
                        <wps:txb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Eigenkapital (1%)</w:t>
                              </w:r>
                            </w:p>
                          </w:txbxContent>
                        </wps:txbx>
                        <wps:bodyPr vert="horz" wrap="square" lIns="91440" tIns="45720" rIns="91440" bIns="45720" numCol="1" anchor="t" anchorCtr="0" compatLnSpc="1">
                          <a:prstTxWarp prst="textNoShape">
                            <a:avLst/>
                          </a:prstTxWarp>
                        </wps:bodyPr>
                      </wps:wsp>
                      <wps:wsp>
                        <wps:cNvPr id="100" name="Text Box 18"/>
                        <wps:cNvSpPr txBox="1">
                          <a:spLocks noChangeArrowheads="1"/>
                        </wps:cNvSpPr>
                        <wps:spPr bwMode="auto">
                          <a:xfrm>
                            <a:off x="581266" y="371520"/>
                            <a:ext cx="1836000" cy="828000"/>
                          </a:xfrm>
                          <a:prstGeom prst="rect">
                            <a:avLst/>
                          </a:prstGeom>
                          <a:solidFill>
                            <a:srgbClr val="FFFFFF"/>
                          </a:solidFill>
                          <a:ln w="9525">
                            <a:solidFill>
                              <a:srgbClr val="8DB3E2"/>
                            </a:solidFill>
                            <a:miter lim="800000"/>
                            <a:headEnd/>
                            <a:tailEnd/>
                          </a:ln>
                        </wps:spPr>
                        <wps:txb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Spareinlage</w:t>
                              </w:r>
                              <w:r w:rsidRPr="00067DD5">
                                <w:rPr>
                                  <w:rFonts w:ascii="Calibri" w:hAnsi="Calibri" w:cstheme="minorBidi"/>
                                  <w:color w:val="000000" w:themeColor="text1"/>
                                  <w:kern w:val="24"/>
                                  <w:sz w:val="22"/>
                                  <w:szCs w:val="22"/>
                                  <w:lang w:val="de-AT"/>
                                </w:rPr>
                                <w:br/>
                                <w:t>(-3%)</w:t>
                              </w:r>
                            </w:p>
                          </w:txbxContent>
                        </wps:txbx>
                        <wps:bodyPr vert="horz" wrap="square" lIns="91440" tIns="45720" rIns="91440" bIns="45720" numCol="1" anchor="t" anchorCtr="0" compatLnSpc="1">
                          <a:prstTxWarp prst="textNoShape">
                            <a:avLst/>
                          </a:prstTxWarp>
                        </wps:bodyPr>
                      </wps:wsp>
                      <wps:wsp>
                        <wps:cNvPr id="101" name="Text Box 19"/>
                        <wps:cNvSpPr txBox="1">
                          <a:spLocks noChangeArrowheads="1"/>
                        </wps:cNvSpPr>
                        <wps:spPr bwMode="auto">
                          <a:xfrm>
                            <a:off x="5298382" y="698990"/>
                            <a:ext cx="1836000" cy="828000"/>
                          </a:xfrm>
                          <a:prstGeom prst="rect">
                            <a:avLst/>
                          </a:prstGeom>
                          <a:solidFill>
                            <a:srgbClr val="FFFFFF"/>
                          </a:solidFill>
                          <a:ln w="9525">
                            <a:solidFill>
                              <a:srgbClr val="8DB3E2"/>
                            </a:solidFill>
                            <a:miter lim="800000"/>
                            <a:headEnd/>
                            <a:tailEnd/>
                          </a:ln>
                        </wps:spPr>
                        <wps:txb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Fremdkapital</w:t>
                              </w:r>
                            </w:p>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(2%)</w:t>
                              </w:r>
                            </w:p>
                          </w:txbxContent>
                        </wps:txbx>
                        <wps:bodyPr vert="horz" wrap="square" lIns="91440" tIns="45720" rIns="91440" bIns="45720" numCol="1" anchor="t" anchorCtr="0" compatLnSpc="1">
                          <a:prstTxWarp prst="textNoShape">
                            <a:avLst/>
                          </a:prstTxWarp>
                        </wps:bodyPr>
                      </wps:wsp>
                      <wps:wsp>
                        <wps:cNvPr id="102" name="AutoShape 22"/>
                        <wps:cNvSpPr>
                          <a:spLocks noChangeArrowheads="1"/>
                        </wps:cNvSpPr>
                        <wps:spPr bwMode="auto">
                          <a:xfrm>
                            <a:off x="185815" y="3291334"/>
                            <a:ext cx="2232248" cy="504000"/>
                          </a:xfrm>
                          <a:prstGeom prst="roundRect">
                            <a:avLst>
                              <a:gd name="adj" fmla="val 16667"/>
                            </a:avLst>
                          </a:prstGeom>
                          <a:solidFill>
                            <a:schemeClr val="bg1">
                              <a:lumMod val="95000"/>
                            </a:schemeClr>
                          </a:solidFill>
                          <a:ln w="9525">
                            <a:solidFill>
                              <a:srgbClr val="000000"/>
                            </a:solidFill>
                            <a:round/>
                            <a:headEnd/>
                            <a:tailEnd/>
                          </a:ln>
                        </wps:spPr>
                        <wps:txb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Großinvestor/in</w:t>
                              </w:r>
                            </w:p>
                          </w:txbxContent>
                        </wps:txbx>
                        <wps:bodyPr vert="horz" wrap="square" lIns="91440" tIns="45720" rIns="91440" bIns="45720" numCol="1" anchor="t" anchorCtr="0" compatLnSpc="1">
                          <a:prstTxWarp prst="textNoShape">
                            <a:avLst/>
                          </a:prstTxWarp>
                        </wps:bodyPr>
                      </wps:wsp>
                      <wpg:grpSp>
                        <wpg:cNvPr id="103" name="Group 1"/>
                        <wpg:cNvGrpSpPr>
                          <a:grpSpLocks/>
                        </wpg:cNvGrpSpPr>
                        <wpg:grpSpPr bwMode="auto">
                          <a:xfrm>
                            <a:off x="569035" y="1429307"/>
                            <a:ext cx="660303" cy="1581393"/>
                            <a:chOff x="569035" y="1428760"/>
                            <a:chExt cx="2177" cy="5216"/>
                          </a:xfrm>
                        </wpg:grpSpPr>
                        <wps:wsp>
                          <wps:cNvPr id="104" name="AutoShape 10"/>
                          <wps:cNvSpPr>
                            <a:spLocks noChangeArrowheads="1"/>
                          </wps:cNvSpPr>
                          <wps:spPr bwMode="auto">
                            <a:xfrm>
                              <a:off x="570088" y="1428760"/>
                              <a:ext cx="680" cy="850"/>
                            </a:xfrm>
                            <a:prstGeom prst="roundRect">
                              <a:avLst>
                                <a:gd name="adj" fmla="val 47204"/>
                              </a:avLst>
                            </a:prstGeom>
                            <a:solidFill>
                              <a:srgbClr val="FDE9D9"/>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05" name="AutoShape 9"/>
                          <wps:cNvSpPr>
                            <a:spLocks noChangeArrowheads="1"/>
                          </wps:cNvSpPr>
                          <wps:spPr bwMode="auto">
                            <a:xfrm>
                              <a:off x="569625" y="1429770"/>
                              <a:ext cx="1587" cy="2506"/>
                            </a:xfrm>
                            <a:prstGeom prst="roundRect">
                              <a:avLst>
                                <a:gd name="adj" fmla="val 30583"/>
                              </a:avLst>
                            </a:prstGeom>
                            <a:solidFill>
                              <a:srgbClr val="C6D9F1"/>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06" name="AutoShape 8"/>
                          <wps:cNvSpPr>
                            <a:spLocks noChangeArrowheads="1"/>
                          </wps:cNvSpPr>
                          <wps:spPr bwMode="auto">
                            <a:xfrm>
                              <a:off x="569925" y="1431708"/>
                              <a:ext cx="1020" cy="2268"/>
                            </a:xfrm>
                            <a:prstGeom prst="roundRect">
                              <a:avLst>
                                <a:gd name="adj" fmla="val 1134"/>
                              </a:avLst>
                            </a:prstGeom>
                            <a:solidFill>
                              <a:srgbClr val="FFFFFF"/>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07" name="AutoShape 7"/>
                          <wps:cNvCnPr/>
                          <wps:spPr bwMode="auto">
                            <a:xfrm>
                              <a:off x="569926" y="1430359"/>
                              <a:ext cx="0" cy="2068"/>
                            </a:xfrm>
                            <a:prstGeom prst="straightConnector1">
                              <a:avLst/>
                            </a:prstGeom>
                            <a:noFill/>
                            <a:ln w="9525">
                              <a:solidFill>
                                <a:srgbClr val="000000"/>
                              </a:solidFill>
                              <a:round/>
                              <a:headEnd/>
                              <a:tailEnd/>
                            </a:ln>
                          </wps:spPr>
                          <wps:bodyPr/>
                        </wps:wsp>
                        <wps:wsp>
                          <wps:cNvPr id="108" name="AutoShape 6"/>
                          <wps:cNvCnPr/>
                          <wps:spPr bwMode="auto">
                            <a:xfrm>
                              <a:off x="570452" y="1432275"/>
                              <a:ext cx="0" cy="1701"/>
                            </a:xfrm>
                            <a:prstGeom prst="straightConnector1">
                              <a:avLst/>
                            </a:prstGeom>
                            <a:noFill/>
                            <a:ln w="9525">
                              <a:solidFill>
                                <a:srgbClr val="000000"/>
                              </a:solidFill>
                              <a:round/>
                              <a:headEnd/>
                              <a:tailEnd/>
                            </a:ln>
                          </wps:spPr>
                          <wps:bodyPr/>
                        </wps:wsp>
                        <wps:wsp>
                          <wps:cNvPr id="109" name="AutoShape 5"/>
                          <wps:cNvCnPr/>
                          <wps:spPr bwMode="auto">
                            <a:xfrm>
                              <a:off x="570945" y="1430359"/>
                              <a:ext cx="1" cy="2068"/>
                            </a:xfrm>
                            <a:prstGeom prst="straightConnector1">
                              <a:avLst/>
                            </a:prstGeom>
                            <a:noFill/>
                            <a:ln w="9525">
                              <a:solidFill>
                                <a:srgbClr val="000000"/>
                              </a:solidFill>
                              <a:round/>
                              <a:headEnd/>
                              <a:tailEnd/>
                            </a:ln>
                          </wps:spPr>
                          <wps:bodyPr/>
                        </wps:wsp>
                        <wpg:grpSp>
                          <wpg:cNvPr id="110" name="Group 2"/>
                          <wpg:cNvGrpSpPr>
                            <a:grpSpLocks/>
                          </wpg:cNvGrpSpPr>
                          <wpg:grpSpPr bwMode="auto">
                            <a:xfrm>
                              <a:off x="569035" y="1431711"/>
                              <a:ext cx="1417" cy="850"/>
                              <a:chOff x="569035" y="1431711"/>
                              <a:chExt cx="1417" cy="850"/>
                            </a:xfrm>
                          </wpg:grpSpPr>
                          <wps:wsp>
                            <wps:cNvPr id="111" name="Rectangle 4"/>
                            <wps:cNvSpPr>
                              <a:spLocks noChangeArrowheads="1"/>
                            </wps:cNvSpPr>
                            <wps:spPr bwMode="auto">
                              <a:xfrm>
                                <a:off x="569035" y="1431711"/>
                                <a:ext cx="1417" cy="850"/>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12" name="Rectangle 3"/>
                            <wps:cNvSpPr>
                              <a:spLocks noChangeArrowheads="1"/>
                            </wps:cNvSpPr>
                            <wps:spPr bwMode="auto">
                              <a:xfrm>
                                <a:off x="569035" y="1431715"/>
                                <a:ext cx="1417" cy="567"/>
                              </a:xfrm>
                              <a:prstGeom prst="rect">
                                <a:avLst/>
                              </a:prstGeom>
                              <a:solidFill>
                                <a:srgbClr val="DDD8C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g:grpSp>
                        <wpg:cNvPr id="119" name="Gruppieren 119"/>
                        <wpg:cNvGrpSpPr/>
                        <wpg:grpSpPr>
                          <a:xfrm>
                            <a:off x="2695513" y="918010"/>
                            <a:ext cx="2308643" cy="1346424"/>
                            <a:chOff x="2695512" y="917721"/>
                            <a:chExt cx="2279277" cy="1216480"/>
                          </a:xfrm>
                        </wpg:grpSpPr>
                        <wpg:grpSp>
                          <wpg:cNvPr id="120" name="Group 38"/>
                          <wpg:cNvGrpSpPr>
                            <a:grpSpLocks/>
                          </wpg:cNvGrpSpPr>
                          <wpg:grpSpPr bwMode="auto">
                            <a:xfrm>
                              <a:off x="2870327" y="917721"/>
                              <a:ext cx="1926306" cy="761576"/>
                              <a:chOff x="2870327" y="915014"/>
                              <a:chExt cx="1715" cy="676"/>
                            </a:xfrm>
                          </wpg:grpSpPr>
                          <wps:wsp>
                            <wps:cNvPr id="121" name="Rectangle 39"/>
                            <wps:cNvSpPr>
                              <a:spLocks noChangeArrowheads="1"/>
                            </wps:cNvSpPr>
                            <wps:spPr bwMode="auto">
                              <a:xfrm>
                                <a:off x="2870327" y="915183"/>
                                <a:ext cx="1715" cy="169"/>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27" name="Rectangle 40"/>
                            <wps:cNvSpPr>
                              <a:spLocks noChangeArrowheads="1"/>
                            </wps:cNvSpPr>
                            <wps:spPr bwMode="auto">
                              <a:xfrm>
                                <a:off x="2870483" y="915352"/>
                                <a:ext cx="156"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28" name="Rectangle 41"/>
                            <wps:cNvSpPr>
                              <a:spLocks noChangeArrowheads="1"/>
                            </wps:cNvSpPr>
                            <wps:spPr bwMode="auto">
                              <a:xfrm>
                                <a:off x="2870795" y="915352"/>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29" name="Rectangle 42"/>
                            <wps:cNvSpPr>
                              <a:spLocks noChangeArrowheads="1"/>
                            </wps:cNvSpPr>
                            <wps:spPr bwMode="auto">
                              <a:xfrm>
                                <a:off x="2871417" y="915352"/>
                                <a:ext cx="156"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30" name="Rectangle 43"/>
                            <wps:cNvSpPr>
                              <a:spLocks noChangeArrowheads="1"/>
                            </wps:cNvSpPr>
                            <wps:spPr bwMode="auto">
                              <a:xfrm>
                                <a:off x="2871106" y="915352"/>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31" name="Rectangle 44"/>
                            <wps:cNvSpPr>
                              <a:spLocks noChangeArrowheads="1"/>
                            </wps:cNvSpPr>
                            <wps:spPr bwMode="auto">
                              <a:xfrm>
                                <a:off x="2871729" y="915352"/>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32" name="AutoShape 45"/>
                            <wps:cNvSpPr>
                              <a:spLocks noChangeArrowheads="1"/>
                            </wps:cNvSpPr>
                            <wps:spPr bwMode="auto">
                              <a:xfrm>
                                <a:off x="2870483" y="915014"/>
                                <a:ext cx="1403" cy="169"/>
                              </a:xfrm>
                              <a:prstGeom prst="triangle">
                                <a:avLst>
                                  <a:gd name="adj" fmla="val 50000"/>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133" name="Rectangle 46"/>
                          <wps:cNvSpPr>
                            <a:spLocks noChangeArrowheads="1"/>
                          </wps:cNvSpPr>
                          <wps:spPr bwMode="auto">
                            <a:xfrm>
                              <a:off x="2695512" y="1852508"/>
                              <a:ext cx="2279277" cy="281693"/>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34" name="Rectangle 37"/>
                          <wps:cNvSpPr>
                            <a:spLocks noChangeArrowheads="1"/>
                          </wps:cNvSpPr>
                          <wps:spPr bwMode="auto">
                            <a:xfrm>
                              <a:off x="2870327" y="1663227"/>
                              <a:ext cx="1926306" cy="189280"/>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35" name="Text Box 47"/>
                          <wps:cNvSpPr txBox="1">
                            <a:spLocks noChangeArrowheads="1"/>
                          </wps:cNvSpPr>
                          <wps:spPr bwMode="auto">
                            <a:xfrm>
                              <a:off x="3221071" y="1695716"/>
                              <a:ext cx="1272698" cy="390308"/>
                            </a:xfrm>
                            <a:prstGeom prst="rect">
                              <a:avLst/>
                            </a:prstGeom>
                            <a:solidFill>
                              <a:srgbClr val="F2F2F2"/>
                            </a:solidFill>
                            <a:ln w="9525">
                              <a:solidFill>
                                <a:srgbClr val="F2F2F2"/>
                              </a:solidFill>
                              <a:miter lim="800000"/>
                              <a:headEnd/>
                              <a:tailEnd/>
                            </a:ln>
                          </wps:spPr>
                          <wps:txb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Bank</w:t>
                                </w:r>
                              </w:p>
                            </w:txbxContent>
                          </wps:txbx>
                          <wps:bodyPr vert="horz" wrap="square" lIns="91440" tIns="45720" rIns="91440" bIns="45720" numCol="1" anchor="t" anchorCtr="0" compatLnSpc="1">
                            <a:prstTxWarp prst="textNoShape">
                              <a:avLst/>
                            </a:prstTxWarp>
                          </wps:bodyPr>
                        </wps:wsp>
                      </wpg:grpSp>
                      <wps:wsp>
                        <wps:cNvPr id="136" name="AutoShape 77"/>
                        <wps:cNvSpPr>
                          <a:spLocks noChangeArrowheads="1"/>
                        </wps:cNvSpPr>
                        <wps:spPr bwMode="auto">
                          <a:xfrm rot="16200000" flipH="1">
                            <a:off x="3681251" y="2388653"/>
                            <a:ext cx="343362" cy="2314836"/>
                          </a:xfrm>
                          <a:prstGeom prst="downArrow">
                            <a:avLst>
                              <a:gd name="adj1" fmla="val 49583"/>
                              <a:gd name="adj2" fmla="val 84590"/>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37" name="Nach oben gebogener Pfeil 137"/>
                        <wps:cNvSpPr/>
                        <wps:spPr>
                          <a:xfrm rot="16200000" flipV="1">
                            <a:off x="1427928" y="1941105"/>
                            <a:ext cx="1042543" cy="793707"/>
                          </a:xfrm>
                          <a:prstGeom prst="bentUpArrow">
                            <a:avLst>
                              <a:gd name="adj1" fmla="val 20366"/>
                              <a:gd name="adj2" fmla="val 24297"/>
                              <a:gd name="adj3" fmla="val 3301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 name="Nach oben gebogener Pfeil 138"/>
                        <wps:cNvSpPr/>
                        <wps:spPr>
                          <a:xfrm flipV="1">
                            <a:off x="5296108" y="1917796"/>
                            <a:ext cx="1042543" cy="725410"/>
                          </a:xfrm>
                          <a:prstGeom prst="bentUpArrow">
                            <a:avLst>
                              <a:gd name="adj1" fmla="val 20366"/>
                              <a:gd name="adj2" fmla="val 24297"/>
                              <a:gd name="adj3" fmla="val 3301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5868AD8" id="Gruppieren 1" o:spid="_x0000_s1237" style="width:344.3pt;height:189.05pt;mso-position-horizontal-relative:char;mso-position-vertical-relative:line" coordsize="75666,41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">
                <v:rect id="Rechteck 85" o:spid="_x0000_s1238" style="position:absolute;width:75666;height:41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" filled="f" strokecolor="#1f4d78 [1604]" strokeweight="1pt"/>
                <v:group id="Group 6" o:spid="_x0000_s1239" style="position:absolute;left:52983;top:28767;width:18360;height:9186" coordorigin="52983,28767"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7" o:spid="_x0000_s1240" style="position:absolute;left:52983;top:28767;width:16;height:8" coordorigin="52983,2876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8" o:spid="_x0000_s1241" type="#_x0000_t202" style="position:absolute;left:52989;top:28773;width:1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" fillcolor="#f2f2f2">
                      <v:textbox>
                        <w:txbxContent>
                          <w:p w:rsidR="00D26F35" w:rsidRDefault="00D26F35" w:rsidP="00461C7C"/>
                        </w:txbxContent>
                      </v:textbox>
                    </v:shape>
                    <v:rect id="Rectangle 9" o:spid="_x0000_s1242" style="position:absolute;left:52983;top:28767;width: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" fillcolor="#f2f2f2"/>
                    <v:rect id="Rectangle 10" o:spid="_x0000_s1243" style="position:absolute;left:52983;top:28770;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shape id="AutoShape 11" o:spid="_x0000_s1244" type="#_x0000_t6" style="position:absolute;left:52989;top:28770;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" fillcolor="#d8d8d8"/>
                    <v:shape id="AutoShape 12" o:spid="_x0000_s1245" type="#_x0000_t6" style="position:absolute;left:52995;top:28770;width:5;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" fillcolor="#d8d8d8"/>
                    <v:shape id="AutoShape 13" o:spid="_x0000_s1246" type="#_x0000_t6" style="position:absolute;left:53000;top:28770;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" fillcolor="#d8d8d8"/>
                  </v:group>
                  <v:shape id="Text Box 14" o:spid="_x0000_s1247" type="#_x0000_t202" style="position:absolute;left:52984;top:28771;width: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" fillcolor="#f2f2f2" strokecolor="#f2f2f2">
                    <v:textbo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Unternehmen</w:t>
                          </w:r>
                        </w:p>
                      </w:txbxContent>
                    </v:textbox>
                  </v:shape>
                </v:group>
                <v:shape id="Text Box 17" o:spid="_x0000_s1248" type="#_x0000_t202" style="position:absolute;left:26955;top:25711;width:2314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" strokecolor="#8db3e2">
                  <v:textbo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Eigenkapital (1%)</w:t>
                        </w:r>
                      </w:p>
                    </w:txbxContent>
                  </v:textbox>
                </v:shape>
                <v:shape id="Text Box 18" o:spid="_x0000_s1249" type="#_x0000_t202" style="position:absolute;left:5812;top:3715;width:1836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" strokecolor="#8db3e2">
                  <v:textbo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Spareinlage</w:t>
                        </w:r>
                        <w:r w:rsidRPr="00067DD5">
                          <w:rPr>
                            <w:rFonts w:ascii="Calibri" w:hAnsi="Calibri" w:cstheme="minorBidi"/>
                            <w:color w:val="000000" w:themeColor="text1"/>
                            <w:kern w:val="24"/>
                            <w:sz w:val="22"/>
                            <w:szCs w:val="22"/>
                            <w:lang w:val="de-AT"/>
                          </w:rPr>
                          <w:br/>
                          <w:t>(-3%)</w:t>
                        </w:r>
                      </w:p>
                    </w:txbxContent>
                  </v:textbox>
                </v:shape>
                <v:shape id="Text Box 19" o:spid="_x0000_s1250" type="#_x0000_t202" style="position:absolute;left:52983;top:6989;width:1836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" strokecolor="#8db3e2">
                  <v:textbo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Fremdkapital</w:t>
                        </w:r>
                      </w:p>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(2%)</w:t>
                        </w:r>
                      </w:p>
                    </w:txbxContent>
                  </v:textbox>
                </v:shape>
                <v:roundrect id="AutoShape 22" o:spid="_x0000_s1251" style="position:absolute;left:1858;top:32913;width:22322;height:50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" fillcolor="#f2f2f2 [3052]">
                  <v:textbo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Großinvestor/in</w:t>
                        </w:r>
                      </w:p>
                    </w:txbxContent>
                  </v:textbox>
                </v:roundrect>
                <v:group id="Group 1" o:spid="_x0000_s1252" style="position:absolute;left:5690;top:14293;width:6603;height:15814" coordorigin="5690,14287" coordsize="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oundrect id="AutoShape 10" o:spid="_x0000_s1253" style="position:absolute;left:5700;top:14287;width:7;height:9;visibility:visible;mso-wrap-style:square;v-text-anchor:top" arcsize="309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" fillcolor="#fde9d9"/>
                  <v:roundrect id="AutoShape 9" o:spid="_x0000_s1254" style="position:absolute;left:5696;top:14297;width:16;height:25;visibility:visible;mso-wrap-style:square;v-text-anchor:top" arcsize="200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" fillcolor="#c6d9f1"/>
                  <v:roundrect id="AutoShape 8" o:spid="_x0000_s1255" style="position:absolute;left:5699;top:14317;width:10;height:22;visibility:visible;mso-wrap-style:square;v-text-anchor:top" arcsize="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"/>
                  <v:shape id="AutoShape 7" o:spid="_x0000_s1256" type="#_x0000_t32" style="position:absolute;left:5699;top:14303;width:0;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AutoShape 6" o:spid="_x0000_s1257" type="#_x0000_t32" style="position:absolute;left:5704;top:14322;width:0;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AutoShape 5" o:spid="_x0000_s1258" type="#_x0000_t32" style="position:absolute;left:5709;top:14303;width:0;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group id="Group 2" o:spid="_x0000_s1259" style="position:absolute;left:5690;top:14317;width:14;height:8" coordorigin="5690,14317" coordsize="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4" o:spid="_x0000_s1260" style="position:absolute;left:5690;top:14317;width:1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" fillcolor="#eeece1"/>
                    <v:rect id="Rectangle 3" o:spid="_x0000_s1261" style="position:absolute;left:5690;top:14317;width:1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" fillcolor="#ddd8c2"/>
                  </v:group>
                </v:group>
                <v:group id="Gruppieren 119" o:spid="_x0000_s1262" style="position:absolute;left:26955;top:9180;width:23086;height:13464" coordorigin="26955,9177" coordsize="22792,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38" o:spid="_x0000_s1263" style="position:absolute;left:28703;top:9177;width:19263;height:7615" coordorigin="28703,9150" coordsize="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39" o:spid="_x0000_s1264" style="position:absolute;left:28703;top:9151;width:1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" fillcolor="#f2f2f2"/>
                    <v:rect id="Rectangle 40" o:spid="_x0000_s1265" style="position:absolute;left:28704;top:9153;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" fillcolor="#f2f2f2"/>
                    <v:rect id="Rectangle 41" o:spid="_x0000_s1266" style="position:absolute;left:28707;top:9153;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" fillcolor="#f2f2f2"/>
                    <v:rect id="Rectangle 42" o:spid="_x0000_s1267" style="position:absolute;left:28714;top:9153;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" fillcolor="#f2f2f2"/>
                    <v:rect id="Rectangle 43" o:spid="_x0000_s1268" style="position:absolute;left:28711;top:9153;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" fillcolor="#f2f2f2"/>
                    <v:rect id="Rectangle 44" o:spid="_x0000_s1269" style="position:absolute;left:28717;top:9153;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" fillcolor="#f2f2f2"/>
                    <v:shape id="AutoShape 45" o:spid="_x0000_s1270" type="#_x0000_t5" style="position:absolute;left:28704;top:9150;width:14;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" fillcolor="#d8d8d8"/>
                  </v:group>
                  <v:rect id="Rectangle 46" o:spid="_x0000_s1271" style="position:absolute;left:26955;top:18525;width:22792;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" fillcolor="#f2f2f2"/>
                  <v:rect id="Rectangle 37" o:spid="_x0000_s1272" style="position:absolute;left:28703;top:16632;width:19263;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" fillcolor="#f2f2f2"/>
                  <v:shape id="Text Box 47" o:spid="_x0000_s1273" type="#_x0000_t202" style="position:absolute;left:32210;top:16957;width:12727;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" fillcolor="#f2f2f2" strokecolor="#f2f2f2">
                    <v:textbox>
                      <w:txbxContent>
                        <w:p w:rsidR="00D26F35" w:rsidRPr="00067DD5" w:rsidRDefault="00D26F35" w:rsidP="00461C7C">
                          <w:pPr>
                            <w:pStyle w:val="StandardWeb"/>
                            <w:spacing w:before="0" w:beforeAutospacing="0" w:after="0" w:afterAutospacing="0"/>
                            <w:jc w:val="center"/>
                            <w:textAlignment w:val="baseline"/>
                            <w:rPr>
                              <w:sz w:val="22"/>
                              <w:szCs w:val="22"/>
                            </w:rPr>
                          </w:pPr>
                          <w:r w:rsidRPr="00067DD5">
                            <w:rPr>
                              <w:rFonts w:ascii="Calibri" w:hAnsi="Calibri" w:cstheme="minorBidi"/>
                              <w:color w:val="000000" w:themeColor="text1"/>
                              <w:kern w:val="24"/>
                              <w:sz w:val="22"/>
                              <w:szCs w:val="22"/>
                              <w:lang w:val="de-AT"/>
                            </w:rPr>
                            <w:t>Bank</w:t>
                          </w:r>
                        </w:p>
                      </w:txbxContent>
                    </v:textbox>
                  </v:shape>
                </v:group>
                <v:shape id="AutoShape 77" o:spid="_x0000_s1274" type="#_x0000_t67" style="position:absolute;left:36812;top:23886;width:3434;height:23148;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" adj="18890,5445"/>
                <v:shape id="Nach oben gebogener Pfeil 137" o:spid="_x0000_s1275" style="position:absolute;left:14279;top:19410;width:10426;height:7937;rotation:90;flip:y;visibility:visible;mso-wrap-style:square;v-text-anchor:middle" coordsize="1042543,79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" path="m,632061r768873,l768873,262042r-112024,l849696,r192847,262042l930519,262042r,531665l,793707,,632061xe" fillcolor="white [3212]" strokecolor="black [3213]">
                  <v:stroke joinstyle="miter"/>
                  <v:path arrowok="t" o:connecttype="custom" o:connectlocs="0,632061;768873,632061;768873,262042;656849,262042;849696,0;1042543,262042;930519,262042;930519,793707;0,793707;0,632061" o:connectangles="0,0,0,0,0,0,0,0,0,0"/>
                </v:shape>
                <v:shape id="Nach oben gebogener Pfeil 138" o:spid="_x0000_s1276" style="position:absolute;left:52961;top:19177;width:10425;height:7255;flip:y;visibility:visible;mso-wrap-style:square;v-text-anchor:middle" coordsize="1042543,72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" path="m,577673r792422,l792422,239494r-102385,l866290,r176253,239494l940159,239494r,485916l,725410,,577673xe" fillcolor="white [3212]" strokecolor="black [3213]">
                  <v:stroke joinstyle="miter"/>
                  <v:path arrowok="t" o:connecttype="custom" o:connectlocs="0,577673;792422,577673;792422,239494;690037,239494;866290,0;1042543,239494;940159,239494;940159,725410;0,725410;0,577673" o:connectangles="0,0,0,0,0,0,0,0,0,0"/>
                </v:shape>
                <w10:anchorlock/>
              </v:group>
            </w:pict>
          </mc:Fallback>
        </mc:AlternateContent>
      </w:r>
    </w:p>
    <w:p w:rsidR="00461C7C" w:rsidRDefault="00461C7C" w:rsidP="00D26F35">
      <w:pPr>
        <w:pStyle w:val="Text1"/>
        <w:tabs>
          <w:tab w:val="right" w:pos="5103"/>
        </w:tabs>
        <w:spacing w:before="240"/>
        <w:jc w:val="both"/>
      </w:pPr>
      <w:r w:rsidRPr="00E404C5">
        <w:rPr>
          <w:bCs/>
          <w:lang w:val="de-AT"/>
        </w:rPr>
        <w:t>Abbildung 4.2:</w:t>
      </w:r>
      <w:r w:rsidRPr="00067DD5">
        <w:rPr>
          <w:lang w:val="de-AT"/>
        </w:rPr>
        <w:t xml:space="preserve"> </w:t>
      </w:r>
      <w:r>
        <w:t xml:space="preserve">Unternehmensfinanzierung bei einer </w:t>
      </w:r>
      <w:r w:rsidRPr="00067DD5">
        <w:t>Negativzinspolitik</w:t>
      </w:r>
    </w:p>
    <w:p w:rsidR="00461C7C" w:rsidRDefault="00461C7C" w:rsidP="00D26F35">
      <w:pPr>
        <w:pStyle w:val="berschrift2"/>
        <w:spacing w:before="600"/>
        <w:jc w:val="both"/>
      </w:pPr>
      <w:bookmarkStart w:id="36" w:name="_Toc62206887"/>
      <w:bookmarkStart w:id="37" w:name="_Toc62307241"/>
      <w:r w:rsidRPr="00152032">
        <w:t xml:space="preserve">Fiskalpolitische </w:t>
      </w:r>
      <w:r w:rsidRPr="003A1E99">
        <w:t>Maßnahmen</w:t>
      </w:r>
      <w:bookmarkEnd w:id="36"/>
      <w:bookmarkEnd w:id="37"/>
    </w:p>
    <w:p w:rsidR="00461C7C" w:rsidRDefault="00461C7C" w:rsidP="00D26F35">
      <w:pPr>
        <w:pStyle w:val="berschriftA"/>
        <w:spacing w:before="240"/>
        <w:jc w:val="both"/>
      </w:pPr>
      <w:r>
        <w:t>Geldpolitische Normalität</w:t>
      </w:r>
    </w:p>
    <w:p w:rsidR="00461C7C" w:rsidRDefault="00461C7C" w:rsidP="00D26F35">
      <w:pPr>
        <w:jc w:val="both"/>
      </w:pPr>
      <w:r>
        <w:t>Bei diesem zweiten Lösungsweg wird angenommen, die Zentralbank verhält sich geldpolitisch neutral und könnte den Leitzins nach eigenem Ermessen wieder erhöhen, so dass dieser positiv ist:</w:t>
      </w:r>
    </w:p>
    <w:p w:rsidR="00461C7C" w:rsidRDefault="00461C7C" w:rsidP="00D26F35">
      <w:pPr>
        <w:tabs>
          <w:tab w:val="left" w:pos="426"/>
          <w:tab w:val="right" w:pos="8931"/>
        </w:tabs>
        <w:spacing w:before="240" w:after="240"/>
        <w:jc w:val="both"/>
      </w:pPr>
      <w:r>
        <w:rPr>
          <w:noProof/>
          <w:lang w:eastAsia="de-DE"/>
        </w:rPr>
        <mc:AlternateContent>
          <mc:Choice Requires="wps">
            <w:drawing>
              <wp:anchor distT="0" distB="0" distL="114300" distR="114300" simplePos="0" relativeHeight="251721728" behindDoc="0" locked="0" layoutInCell="1" allowOverlap="1" wp14:anchorId="5E609CA4" wp14:editId="3B662AE0">
                <wp:simplePos x="0" y="0"/>
                <wp:positionH relativeFrom="column">
                  <wp:posOffset>151130</wp:posOffset>
                </wp:positionH>
                <wp:positionV relativeFrom="paragraph">
                  <wp:posOffset>90475</wp:posOffset>
                </wp:positionV>
                <wp:extent cx="611505" cy="288290"/>
                <wp:effectExtent l="0" t="0" r="17145" b="16510"/>
                <wp:wrapNone/>
                <wp:docPr id="589" name="Rechteck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42CC" id="Rechteck 589" o:spid="_x0000_s1026" style="position:absolute;margin-left:11.9pt;margin-top:7.1pt;width:48.15pt;height:2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" filled="f"/>
            </w:pict>
          </mc:Fallback>
        </mc:AlternateContent>
      </w:r>
      <w:r>
        <w:tab/>
        <w:t>r</w:t>
      </w:r>
      <w:r w:rsidRPr="00646C06">
        <w:rPr>
          <w:vertAlign w:val="subscript"/>
        </w:rPr>
        <w:t>f</w:t>
      </w:r>
      <w:r>
        <w:t xml:space="preserve">  &gt;  0</w:t>
      </w:r>
      <w:r>
        <w:tab/>
        <w:t>(4.2)</w:t>
      </w:r>
    </w:p>
    <w:p w:rsidR="00461C7C" w:rsidRDefault="00461C7C" w:rsidP="00D26F35">
      <w:pPr>
        <w:jc w:val="both"/>
      </w:pPr>
      <w:r>
        <w:t>Fiskalpolitische Instrumente bilden hier die Alternative zur Geldpolitik der Zentralbank. Staatliche Regulierung mit Steuern und Subventionen schaffen in einer Baisse günstige Rahmenbedingungen für Unternehmen und sorgen trotz steigender Zinsen für ein günstiges Investitionsklima.</w:t>
      </w:r>
    </w:p>
    <w:p w:rsidR="00461C7C" w:rsidRDefault="00461C7C" w:rsidP="00D26F35">
      <w:pPr>
        <w:pStyle w:val="berschriftA"/>
        <w:jc w:val="both"/>
      </w:pPr>
      <w:r>
        <w:t>Zusätzliche Modellannahme</w:t>
      </w:r>
    </w:p>
    <w:p w:rsidR="00461C7C" w:rsidRDefault="00461C7C" w:rsidP="00D26F35">
      <w:pPr>
        <w:jc w:val="both"/>
      </w:pPr>
      <w:r>
        <w:t>Zusätzlich zu den Annahmen (A1) und (A2) aus Kapitel 3.1 wird angenommen:</w:t>
      </w:r>
    </w:p>
    <w:p w:rsidR="00461C7C" w:rsidRDefault="00461C7C" w:rsidP="00D26F35">
      <w:pPr>
        <w:jc w:val="both"/>
      </w:pPr>
      <w:r>
        <w:t>(A3)</w:t>
      </w:r>
      <w:r>
        <w:tab/>
        <w:t>Risikofreie Anlagen werden besteuert</w:t>
      </w:r>
    </w:p>
    <w:p w:rsidR="00461C7C" w:rsidRDefault="00461C7C" w:rsidP="00D26F35">
      <w:pPr>
        <w:jc w:val="both"/>
      </w:pPr>
      <w:r>
        <w:lastRenderedPageBreak/>
        <w:t xml:space="preserve">Die </w:t>
      </w:r>
      <w:r w:rsidRPr="00E75855">
        <w:rPr>
          <w:iCs/>
        </w:rPr>
        <w:t xml:space="preserve">Steuer </w:t>
      </w:r>
      <w:r>
        <w:rPr>
          <w:iCs/>
        </w:rPr>
        <w:t xml:space="preserve">wird wie bisher nach geltendem Steuerrecht direkt </w:t>
      </w:r>
      <w:r w:rsidRPr="00E75855">
        <w:rPr>
          <w:iCs/>
        </w:rPr>
        <w:t xml:space="preserve">an der Quelle von einer Bank oder </w:t>
      </w:r>
      <w:r>
        <w:rPr>
          <w:iCs/>
        </w:rPr>
        <w:t xml:space="preserve">einem </w:t>
      </w:r>
      <w:r w:rsidRPr="00E75855">
        <w:rPr>
          <w:iCs/>
        </w:rPr>
        <w:t>Finan</w:t>
      </w:r>
      <w:r>
        <w:rPr>
          <w:iCs/>
        </w:rPr>
        <w:t xml:space="preserve">zinstitut erhoben und ist damit </w:t>
      </w:r>
      <w:r w:rsidRPr="00E75855">
        <w:rPr>
          <w:iCs/>
        </w:rPr>
        <w:t>abgegolten (endbesteuert)</w:t>
      </w:r>
      <w:r>
        <w:rPr>
          <w:iCs/>
        </w:rPr>
        <w:t>. Eine solche Quellen- oder Abgeltungsteuer macht die Modellierung des Anlageverhaltens von Investor</w:t>
      </w:r>
      <w:r>
        <w:t>/inn</w:t>
      </w:r>
      <w:r>
        <w:rPr>
          <w:iCs/>
        </w:rPr>
        <w:t>en besonders einfach, weil die Besteuerung nicht von den persönlichen Einkommensverhältnissen abhängt. Gilt außerdem ein linearer Tarif (</w:t>
      </w:r>
      <w:r w:rsidRPr="00B772B4">
        <w:rPr>
          <w:i/>
          <w:iCs/>
        </w:rPr>
        <w:t>flat rate</w:t>
      </w:r>
      <w:r>
        <w:rPr>
          <w:iCs/>
        </w:rPr>
        <w:t xml:space="preserve">), dann gelten </w:t>
      </w:r>
      <w:r>
        <w:t>für alle steuerpflichtigen Anlegr/innen dieselben Zinssätze nach Steuern.</w:t>
      </w:r>
    </w:p>
    <w:p w:rsidR="00461C7C" w:rsidRPr="00E94065" w:rsidRDefault="00461C7C" w:rsidP="00D26F35">
      <w:pPr>
        <w:pStyle w:val="berschriftA"/>
        <w:jc w:val="both"/>
      </w:pPr>
      <w:r w:rsidRPr="00E94065">
        <w:t xml:space="preserve">Ertragsteuer versus Vermögensteuer </w:t>
      </w:r>
    </w:p>
    <w:p w:rsidR="00461C7C" w:rsidRDefault="00461C7C" w:rsidP="00D26F35">
      <w:pPr>
        <w:jc w:val="both"/>
      </w:pPr>
      <w:r>
        <w:t>Eine Zinsertragsteuer erfasst die Erträge einer Geldanlage und eine Vermögens</w:t>
      </w:r>
      <w:r w:rsidRPr="0096776A">
        <w:t>teuer</w:t>
      </w:r>
      <w:r>
        <w:t xml:space="preserve"> das Guthaben aus der Substanz.</w:t>
      </w:r>
      <w:r w:rsidRPr="00E830CB">
        <w:t xml:space="preserve"> </w:t>
      </w:r>
      <w:r>
        <w:t>Eine Vermögensteuer hat gegenüber der Ertragsteuer einige Besonderheiten. So erfasst diese auch unverzinsliche</w:t>
      </w:r>
      <w:r w:rsidRPr="00344BCB">
        <w:t xml:space="preserve"> Konten</w:t>
      </w:r>
      <w:r>
        <w:t xml:space="preserve"> </w:t>
      </w:r>
      <w:r w:rsidRPr="00344BCB">
        <w:t>(Girokonten)</w:t>
      </w:r>
      <w:r>
        <w:t>. Außerdem können Zinssätze nach Steuern negativ werden. Dies ist dann der Fall, wenn der Vermögensteuersatz höher ist als der Zinssatz (Beispiel 4.6).</w:t>
      </w:r>
    </w:p>
    <w:p w:rsidR="00461C7C" w:rsidRDefault="00461C7C" w:rsidP="00D26F35">
      <w:pPr>
        <w:pStyle w:val="berschriftA"/>
        <w:jc w:val="both"/>
      </w:pPr>
      <w:r>
        <w:t>Freibetrag</w:t>
      </w:r>
    </w:p>
    <w:p w:rsidR="00461C7C" w:rsidRDefault="00461C7C" w:rsidP="00D26F35">
      <w:pPr>
        <w:jc w:val="both"/>
      </w:pPr>
      <w:r>
        <w:t>Sowohl bei einer Ertrag- als auch bei einer Vermögens</w:t>
      </w:r>
      <w:r w:rsidRPr="0096776A">
        <w:t>teuer</w:t>
      </w:r>
      <w:r>
        <w:t xml:space="preserve"> kann ein Freibetrag eingeräumt werden, um Kleinsparer/innen zu schonen. Bei der derzeitigen Abgeltungsteuer (Kapitalertragsteuer) liegt der Freibetrag pro Person bei 800 €, d. h. Zinsen </w:t>
      </w:r>
      <w:r w:rsidRPr="002F49DE">
        <w:rPr>
          <w:lang w:val="de-AT"/>
        </w:rPr>
        <w:t>auf sichere Geldanlagen</w:t>
      </w:r>
      <w:r>
        <w:rPr>
          <w:lang w:val="de-AT"/>
        </w:rPr>
        <w:t xml:space="preserve"> (</w:t>
      </w:r>
      <w:r w:rsidRPr="002F49DE">
        <w:t>Giro-, Tages- und Festgeldkonten, Staatsanleihen u.a.</w:t>
      </w:r>
      <w:r>
        <w:rPr>
          <w:lang w:val="de-AT"/>
        </w:rPr>
        <w:t>)</w:t>
      </w:r>
      <w:r w:rsidRPr="006B72F8">
        <w:t xml:space="preserve"> </w:t>
      </w:r>
      <w:r>
        <w:t>sind zu einem Betrag von 800 € steuerfrei.</w:t>
      </w:r>
      <w:r>
        <w:rPr>
          <w:lang w:val="de-AT"/>
        </w:rPr>
        <w:t xml:space="preserve"> Nach geltendem Steuerrecht erfasst die </w:t>
      </w:r>
      <w:r>
        <w:t xml:space="preserve">Abgeltungsteuer auch </w:t>
      </w:r>
      <w:r w:rsidRPr="002F49DE">
        <w:t>Dividenden und Kursgewinne von Wertpapieren (Aktien, Anleihen u.a.)</w:t>
      </w:r>
      <w:r>
        <w:t>, die im Freibetrag inbegriffen sind. Bei einer Vermögensteuer könnte der Freibetrag z. B. 1</w:t>
      </w:r>
      <w:r w:rsidRPr="00344BCB">
        <w:t>00 000 €</w:t>
      </w:r>
      <w:r>
        <w:t xml:space="preserve"> betragen, d. h. sichere Geldanlagen sind bis zu 100 000 </w:t>
      </w:r>
      <w:r w:rsidRPr="00F277CD">
        <w:t>€ steuerfrei.</w:t>
      </w:r>
    </w:p>
    <w:p w:rsidR="00461C7C" w:rsidRPr="00766161" w:rsidRDefault="00461C7C" w:rsidP="00D26F35">
      <w:pPr>
        <w:pStyle w:val="berschriftA"/>
        <w:jc w:val="both"/>
      </w:pPr>
      <w:r w:rsidRPr="00766161">
        <w:t xml:space="preserve">Steuersatz </w:t>
      </w:r>
    </w:p>
    <w:p w:rsidR="00461C7C" w:rsidRPr="00221F9F" w:rsidRDefault="00461C7C" w:rsidP="00D26F35">
      <w:pPr>
        <w:jc w:val="both"/>
      </w:pPr>
      <w:r>
        <w:t xml:space="preserve">Der </w:t>
      </w:r>
      <w:r>
        <w:rPr>
          <w:bCs/>
        </w:rPr>
        <w:t>risikofreie Zinssatz nach Steuern (r</w:t>
      </w:r>
      <w:r>
        <w:rPr>
          <w:bCs/>
          <w:vertAlign w:val="subscript"/>
        </w:rPr>
        <w:t>f,at</w:t>
      </w:r>
      <w:r>
        <w:rPr>
          <w:bCs/>
        </w:rPr>
        <w:t xml:space="preserve">) ist die </w:t>
      </w:r>
      <w:r>
        <w:t xml:space="preserve">neue Referenzgröße für jene Anleger/innen, die über den Steuerfreibetrag hinaus Geld risikofrei anlegen. Bei einer </w:t>
      </w:r>
      <w:r>
        <w:rPr>
          <w:bCs/>
        </w:rPr>
        <w:t>Ertragsteuer (τ) berechnet sich der risikofreie Zinssatz nach Steuern (r</w:t>
      </w:r>
      <w:r>
        <w:rPr>
          <w:bCs/>
          <w:vertAlign w:val="subscript"/>
        </w:rPr>
        <w:t>f,at</w:t>
      </w:r>
      <w:r>
        <w:rPr>
          <w:bCs/>
        </w:rPr>
        <w:t>) nach der bekannten Formel:</w:t>
      </w:r>
    </w:p>
    <w:p w:rsidR="00461C7C" w:rsidRDefault="00461C7C" w:rsidP="00D26F35">
      <w:pPr>
        <w:tabs>
          <w:tab w:val="left" w:pos="426"/>
          <w:tab w:val="right" w:pos="9072"/>
        </w:tabs>
        <w:spacing w:before="240" w:after="240"/>
        <w:jc w:val="both"/>
      </w:pPr>
      <w:r>
        <w:rPr>
          <w:noProof/>
          <w:lang w:eastAsia="de-DE"/>
        </w:rPr>
        <mc:AlternateContent>
          <mc:Choice Requires="wps">
            <w:drawing>
              <wp:anchor distT="0" distB="0" distL="114300" distR="114300" simplePos="0" relativeHeight="251722752" behindDoc="0" locked="0" layoutInCell="1" allowOverlap="1" wp14:anchorId="5987B169" wp14:editId="45ADE169">
                <wp:simplePos x="0" y="0"/>
                <wp:positionH relativeFrom="column">
                  <wp:posOffset>185420</wp:posOffset>
                </wp:positionH>
                <wp:positionV relativeFrom="paragraph">
                  <wp:posOffset>85090</wp:posOffset>
                </wp:positionV>
                <wp:extent cx="1248410" cy="288290"/>
                <wp:effectExtent l="8890" t="7620" r="9525" b="8890"/>
                <wp:wrapNone/>
                <wp:docPr id="139" name="Rechteck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59E21" id="Rechteck 139" o:spid="_x0000_s1026" style="position:absolute;margin-left:14.6pt;margin-top:6.7pt;width:98.3pt;height:2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" filled="f"/>
            </w:pict>
          </mc:Fallback>
        </mc:AlternateContent>
      </w:r>
      <w:r>
        <w:tab/>
        <w:t>r</w:t>
      </w:r>
      <w:r>
        <w:rPr>
          <w:vertAlign w:val="subscript"/>
        </w:rPr>
        <w:t>f,at</w:t>
      </w:r>
      <w:r>
        <w:t xml:space="preserve">  =  (1 – τ)  </w:t>
      </w:r>
      <w:r>
        <w:rPr>
          <w:rFonts w:cs="Times New Roman"/>
        </w:rPr>
        <w:t>·</w:t>
      </w:r>
      <w:r>
        <w:t xml:space="preserve">  r</w:t>
      </w:r>
      <w:r>
        <w:rPr>
          <w:vertAlign w:val="subscript"/>
        </w:rPr>
        <w:t>f</w:t>
      </w:r>
      <w:r>
        <w:rPr>
          <w:iCs/>
        </w:rPr>
        <w:tab/>
      </w:r>
      <w:r>
        <w:t>(4.3)</w:t>
      </w:r>
    </w:p>
    <w:p w:rsidR="00461C7C" w:rsidRPr="00701223" w:rsidRDefault="00461C7C" w:rsidP="00D26F35">
      <w:pPr>
        <w:tabs>
          <w:tab w:val="left" w:pos="426"/>
          <w:tab w:val="left" w:pos="4678"/>
        </w:tabs>
        <w:jc w:val="both"/>
        <w:rPr>
          <w:bCs/>
        </w:rPr>
      </w:pPr>
      <w:r>
        <w:t>Bei einer Vermögensteuer (</w:t>
      </w:r>
      <w:r w:rsidRPr="00AA15F6">
        <w:rPr>
          <w:lang w:val="el-GR"/>
        </w:rPr>
        <w:t>ν</w:t>
      </w:r>
      <w:r>
        <w:t>) ist der Zinssatz nach Steuern</w:t>
      </w:r>
      <w:r>
        <w:rPr>
          <w:rFonts w:cs="Times New Roman"/>
        </w:rPr>
        <w:t xml:space="preserve"> näherungsweise die Differenz aus dem </w:t>
      </w:r>
      <w:r>
        <w:t>Zinssatz vor Steuern und dem Vermögenssteuersatz</w:t>
      </w:r>
      <w:r>
        <w:rPr>
          <w:bCs/>
        </w:rPr>
        <w:t>:</w:t>
      </w:r>
    </w:p>
    <w:p w:rsidR="00461C7C" w:rsidRPr="005F5CC6" w:rsidRDefault="00461C7C" w:rsidP="00D26F35">
      <w:pPr>
        <w:pStyle w:val="Formel"/>
        <w:tabs>
          <w:tab w:val="clear" w:pos="6521"/>
          <w:tab w:val="right" w:pos="9072"/>
        </w:tabs>
        <w:spacing w:before="240" w:after="240"/>
        <w:jc w:val="both"/>
        <w:rPr>
          <w:lang w:val="en-GB"/>
        </w:rPr>
      </w:pPr>
      <w:r>
        <w:rPr>
          <w:noProof/>
          <w:lang w:eastAsia="de-DE"/>
        </w:rPr>
        <mc:AlternateContent>
          <mc:Choice Requires="wps">
            <w:drawing>
              <wp:anchor distT="0" distB="0" distL="114300" distR="114300" simplePos="0" relativeHeight="251723776" behindDoc="0" locked="0" layoutInCell="1" allowOverlap="1" wp14:anchorId="3AAD51EF" wp14:editId="262D2108">
                <wp:simplePos x="0" y="0"/>
                <wp:positionH relativeFrom="column">
                  <wp:posOffset>179375</wp:posOffset>
                </wp:positionH>
                <wp:positionV relativeFrom="paragraph">
                  <wp:posOffset>88265</wp:posOffset>
                </wp:positionV>
                <wp:extent cx="2277374" cy="288290"/>
                <wp:effectExtent l="0" t="0" r="27940" b="16510"/>
                <wp:wrapNone/>
                <wp:docPr id="140" name="Rechteck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374"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1C0CC" id="Rechteck 140" o:spid="_x0000_s1026" style="position:absolute;margin-left:14.1pt;margin-top:6.95pt;width:179.3pt;height:2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" filled="f"/>
            </w:pict>
          </mc:Fallback>
        </mc:AlternateContent>
      </w:r>
      <w:r w:rsidRPr="00D26F35">
        <w:rPr>
          <w:lang w:val="en-GB"/>
        </w:rPr>
        <w:tab/>
      </w:r>
      <w:r w:rsidRPr="005F5CC6">
        <w:rPr>
          <w:lang w:val="en-GB"/>
        </w:rPr>
        <w:t>r</w:t>
      </w:r>
      <w:r w:rsidRPr="005F5CC6">
        <w:rPr>
          <w:vertAlign w:val="subscript"/>
          <w:lang w:val="en-GB"/>
        </w:rPr>
        <w:t>f,at</w:t>
      </w:r>
      <w:r w:rsidRPr="005F5CC6">
        <w:rPr>
          <w:lang w:val="en-GB"/>
        </w:rPr>
        <w:t xml:space="preserve">  =  (1 + r</w:t>
      </w:r>
      <w:r w:rsidRPr="005F5CC6">
        <w:rPr>
          <w:vertAlign w:val="subscript"/>
          <w:lang w:val="en-GB"/>
        </w:rPr>
        <w:t>f</w:t>
      </w:r>
      <w:r w:rsidRPr="005F5CC6">
        <w:rPr>
          <w:lang w:val="en-GB"/>
        </w:rPr>
        <w:t>)</w:t>
      </w:r>
      <w:r w:rsidRPr="001F33ED">
        <w:rPr>
          <w:lang w:val="en-GB"/>
        </w:rPr>
        <w:t xml:space="preserve"> ·</w:t>
      </w:r>
      <w:r w:rsidRPr="005F5CC6">
        <w:rPr>
          <w:lang w:val="en-GB"/>
        </w:rPr>
        <w:t xml:space="preserve"> (1 – </w:t>
      </w:r>
      <w:r w:rsidRPr="00AA15F6">
        <w:rPr>
          <w:lang w:val="el-GR"/>
        </w:rPr>
        <w:t>ν</w:t>
      </w:r>
      <w:r w:rsidRPr="005F5CC6">
        <w:rPr>
          <w:lang w:val="en-GB"/>
        </w:rPr>
        <w:t>)  –  1  ≈   r</w:t>
      </w:r>
      <w:r w:rsidRPr="005F5CC6">
        <w:rPr>
          <w:vertAlign w:val="subscript"/>
          <w:lang w:val="en-GB"/>
        </w:rPr>
        <w:t>f</w:t>
      </w:r>
      <w:r w:rsidRPr="005F5CC6">
        <w:rPr>
          <w:lang w:val="en-GB"/>
        </w:rPr>
        <w:t xml:space="preserve">  –  </w:t>
      </w:r>
      <w:r w:rsidRPr="00AA15F6">
        <w:rPr>
          <w:lang w:val="el-GR"/>
        </w:rPr>
        <w:t>ν</w:t>
      </w:r>
      <w:r>
        <w:rPr>
          <w:lang w:val="en-GB"/>
        </w:rPr>
        <w:tab/>
        <w:t>(4.4</w:t>
      </w:r>
      <w:r w:rsidRPr="005F5CC6">
        <w:rPr>
          <w:lang w:val="en-GB"/>
        </w:rPr>
        <w:t xml:space="preserve">) </w:t>
      </w:r>
    </w:p>
    <w:p w:rsidR="00461C7C" w:rsidRPr="00D00D4A" w:rsidRDefault="00461C7C" w:rsidP="00D26F35">
      <w:pPr>
        <w:spacing w:before="240"/>
        <w:jc w:val="both"/>
        <w:rPr>
          <w:bCs/>
        </w:rPr>
      </w:pPr>
      <w:r>
        <w:t xml:space="preserve">Die Formeln (4.3) und (4.4) gelten natürlich für alle Zinssätze, nicht nur für den </w:t>
      </w:r>
      <w:r>
        <w:rPr>
          <w:bCs/>
        </w:rPr>
        <w:t xml:space="preserve">risikofreien Zinssatz (Beispiel 4.5 und 4.6). </w:t>
      </w:r>
      <w:r>
        <w:t>Wenn der Vermögensteuersatz (</w:t>
      </w:r>
      <w:r>
        <w:rPr>
          <w:rFonts w:cs="Times New Roman"/>
        </w:rPr>
        <w:t>ν</w:t>
      </w:r>
      <w:r>
        <w:t>) höher ist als der risikofreie Zinssatz vor Steuern,</w:t>
      </w:r>
    </w:p>
    <w:p w:rsidR="00461C7C" w:rsidRDefault="00461C7C" w:rsidP="00D26F35">
      <w:pPr>
        <w:tabs>
          <w:tab w:val="left" w:pos="426"/>
        </w:tabs>
        <w:spacing w:before="240" w:after="240"/>
        <w:jc w:val="both"/>
      </w:pPr>
      <w:r>
        <w:rPr>
          <w:noProof/>
          <w:lang w:eastAsia="de-DE"/>
        </w:rPr>
        <mc:AlternateContent>
          <mc:Choice Requires="wps">
            <w:drawing>
              <wp:anchor distT="0" distB="0" distL="114300" distR="114300" simplePos="0" relativeHeight="251742208" behindDoc="0" locked="0" layoutInCell="1" allowOverlap="1" wp14:anchorId="2C58F644" wp14:editId="6BEC57AE">
                <wp:simplePos x="0" y="0"/>
                <wp:positionH relativeFrom="column">
                  <wp:posOffset>190170</wp:posOffset>
                </wp:positionH>
                <wp:positionV relativeFrom="paragraph">
                  <wp:posOffset>105512</wp:posOffset>
                </wp:positionV>
                <wp:extent cx="570585" cy="288290"/>
                <wp:effectExtent l="0" t="0" r="20320" b="16510"/>
                <wp:wrapNone/>
                <wp:docPr id="590" name="Rechteck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8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D932A" id="Rechteck 590" o:spid="_x0000_s1026" style="position:absolute;margin-left:14.95pt;margin-top:8.3pt;width:44.95pt;height:2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" filled="f"/>
            </w:pict>
          </mc:Fallback>
        </mc:AlternateContent>
      </w:r>
      <w:r>
        <w:rPr>
          <w:rFonts w:cs="Times New Roman"/>
        </w:rPr>
        <w:t xml:space="preserve"> </w:t>
      </w:r>
      <w:r>
        <w:rPr>
          <w:rFonts w:cs="Times New Roman"/>
        </w:rPr>
        <w:tab/>
        <w:t xml:space="preserve">ν  &gt;  </w:t>
      </w:r>
      <w:r>
        <w:t>r</w:t>
      </w:r>
      <w:r w:rsidRPr="00646C06">
        <w:rPr>
          <w:vertAlign w:val="subscript"/>
        </w:rPr>
        <w:t>f</w:t>
      </w:r>
      <w:r>
        <w:t xml:space="preserve"> </w:t>
      </w:r>
    </w:p>
    <w:p w:rsidR="00461C7C" w:rsidRDefault="00461C7C" w:rsidP="00D26F35">
      <w:pPr>
        <w:jc w:val="both"/>
      </w:pPr>
      <w:r>
        <w:t>dann ist der risikofreie Zinssatz nach Steuern (r</w:t>
      </w:r>
      <w:r w:rsidRPr="003C1885">
        <w:rPr>
          <w:vertAlign w:val="subscript"/>
        </w:rPr>
        <w:t>f,at</w:t>
      </w:r>
      <w:r>
        <w:t>) gemäß Gl. (4.4) negativ:</w:t>
      </w:r>
    </w:p>
    <w:p w:rsidR="00461C7C" w:rsidRDefault="00461C7C" w:rsidP="00D26F35">
      <w:pPr>
        <w:tabs>
          <w:tab w:val="left" w:pos="426"/>
        </w:tabs>
        <w:spacing w:before="240" w:after="240"/>
        <w:jc w:val="both"/>
      </w:pPr>
      <w:r>
        <w:rPr>
          <w:noProof/>
          <w:lang w:eastAsia="de-DE"/>
        </w:rPr>
        <mc:AlternateContent>
          <mc:Choice Requires="wps">
            <w:drawing>
              <wp:anchor distT="0" distB="0" distL="114300" distR="114300" simplePos="0" relativeHeight="251743232" behindDoc="0" locked="0" layoutInCell="1" allowOverlap="1" wp14:anchorId="64ECAB44" wp14:editId="66732FAF">
                <wp:simplePos x="0" y="0"/>
                <wp:positionH relativeFrom="column">
                  <wp:posOffset>188290</wp:posOffset>
                </wp:positionH>
                <wp:positionV relativeFrom="paragraph">
                  <wp:posOffset>92710</wp:posOffset>
                </wp:positionV>
                <wp:extent cx="1250315" cy="288290"/>
                <wp:effectExtent l="0" t="0" r="26035" b="16510"/>
                <wp:wrapNone/>
                <wp:docPr id="591" name="Rechteck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31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86CB7" id="Rechteck 591" o:spid="_x0000_s1026" style="position:absolute;margin-left:14.85pt;margin-top:7.3pt;width:98.45pt;height:2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" filled="f"/>
            </w:pict>
          </mc:Fallback>
        </mc:AlternateContent>
      </w:r>
      <w:r>
        <w:tab/>
        <w:t>r</w:t>
      </w:r>
      <w:r w:rsidRPr="003C1885">
        <w:rPr>
          <w:vertAlign w:val="subscript"/>
        </w:rPr>
        <w:t>f,at</w:t>
      </w:r>
      <w:r>
        <w:t xml:space="preserve">  </w:t>
      </w:r>
      <w:r>
        <w:rPr>
          <w:rFonts w:cs="Times New Roman"/>
        </w:rPr>
        <w:t>≈</w:t>
      </w:r>
      <w:r>
        <w:t xml:space="preserve">  r</w:t>
      </w:r>
      <w:r w:rsidRPr="00646C06">
        <w:rPr>
          <w:vertAlign w:val="subscript"/>
        </w:rPr>
        <w:t>f</w:t>
      </w:r>
      <w:r>
        <w:t xml:space="preserve">  –  </w:t>
      </w:r>
      <w:r>
        <w:rPr>
          <w:rFonts w:cs="Times New Roman"/>
        </w:rPr>
        <w:t>ν  &lt;  0</w:t>
      </w:r>
    </w:p>
    <w:p w:rsidR="00461C7C" w:rsidRPr="00D00D4A" w:rsidRDefault="00461C7C" w:rsidP="00D26F35">
      <w:pPr>
        <w:jc w:val="both"/>
        <w:rPr>
          <w:lang w:val="de-AT"/>
        </w:rPr>
      </w:pPr>
      <w:r>
        <w:rPr>
          <w:lang w:val="de-AT"/>
        </w:rPr>
        <w:t>Das Beispiel 4.6 liefert dazu ein einfaches Zahlenbeispiel. Das Beispiel 4.7 zeigt die Berechnung der</w:t>
      </w:r>
      <w:r w:rsidRPr="0092145A">
        <w:rPr>
          <w:lang w:val="de-AT"/>
        </w:rPr>
        <w:t xml:space="preserve"> </w:t>
      </w:r>
      <w:r w:rsidRPr="00B4431E">
        <w:rPr>
          <w:lang w:val="de-AT"/>
        </w:rPr>
        <w:t>Steuerschuld</w:t>
      </w:r>
      <w:r>
        <w:rPr>
          <w:lang w:val="de-AT"/>
        </w:rPr>
        <w:t xml:space="preserve"> in Euro.</w:t>
      </w:r>
    </w:p>
    <w:p w:rsidR="00461C7C" w:rsidRPr="001F33ED" w:rsidRDefault="00461C7C" w:rsidP="00D26F35">
      <w:pPr>
        <w:pStyle w:val="berschriftA"/>
        <w:jc w:val="both"/>
      </w:pPr>
      <w:r w:rsidRPr="001F33ED">
        <w:rPr>
          <w:bCs/>
          <w:lang w:val="de-AT"/>
        </w:rPr>
        <w:lastRenderedPageBreak/>
        <w:t>Beispiel 4.5</w:t>
      </w:r>
    </w:p>
    <w:p w:rsidR="00461C7C" w:rsidRPr="00494C36" w:rsidRDefault="00461C7C" w:rsidP="00D26F35">
      <w:pPr>
        <w:tabs>
          <w:tab w:val="right" w:pos="5103"/>
        </w:tabs>
        <w:jc w:val="both"/>
      </w:pPr>
      <w:r>
        <w:t>Zinssatz</w:t>
      </w:r>
      <w:r>
        <w:tab/>
        <w:t xml:space="preserve">2 </w:t>
      </w:r>
      <w:r w:rsidRPr="00330040">
        <w:t>%</w:t>
      </w:r>
    </w:p>
    <w:p w:rsidR="00461C7C" w:rsidRPr="00494C36" w:rsidRDefault="00461C7C" w:rsidP="00D26F35">
      <w:pPr>
        <w:tabs>
          <w:tab w:val="right" w:pos="5103"/>
        </w:tabs>
        <w:spacing w:before="0"/>
        <w:jc w:val="both"/>
      </w:pPr>
      <w:r>
        <w:rPr>
          <w:bCs/>
        </w:rPr>
        <w:t>Zinsertragsteuer (</w:t>
      </w:r>
      <w:r w:rsidRPr="001F33ED">
        <w:rPr>
          <w:lang w:val="de-AT"/>
        </w:rPr>
        <w:t>Abgeltungsteuer</w:t>
      </w:r>
      <w:r>
        <w:rPr>
          <w:lang w:val="de-AT"/>
        </w:rPr>
        <w:t>)</w:t>
      </w:r>
      <w:r w:rsidRPr="00330040">
        <w:rPr>
          <w:bCs/>
        </w:rPr>
        <w:tab/>
      </w:r>
      <w:r>
        <w:rPr>
          <w:bCs/>
        </w:rPr>
        <w:t>25</w:t>
      </w:r>
      <w:r>
        <w:rPr>
          <w:bCs/>
          <w:lang w:val="de-AT"/>
        </w:rPr>
        <w:t xml:space="preserve"> </w:t>
      </w:r>
      <w:r w:rsidRPr="00494C36">
        <w:rPr>
          <w:bCs/>
          <w:lang w:val="de-AT"/>
        </w:rPr>
        <w:t>%</w:t>
      </w:r>
    </w:p>
    <w:p w:rsidR="00461C7C" w:rsidRDefault="00461C7C" w:rsidP="00D26F35">
      <w:pPr>
        <w:tabs>
          <w:tab w:val="right" w:pos="5103"/>
        </w:tabs>
        <w:spacing w:before="240"/>
        <w:jc w:val="both"/>
      </w:pPr>
      <w:r>
        <w:rPr>
          <w:noProof/>
          <w:lang w:eastAsia="de-DE"/>
        </w:rPr>
        <mc:AlternateContent>
          <mc:Choice Requires="wps">
            <w:drawing>
              <wp:anchor distT="0" distB="0" distL="114300" distR="114300" simplePos="0" relativeHeight="251741184" behindDoc="0" locked="0" layoutInCell="1" allowOverlap="1" wp14:anchorId="6BF94090" wp14:editId="542EB50B">
                <wp:simplePos x="0" y="0"/>
                <wp:positionH relativeFrom="margin">
                  <wp:posOffset>173355</wp:posOffset>
                </wp:positionH>
                <wp:positionV relativeFrom="paragraph">
                  <wp:posOffset>96548</wp:posOffset>
                </wp:positionV>
                <wp:extent cx="3196314" cy="288290"/>
                <wp:effectExtent l="0" t="0" r="23495" b="16510"/>
                <wp:wrapNone/>
                <wp:docPr id="587" name="Rechteck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314"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0F52" id="Rechteck 587" o:spid="_x0000_s1026" style="position:absolute;margin-left:13.65pt;margin-top:7.6pt;width:251.7pt;height:22.7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" filled="f">
                <w10:wrap anchorx="margin"/>
              </v:rect>
            </w:pict>
          </mc:Fallback>
        </mc:AlternateContent>
      </w:r>
      <w:r>
        <w:rPr>
          <w:lang w:val="de-AT"/>
        </w:rPr>
        <w:t xml:space="preserve"> </w:t>
      </w:r>
      <w:r>
        <w:rPr>
          <w:lang w:val="de-AT"/>
        </w:rPr>
        <w:tab/>
        <w:t>Zinssatz nach Steuern</w:t>
      </w:r>
      <w:r>
        <w:t xml:space="preserve">  =</w:t>
      </w:r>
      <w:r w:rsidRPr="00494C36">
        <w:t xml:space="preserve">  </w:t>
      </w:r>
      <w:r>
        <w:t>(1</w:t>
      </w:r>
      <w:r w:rsidRPr="00494C36">
        <w:rPr>
          <w:bCs/>
        </w:rPr>
        <w:t xml:space="preserve">  –  </w:t>
      </w:r>
      <w:r>
        <w:rPr>
          <w:bCs/>
        </w:rPr>
        <w:t>0,25)</w:t>
      </w:r>
      <w:r w:rsidRPr="001F33ED">
        <w:rPr>
          <w:rFonts w:cs="Times New Roman"/>
        </w:rPr>
        <w:t xml:space="preserve"> </w:t>
      </w:r>
      <w:r>
        <w:rPr>
          <w:rFonts w:cs="Times New Roman"/>
        </w:rPr>
        <w:t>·</w:t>
      </w:r>
      <w:r>
        <w:rPr>
          <w:bCs/>
        </w:rPr>
        <w:t xml:space="preserve"> 2</w:t>
      </w:r>
      <w:r w:rsidRPr="00494C36">
        <w:rPr>
          <w:bCs/>
        </w:rPr>
        <w:t xml:space="preserve">%  </w:t>
      </w:r>
      <w:r>
        <w:rPr>
          <w:bCs/>
        </w:rPr>
        <w:t xml:space="preserve"> </w:t>
      </w:r>
      <w:r>
        <w:t xml:space="preserve">=  1,5 </w:t>
      </w:r>
      <w:r w:rsidRPr="00494C36">
        <w:t>%</w:t>
      </w:r>
    </w:p>
    <w:p w:rsidR="00461C7C" w:rsidRPr="004573E0" w:rsidRDefault="00461C7C" w:rsidP="00D26F35">
      <w:pPr>
        <w:pStyle w:val="berschriftA"/>
        <w:tabs>
          <w:tab w:val="right" w:pos="5103"/>
        </w:tabs>
        <w:jc w:val="both"/>
      </w:pPr>
      <w:r>
        <w:rPr>
          <w:lang w:val="de-AT"/>
        </w:rPr>
        <w:t>Beispiel 4.6</w:t>
      </w:r>
    </w:p>
    <w:p w:rsidR="00461C7C" w:rsidRPr="00494C36" w:rsidRDefault="00461C7C" w:rsidP="00D26F35">
      <w:pPr>
        <w:tabs>
          <w:tab w:val="right" w:pos="5103"/>
        </w:tabs>
        <w:jc w:val="both"/>
      </w:pPr>
      <w:r>
        <w:t>Zinssatz</w:t>
      </w:r>
      <w:r>
        <w:tab/>
        <w:t xml:space="preserve">2 </w:t>
      </w:r>
      <w:r w:rsidRPr="00330040">
        <w:t>%</w:t>
      </w:r>
    </w:p>
    <w:p w:rsidR="00461C7C" w:rsidRPr="00494C36" w:rsidRDefault="00461C7C" w:rsidP="00D26F35">
      <w:pPr>
        <w:tabs>
          <w:tab w:val="right" w:pos="5103"/>
        </w:tabs>
        <w:spacing w:before="0"/>
        <w:jc w:val="both"/>
      </w:pPr>
      <w:r w:rsidRPr="00494C36">
        <w:rPr>
          <w:bCs/>
        </w:rPr>
        <w:t>Vermögensteuersatz</w:t>
      </w:r>
      <w:r w:rsidRPr="00330040">
        <w:rPr>
          <w:bCs/>
        </w:rPr>
        <w:tab/>
      </w:r>
      <w:r w:rsidRPr="00494C36">
        <w:rPr>
          <w:bCs/>
          <w:lang w:val="de-AT"/>
        </w:rPr>
        <w:t>3</w:t>
      </w:r>
      <w:r>
        <w:rPr>
          <w:bCs/>
          <w:lang w:val="de-AT"/>
        </w:rPr>
        <w:t xml:space="preserve"> </w:t>
      </w:r>
      <w:r w:rsidRPr="00494C36">
        <w:rPr>
          <w:bCs/>
          <w:lang w:val="de-AT"/>
        </w:rPr>
        <w:t>%</w:t>
      </w:r>
    </w:p>
    <w:p w:rsidR="00461C7C" w:rsidRDefault="00461C7C" w:rsidP="00D26F35">
      <w:pPr>
        <w:tabs>
          <w:tab w:val="right" w:pos="5103"/>
        </w:tabs>
        <w:spacing w:before="240"/>
        <w:jc w:val="both"/>
      </w:pPr>
      <w:r>
        <w:rPr>
          <w:noProof/>
          <w:lang w:eastAsia="de-DE"/>
        </w:rPr>
        <mc:AlternateContent>
          <mc:Choice Requires="wps">
            <w:drawing>
              <wp:anchor distT="0" distB="0" distL="114300" distR="114300" simplePos="0" relativeHeight="251740160" behindDoc="0" locked="0" layoutInCell="1" allowOverlap="1" wp14:anchorId="1EE45405" wp14:editId="3878024F">
                <wp:simplePos x="0" y="0"/>
                <wp:positionH relativeFrom="margin">
                  <wp:posOffset>554990</wp:posOffset>
                </wp:positionH>
                <wp:positionV relativeFrom="paragraph">
                  <wp:posOffset>96215</wp:posOffset>
                </wp:positionV>
                <wp:extent cx="2814292" cy="288290"/>
                <wp:effectExtent l="0" t="0" r="24765" b="16510"/>
                <wp:wrapNone/>
                <wp:docPr id="141" name="Rechteck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292"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11E3" id="Rechteck 141" o:spid="_x0000_s1026" style="position:absolute;margin-left:43.7pt;margin-top:7.6pt;width:221.6pt;height:22.7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" filled="f">
                <w10:wrap anchorx="margin"/>
              </v:rect>
            </w:pict>
          </mc:Fallback>
        </mc:AlternateContent>
      </w:r>
      <w:r>
        <w:t xml:space="preserve"> </w:t>
      </w:r>
      <w:r>
        <w:tab/>
      </w:r>
      <w:r>
        <w:rPr>
          <w:lang w:val="de-AT"/>
        </w:rPr>
        <w:t>Zinssatz nach Steuern</w:t>
      </w:r>
      <w:r>
        <w:t xml:space="preserve">  ≈  2</w:t>
      </w:r>
      <w:r w:rsidRPr="00494C36">
        <w:t>%</w:t>
      </w:r>
      <w:r w:rsidRPr="00494C36">
        <w:rPr>
          <w:bCs/>
        </w:rPr>
        <w:t xml:space="preserve">  –  3%  </w:t>
      </w:r>
      <w:r>
        <w:t xml:space="preserve">=  - 1 </w:t>
      </w:r>
      <w:r w:rsidRPr="00494C36">
        <w:t>%</w:t>
      </w:r>
    </w:p>
    <w:p w:rsidR="00461C7C" w:rsidRPr="00B4431E" w:rsidRDefault="00461C7C" w:rsidP="00D26F35">
      <w:pPr>
        <w:pStyle w:val="berschriftA"/>
        <w:tabs>
          <w:tab w:val="right" w:pos="4536"/>
        </w:tabs>
        <w:jc w:val="both"/>
      </w:pPr>
      <w:r w:rsidRPr="00FE12DE">
        <w:t>Beispiel</w:t>
      </w:r>
      <w:r>
        <w:rPr>
          <w:lang w:val="de-AT"/>
        </w:rPr>
        <w:t xml:space="preserve"> 4.7</w:t>
      </w:r>
    </w:p>
    <w:p w:rsidR="00461C7C" w:rsidRPr="00332997" w:rsidRDefault="00461C7C" w:rsidP="00D26F35">
      <w:pPr>
        <w:tabs>
          <w:tab w:val="right" w:pos="5103"/>
        </w:tabs>
        <w:jc w:val="both"/>
        <w:rPr>
          <w:bCs/>
          <w:lang w:val="de-AT"/>
        </w:rPr>
      </w:pPr>
      <w:r w:rsidRPr="00B4431E">
        <w:t>Geldvermögen</w:t>
      </w:r>
      <w:r w:rsidRPr="00B4431E">
        <w:tab/>
        <w:t>1 Mio €</w:t>
      </w:r>
      <w:r>
        <w:rPr>
          <w:bCs/>
          <w:lang w:val="de-AT"/>
        </w:rPr>
        <w:br/>
      </w:r>
      <w:r w:rsidRPr="00B4431E">
        <w:t>Zinssatz</w:t>
      </w:r>
      <w:r w:rsidRPr="00330040">
        <w:tab/>
      </w:r>
      <w:r>
        <w:t xml:space="preserve">2 </w:t>
      </w:r>
      <w:r w:rsidRPr="00330040">
        <w:t>%</w:t>
      </w:r>
    </w:p>
    <w:p w:rsidR="00461C7C" w:rsidRPr="00B4431E" w:rsidRDefault="00461C7C" w:rsidP="00D26F35">
      <w:pPr>
        <w:tabs>
          <w:tab w:val="right" w:pos="5103"/>
        </w:tabs>
        <w:spacing w:before="0"/>
        <w:jc w:val="both"/>
      </w:pPr>
      <w:r w:rsidRPr="00B4431E">
        <w:rPr>
          <w:lang w:val="de-AT"/>
        </w:rPr>
        <w:t>Steuerfreibetrag</w:t>
      </w:r>
      <w:r w:rsidRPr="00B4431E">
        <w:rPr>
          <w:lang w:val="de-AT"/>
        </w:rPr>
        <w:tab/>
        <w:t>100 000 €</w:t>
      </w:r>
    </w:p>
    <w:p w:rsidR="00461C7C" w:rsidRPr="005F225F" w:rsidRDefault="00461C7C" w:rsidP="00D26F35">
      <w:pPr>
        <w:tabs>
          <w:tab w:val="right" w:pos="5103"/>
        </w:tabs>
        <w:spacing w:before="0"/>
        <w:jc w:val="both"/>
        <w:rPr>
          <w:bCs/>
          <w:lang w:val="de-AT"/>
        </w:rPr>
      </w:pPr>
      <w:r w:rsidRPr="00B4431E">
        <w:rPr>
          <w:bCs/>
        </w:rPr>
        <w:t>Vermögensteuersatz</w:t>
      </w:r>
      <w:r w:rsidRPr="00330040">
        <w:rPr>
          <w:bCs/>
        </w:rPr>
        <w:tab/>
      </w:r>
      <w:r w:rsidRPr="00B4431E">
        <w:rPr>
          <w:bCs/>
          <w:lang w:val="de-AT"/>
        </w:rPr>
        <w:t>3</w:t>
      </w:r>
      <w:r>
        <w:rPr>
          <w:bCs/>
          <w:lang w:val="de-AT"/>
        </w:rPr>
        <w:t xml:space="preserve"> </w:t>
      </w:r>
      <w:r w:rsidRPr="00B4431E">
        <w:rPr>
          <w:bCs/>
          <w:lang w:val="de-AT"/>
        </w:rPr>
        <w:t>%</w:t>
      </w:r>
    </w:p>
    <w:p w:rsidR="00461C7C" w:rsidRPr="00FE12DE" w:rsidRDefault="00461C7C" w:rsidP="00D26F35">
      <w:pPr>
        <w:tabs>
          <w:tab w:val="left" w:pos="142"/>
          <w:tab w:val="right" w:pos="5103"/>
        </w:tabs>
        <w:spacing w:before="240"/>
        <w:ind w:firstLine="142"/>
        <w:jc w:val="both"/>
        <w:rPr>
          <w:lang w:val="de-AT"/>
        </w:rPr>
      </w:pPr>
      <w:r>
        <w:rPr>
          <w:noProof/>
          <w:lang w:eastAsia="de-DE"/>
        </w:rPr>
        <mc:AlternateContent>
          <mc:Choice Requires="wps">
            <w:drawing>
              <wp:anchor distT="0" distB="0" distL="114300" distR="114300" simplePos="0" relativeHeight="251729920" behindDoc="0" locked="0" layoutInCell="1" allowOverlap="1" wp14:anchorId="6EFD56E8" wp14:editId="07FBE3B1">
                <wp:simplePos x="0" y="0"/>
                <wp:positionH relativeFrom="margin">
                  <wp:align>left</wp:align>
                </wp:positionH>
                <wp:positionV relativeFrom="paragraph">
                  <wp:posOffset>88113</wp:posOffset>
                </wp:positionV>
                <wp:extent cx="3372307" cy="288290"/>
                <wp:effectExtent l="0" t="0" r="19050" b="16510"/>
                <wp:wrapNone/>
                <wp:docPr id="142" name="Rechteck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2307"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434E3" id="Rechteck 142" o:spid="_x0000_s1026" style="position:absolute;margin-left:0;margin-top:6.95pt;width:265.55pt;height:22.7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" filled="f">
                <w10:wrap anchorx="margin"/>
              </v:rect>
            </w:pict>
          </mc:Fallback>
        </mc:AlternateContent>
      </w:r>
      <w:r w:rsidRPr="00B4431E">
        <w:rPr>
          <w:lang w:val="de-AT"/>
        </w:rPr>
        <w:t>Steuerschuld am Ende des Jahr</w:t>
      </w:r>
      <w:r>
        <w:rPr>
          <w:lang w:val="de-AT"/>
        </w:rPr>
        <w:t>es:</w:t>
      </w:r>
      <w:r>
        <w:rPr>
          <w:lang w:val="de-AT"/>
        </w:rPr>
        <w:tab/>
        <w:t>27 600</w:t>
      </w:r>
      <w:r w:rsidRPr="00B4431E">
        <w:rPr>
          <w:lang w:val="de-AT"/>
        </w:rPr>
        <w:t xml:space="preserve"> €</w:t>
      </w:r>
    </w:p>
    <w:p w:rsidR="00461C7C" w:rsidRPr="004356BF" w:rsidRDefault="00461C7C" w:rsidP="00D26F35">
      <w:pPr>
        <w:pStyle w:val="berschriftA"/>
        <w:spacing w:before="480"/>
        <w:jc w:val="both"/>
      </w:pPr>
      <w:r>
        <w:t xml:space="preserve">Umrechnung der </w:t>
      </w:r>
      <w:r w:rsidRPr="008F3997">
        <w:t>Steuersätze</w:t>
      </w:r>
    </w:p>
    <w:p w:rsidR="00461C7C" w:rsidRDefault="00461C7C" w:rsidP="00D26F35">
      <w:pPr>
        <w:jc w:val="both"/>
      </w:pPr>
      <w:r>
        <w:t>Eine Ertragsteuer kann man für jede beliebige, zinsbringende Anlage in eine Vermögensteuer umrechnen. Die Umrechnung hängt vom Zinssatz der jeweiligen Anlage ab:</w:t>
      </w:r>
    </w:p>
    <w:p w:rsidR="00461C7C" w:rsidRDefault="00461C7C" w:rsidP="00D26F35">
      <w:pPr>
        <w:tabs>
          <w:tab w:val="left" w:pos="426"/>
          <w:tab w:val="right" w:pos="9072"/>
        </w:tabs>
        <w:spacing w:before="240" w:after="240"/>
        <w:jc w:val="both"/>
      </w:pPr>
      <w:r>
        <w:rPr>
          <w:noProof/>
          <w:lang w:eastAsia="de-DE"/>
        </w:rPr>
        <mc:AlternateContent>
          <mc:Choice Requires="wps">
            <w:drawing>
              <wp:anchor distT="0" distB="0" distL="114300" distR="114300" simplePos="0" relativeHeight="251724800" behindDoc="0" locked="0" layoutInCell="1" allowOverlap="1" wp14:anchorId="655AB5DF" wp14:editId="64000B2B">
                <wp:simplePos x="0" y="0"/>
                <wp:positionH relativeFrom="column">
                  <wp:posOffset>160655</wp:posOffset>
                </wp:positionH>
                <wp:positionV relativeFrom="paragraph">
                  <wp:posOffset>81915</wp:posOffset>
                </wp:positionV>
                <wp:extent cx="1228954" cy="288000"/>
                <wp:effectExtent l="0" t="0" r="28575" b="17145"/>
                <wp:wrapNone/>
                <wp:docPr id="143" name="Rechteck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954" cy="28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46D97" id="Rechteck 143" o:spid="_x0000_s1026" style="position:absolute;margin-left:12.65pt;margin-top:6.45pt;width:96.75pt;height:2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" filled="f"/>
            </w:pict>
          </mc:Fallback>
        </mc:AlternateContent>
      </w:r>
      <w:r>
        <w:tab/>
      </w:r>
      <w:r w:rsidRPr="00AA15F6">
        <w:rPr>
          <w:lang w:val="el-GR"/>
        </w:rPr>
        <w:t>ν</w:t>
      </w:r>
      <w:r>
        <w:t xml:space="preserve">  </w:t>
      </w:r>
      <w:r w:rsidRPr="009F2437">
        <w:t xml:space="preserve">≈  </w:t>
      </w:r>
      <w:r>
        <w:t>τ</w:t>
      </w:r>
      <w:r w:rsidRPr="009F2437">
        <w:t xml:space="preserve"> </w:t>
      </w:r>
      <w:r w:rsidRPr="009F2437">
        <w:rPr>
          <w:rFonts w:cs="Times New Roman"/>
        </w:rPr>
        <w:t>·</w:t>
      </w:r>
      <w:r>
        <w:rPr>
          <w:rFonts w:cs="Times New Roman"/>
        </w:rPr>
        <w:t xml:space="preserve"> </w:t>
      </w:r>
      <w:r>
        <w:t>Zinssatz</w:t>
      </w:r>
      <w:r w:rsidRPr="009F2437">
        <w:t xml:space="preserve">  </w:t>
      </w:r>
      <w:r>
        <w:tab/>
        <w:t>(4.5)</w:t>
      </w:r>
    </w:p>
    <w:p w:rsidR="00461C7C" w:rsidRDefault="00461C7C" w:rsidP="00D26F35">
      <w:pPr>
        <w:jc w:val="both"/>
        <w:rPr>
          <w:rFonts w:cs="Times New Roman"/>
          <w:rtl/>
        </w:rPr>
      </w:pPr>
      <w:r>
        <w:t>Tabelle 4.1 zufolge ist es für Anleger/innen irrelevant, ob sie (bei einem Zinssatz von 2%) 25% Ertragsteuer oder 0,5% Vermögensteuer zahlen – sie haben denselben Steuerbetrag zu entrichten. Dies gilt allerdings nicht umgekehrt: Nicht jeden Vermögensteuersatz kann man in einen Ertragsteuersatz umrechnen. Dies geht dann nicht, wenn der Vermögensteuersatz größer ist als der Zinssatz. Daher ist aus finanzmathematischer Sicht die Vermögensteuer die allgemeinere Art der Besteuerung von risikofreien Anlagen.</w:t>
      </w:r>
    </w:p>
    <w:p w:rsidR="00461C7C" w:rsidRDefault="00461C7C" w:rsidP="00D26F35">
      <w:pPr>
        <w:spacing w:befor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3969"/>
      </w:tblGrid>
      <w:tr w:rsidR="00461C7C" w:rsidTr="00461C7C">
        <w:trPr>
          <w:trHeight w:val="397"/>
        </w:trPr>
        <w:tc>
          <w:tcPr>
            <w:tcW w:w="2972" w:type="dxa"/>
            <w:vAlign w:val="center"/>
          </w:tcPr>
          <w:p w:rsidR="00461C7C" w:rsidRPr="00A7451B" w:rsidRDefault="00461C7C" w:rsidP="00D26F35">
            <w:pPr>
              <w:pStyle w:val="Text2"/>
              <w:jc w:val="both"/>
              <w:rPr>
                <w:lang w:val="de-AT"/>
              </w:rPr>
            </w:pPr>
            <w:r>
              <w:rPr>
                <w:lang w:val="de-AT"/>
              </w:rPr>
              <w:t>Ertragsteuersatz</w:t>
            </w:r>
          </w:p>
        </w:tc>
        <w:tc>
          <w:tcPr>
            <w:tcW w:w="3969" w:type="dxa"/>
            <w:vAlign w:val="center"/>
          </w:tcPr>
          <w:p w:rsidR="00461C7C" w:rsidRDefault="00461C7C" w:rsidP="00D26F35">
            <w:pPr>
              <w:pStyle w:val="Text2"/>
              <w:jc w:val="both"/>
            </w:pPr>
            <w:r>
              <w:t>Vermögensteuersatz</w:t>
            </w:r>
          </w:p>
        </w:tc>
      </w:tr>
      <w:tr w:rsidR="00461C7C" w:rsidTr="00461C7C">
        <w:trPr>
          <w:trHeight w:val="397"/>
        </w:trPr>
        <w:tc>
          <w:tcPr>
            <w:tcW w:w="2972" w:type="dxa"/>
            <w:vAlign w:val="center"/>
          </w:tcPr>
          <w:p w:rsidR="00461C7C" w:rsidRPr="00470465" w:rsidRDefault="00461C7C" w:rsidP="004E2415">
            <w:pPr>
              <w:pStyle w:val="Text2"/>
              <w:jc w:val="center"/>
            </w:pPr>
            <w:r w:rsidRPr="00AA15F6">
              <w:rPr>
                <w:lang w:val="el-GR"/>
              </w:rPr>
              <w:t>τ</w:t>
            </w:r>
            <w:r>
              <w:t xml:space="preserve">  =  25%</w:t>
            </w:r>
          </w:p>
        </w:tc>
        <w:tc>
          <w:tcPr>
            <w:tcW w:w="3969" w:type="dxa"/>
            <w:vAlign w:val="center"/>
          </w:tcPr>
          <w:p w:rsidR="00461C7C" w:rsidRDefault="00461C7C" w:rsidP="004E2415">
            <w:pPr>
              <w:pStyle w:val="Text2"/>
              <w:jc w:val="center"/>
            </w:pPr>
            <w:r>
              <w:t xml:space="preserve">ν  ≈  0,25 </w:t>
            </w:r>
            <w:r w:rsidRPr="009F2437">
              <w:t>·</w:t>
            </w:r>
            <w:r>
              <w:t xml:space="preserve"> 2%  =  0,5%</w:t>
            </w:r>
          </w:p>
        </w:tc>
      </w:tr>
      <w:tr w:rsidR="00461C7C" w:rsidTr="00461C7C">
        <w:trPr>
          <w:trHeight w:val="397"/>
        </w:trPr>
        <w:tc>
          <w:tcPr>
            <w:tcW w:w="2972" w:type="dxa"/>
            <w:vAlign w:val="center"/>
          </w:tcPr>
          <w:p w:rsidR="00461C7C" w:rsidRDefault="00461C7C" w:rsidP="004E2415">
            <w:pPr>
              <w:pStyle w:val="Text2"/>
              <w:jc w:val="center"/>
            </w:pPr>
            <w:r w:rsidRPr="00AA15F6">
              <w:rPr>
                <w:lang w:val="el-GR"/>
              </w:rPr>
              <w:t>τ</w:t>
            </w:r>
            <w:r>
              <w:t xml:space="preserve">  =  50%</w:t>
            </w:r>
          </w:p>
        </w:tc>
        <w:tc>
          <w:tcPr>
            <w:tcW w:w="3969" w:type="dxa"/>
            <w:vAlign w:val="center"/>
          </w:tcPr>
          <w:p w:rsidR="00461C7C" w:rsidRDefault="00461C7C" w:rsidP="004E2415">
            <w:pPr>
              <w:pStyle w:val="Text2"/>
              <w:jc w:val="center"/>
            </w:pPr>
            <w:r>
              <w:t xml:space="preserve">ν  ≈  0,5 </w:t>
            </w:r>
            <w:r w:rsidRPr="009F2437">
              <w:t>·</w:t>
            </w:r>
            <w:r>
              <w:t xml:space="preserve"> 2%  =  1,0%</w:t>
            </w:r>
          </w:p>
        </w:tc>
      </w:tr>
    </w:tbl>
    <w:p w:rsidR="00461C7C" w:rsidRDefault="00461C7C" w:rsidP="00D26F35">
      <w:pPr>
        <w:pStyle w:val="Abb"/>
        <w:spacing w:before="240" w:after="360"/>
        <w:jc w:val="both"/>
        <w:rPr>
          <w:b/>
        </w:rPr>
      </w:pPr>
      <w:r w:rsidRPr="004E2415">
        <w:t>Tabelle 4.1:</w:t>
      </w:r>
      <w:r w:rsidRPr="002E7739">
        <w:t xml:space="preserve"> Umrechnung der Steuersätze</w:t>
      </w:r>
      <w:r>
        <w:t xml:space="preserve"> bei einem Zinssatz von 2% (Gl. 4.5)</w:t>
      </w:r>
    </w:p>
    <w:p w:rsidR="00461C7C" w:rsidRDefault="00461C7C" w:rsidP="00D26F35">
      <w:pPr>
        <w:pStyle w:val="berschriftA"/>
        <w:jc w:val="both"/>
      </w:pPr>
      <w:r w:rsidRPr="008F04F3">
        <w:t>Renditegleichung nach Steuern</w:t>
      </w:r>
    </w:p>
    <w:p w:rsidR="00461C7C" w:rsidRDefault="00461C7C" w:rsidP="00D26F35">
      <w:pPr>
        <w:jc w:val="both"/>
      </w:pPr>
      <w:r>
        <w:t xml:space="preserve">Welchen Einfluss hat die Annahme (A3) auf die </w:t>
      </w:r>
      <w:r w:rsidRPr="008428B6">
        <w:t>Renditeerwartung der Investor</w:t>
      </w:r>
      <w:r>
        <w:t>/inn</w:t>
      </w:r>
      <w:r w:rsidRPr="008428B6">
        <w:t>en</w:t>
      </w:r>
      <w:r>
        <w:t xml:space="preserve">? Eine Steuer auf risikofreie Anlagen mindert den Zinsertrag nach Steuern. Infolgedessen erwarten Investor/innen auch bei risikobehafteten Anlagen eine geringere Rendite. Die </w:t>
      </w:r>
      <w:r w:rsidRPr="00BB1C7F">
        <w:t>Renditegleichung nach Steuern</w:t>
      </w:r>
      <w:r>
        <w:rPr>
          <w:b/>
        </w:rPr>
        <w:t xml:space="preserve"> </w:t>
      </w:r>
      <w:r>
        <w:t>(</w:t>
      </w:r>
      <w:r w:rsidRPr="00B67285">
        <w:rPr>
          <w:bCs/>
          <w:i/>
        </w:rPr>
        <w:t>after taxes</w:t>
      </w:r>
      <w:r>
        <w:t>) lautet unter den Annahmen (A1) – (A3):</w:t>
      </w:r>
    </w:p>
    <w:p w:rsidR="00461C7C" w:rsidRPr="001D37D9" w:rsidRDefault="00461C7C" w:rsidP="00D26F35">
      <w:pPr>
        <w:tabs>
          <w:tab w:val="left" w:pos="426"/>
          <w:tab w:val="right" w:pos="9072"/>
        </w:tabs>
        <w:spacing w:before="240" w:after="240"/>
        <w:jc w:val="both"/>
        <w:rPr>
          <w:lang w:val="en-US"/>
        </w:rPr>
      </w:pPr>
      <w:r>
        <w:rPr>
          <w:noProof/>
          <w:lang w:eastAsia="de-DE"/>
        </w:rPr>
        <w:lastRenderedPageBreak/>
        <mc:AlternateContent>
          <mc:Choice Requires="wps">
            <w:drawing>
              <wp:anchor distT="0" distB="0" distL="114300" distR="114300" simplePos="0" relativeHeight="251726848" behindDoc="0" locked="0" layoutInCell="1" allowOverlap="1" wp14:anchorId="70B964AF" wp14:editId="13587547">
                <wp:simplePos x="0" y="0"/>
                <wp:positionH relativeFrom="column">
                  <wp:posOffset>197485</wp:posOffset>
                </wp:positionH>
                <wp:positionV relativeFrom="paragraph">
                  <wp:posOffset>-72126</wp:posOffset>
                </wp:positionV>
                <wp:extent cx="1558290" cy="288290"/>
                <wp:effectExtent l="0" t="0" r="22860" b="16510"/>
                <wp:wrapNone/>
                <wp:docPr id="144" name="Rechteck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99346" id="Rechteck 144" o:spid="_x0000_s1026" style="position:absolute;margin-left:15.55pt;margin-top:-5.7pt;width:122.7pt;height:2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" filled="f"/>
            </w:pict>
          </mc:Fallback>
        </mc:AlternateContent>
      </w:r>
      <w:r w:rsidRPr="00D26F35">
        <w:rPr>
          <w:lang w:val="en-GB"/>
        </w:rPr>
        <w:tab/>
      </w:r>
      <w:r w:rsidRPr="001D37D9">
        <w:rPr>
          <w:lang w:val="en-US"/>
        </w:rPr>
        <w:t>E(r</w:t>
      </w:r>
      <w:r w:rsidRPr="001D37D9">
        <w:rPr>
          <w:vertAlign w:val="subscript"/>
          <w:lang w:val="en-US"/>
        </w:rPr>
        <w:t>j</w:t>
      </w:r>
      <w:r w:rsidRPr="001D37D9">
        <w:rPr>
          <w:lang w:val="en-US"/>
        </w:rPr>
        <w:t>)</w:t>
      </w:r>
      <w:r w:rsidRPr="001D37D9">
        <w:rPr>
          <w:vertAlign w:val="subscript"/>
          <w:lang w:val="en-US"/>
        </w:rPr>
        <w:t>at</w:t>
      </w:r>
      <w:r w:rsidRPr="001D37D9">
        <w:rPr>
          <w:lang w:val="en-US"/>
        </w:rPr>
        <w:t xml:space="preserve"> </w:t>
      </w:r>
      <w:r>
        <w:rPr>
          <w:lang w:val="en-US"/>
        </w:rPr>
        <w:t xml:space="preserve"> </w:t>
      </w:r>
      <w:r w:rsidRPr="001D37D9">
        <w:rPr>
          <w:lang w:val="en-US"/>
        </w:rPr>
        <w:t xml:space="preserve"> = </w:t>
      </w:r>
      <w:r>
        <w:rPr>
          <w:lang w:val="en-US"/>
        </w:rPr>
        <w:t xml:space="preserve"> </w:t>
      </w:r>
      <w:r w:rsidRPr="001D37D9">
        <w:rPr>
          <w:lang w:val="en-US"/>
        </w:rPr>
        <w:t xml:space="preserve"> r</w:t>
      </w:r>
      <w:r w:rsidRPr="001D37D9">
        <w:rPr>
          <w:vertAlign w:val="subscript"/>
          <w:lang w:val="en-US"/>
        </w:rPr>
        <w:t>f,at</w:t>
      </w:r>
      <w:r w:rsidRPr="001D37D9">
        <w:rPr>
          <w:lang w:val="en-US"/>
        </w:rPr>
        <w:t xml:space="preserve">  +  E(RP</w:t>
      </w:r>
      <w:r w:rsidRPr="001D37D9">
        <w:rPr>
          <w:vertAlign w:val="subscript"/>
          <w:lang w:val="en-US"/>
        </w:rPr>
        <w:t>j</w:t>
      </w:r>
      <w:r>
        <w:rPr>
          <w:lang w:val="en-US"/>
        </w:rPr>
        <w:t>)</w:t>
      </w:r>
      <w:r>
        <w:rPr>
          <w:lang w:val="en-US"/>
        </w:rPr>
        <w:tab/>
        <w:t>(4.6</w:t>
      </w:r>
      <w:r w:rsidRPr="001D37D9">
        <w:rPr>
          <w:lang w:val="en-US"/>
        </w:rPr>
        <w:t>)</w:t>
      </w:r>
    </w:p>
    <w:p w:rsidR="00461C7C" w:rsidRDefault="00461C7C" w:rsidP="00D26F35">
      <w:pPr>
        <w:jc w:val="both"/>
      </w:pPr>
      <w:r w:rsidRPr="00F35B29">
        <w:t xml:space="preserve">In Gl. </w:t>
      </w:r>
      <w:r>
        <w:t xml:space="preserve">(4.6) hängt die erwartete Rendite nach Steuern </w:t>
      </w:r>
      <w:r w:rsidRPr="001D37D9">
        <w:t>E(r</w:t>
      </w:r>
      <w:r w:rsidRPr="001D37D9">
        <w:rPr>
          <w:vertAlign w:val="subscript"/>
        </w:rPr>
        <w:t>j</w:t>
      </w:r>
      <w:r w:rsidRPr="001D37D9">
        <w:t>)</w:t>
      </w:r>
      <w:r w:rsidRPr="001D37D9">
        <w:rPr>
          <w:vertAlign w:val="subscript"/>
        </w:rPr>
        <w:t>at</w:t>
      </w:r>
      <w:r w:rsidRPr="001D37D9">
        <w:t xml:space="preserve"> </w:t>
      </w:r>
      <w:r>
        <w:t>vom risikofreien Zinssatz nach Steuern (r</w:t>
      </w:r>
      <w:r>
        <w:rPr>
          <w:vertAlign w:val="subscript"/>
        </w:rPr>
        <w:t>f,at</w:t>
      </w:r>
      <w:r>
        <w:t>)</w:t>
      </w:r>
      <w:r w:rsidRPr="00296267">
        <w:t xml:space="preserve"> </w:t>
      </w:r>
      <w:r>
        <w:t>und vom Risiko der jeweiligen Anlage ab. Der risikofreie Zinssatz nach Steuern bildet</w:t>
      </w:r>
      <w:r w:rsidRPr="00296267">
        <w:t xml:space="preserve"> </w:t>
      </w:r>
      <w:r>
        <w:t xml:space="preserve">demnach </w:t>
      </w:r>
      <w:r w:rsidRPr="00296267">
        <w:t>die</w:t>
      </w:r>
      <w:r>
        <w:t xml:space="preserve"> neue Referenzgröße für die </w:t>
      </w:r>
      <w:r w:rsidRPr="008428B6">
        <w:t>Renditeerwartung der Investor</w:t>
      </w:r>
      <w:r>
        <w:t>/inn</w:t>
      </w:r>
      <w:r w:rsidRPr="008428B6">
        <w:t>en</w:t>
      </w:r>
      <w:r>
        <w:t xml:space="preserve"> (Fahrbach 2008). </w:t>
      </w:r>
      <w:r w:rsidRPr="00F35B29">
        <w:t xml:space="preserve">Gl. </w:t>
      </w:r>
      <w:r>
        <w:t>(4.6)</w:t>
      </w:r>
      <w:r>
        <w:rPr>
          <w:bCs/>
          <w:lang w:val="de-AT"/>
        </w:rPr>
        <w:t xml:space="preserve"> macht deutlich, </w:t>
      </w:r>
      <w:r>
        <w:t xml:space="preserve">dass die Renditeerwartung der Investor/innen </w:t>
      </w:r>
      <w:r w:rsidRPr="00BB1C7F">
        <w:t>nach Steuern</w:t>
      </w:r>
      <w:r>
        <w:t xml:space="preserve"> offensichtlich geringer ist als bei der klassischen Renditegleichung (3.4), bei der keine Steuern anfallen (Beispiel 4.8).</w:t>
      </w:r>
      <w:r w:rsidRPr="00FF618F">
        <w:t xml:space="preserve"> </w:t>
      </w:r>
      <w:r>
        <w:t>Infolgedessen</w:t>
      </w:r>
      <w:r>
        <w:rPr>
          <w:bCs/>
        </w:rPr>
        <w:t xml:space="preserve"> korrigieren Investor</w:t>
      </w:r>
      <w:r>
        <w:t>/inn</w:t>
      </w:r>
      <w:r>
        <w:rPr>
          <w:bCs/>
        </w:rPr>
        <w:t xml:space="preserve">en ihre </w:t>
      </w:r>
      <w:r>
        <w:t xml:space="preserve">Erwartungen „nach unten“ und sind </w:t>
      </w:r>
      <w:r>
        <w:rPr>
          <w:bCs/>
        </w:rPr>
        <w:t xml:space="preserve">bereit, </w:t>
      </w:r>
      <w:r>
        <w:t>bei geringeren Renditeaussichten zu investieren.</w:t>
      </w:r>
    </w:p>
    <w:p w:rsidR="00461C7C" w:rsidRDefault="00461C7C" w:rsidP="00D26F35">
      <w:pPr>
        <w:pStyle w:val="berschriftA"/>
        <w:jc w:val="both"/>
      </w:pPr>
      <w:r w:rsidRPr="008F04F3">
        <w:t>Renditegleichung nach Steuern</w:t>
      </w:r>
      <w:r>
        <w:t xml:space="preserve"> bei verschiedenen Steuersätzen</w:t>
      </w:r>
    </w:p>
    <w:p w:rsidR="00461C7C" w:rsidRPr="00563017" w:rsidRDefault="00461C7C" w:rsidP="00D26F35">
      <w:pPr>
        <w:jc w:val="both"/>
      </w:pPr>
      <w:r>
        <w:t xml:space="preserve">Bei einer </w:t>
      </w:r>
      <w:r w:rsidRPr="00563017">
        <w:rPr>
          <w:lang w:val="de-AT"/>
        </w:rPr>
        <w:t>Zinsertragsteuer (</w:t>
      </w:r>
      <w:r w:rsidRPr="00563017">
        <w:rPr>
          <w:lang w:val="el-GR"/>
        </w:rPr>
        <w:t>τ</w:t>
      </w:r>
      <w:r>
        <w:t xml:space="preserve">) lautet die </w:t>
      </w:r>
      <w:r w:rsidRPr="00563017">
        <w:rPr>
          <w:bCs/>
          <w:lang w:val="de-AT"/>
        </w:rPr>
        <w:t>Renditegleichung nach Steuern</w:t>
      </w:r>
      <w:r>
        <w:rPr>
          <w:bCs/>
          <w:lang w:val="de-AT"/>
        </w:rPr>
        <w:t>:</w:t>
      </w:r>
    </w:p>
    <w:p w:rsidR="00461C7C" w:rsidRPr="00563017" w:rsidRDefault="00461C7C" w:rsidP="00D26F35">
      <w:pPr>
        <w:tabs>
          <w:tab w:val="left" w:pos="426"/>
          <w:tab w:val="right" w:pos="8931"/>
        </w:tabs>
        <w:jc w:val="both"/>
      </w:pPr>
      <w:r w:rsidRPr="00563017">
        <w:rPr>
          <w:lang w:val="de-AT"/>
        </w:rPr>
        <w:tab/>
        <w:t>E(r</w:t>
      </w:r>
      <w:r w:rsidRPr="00563017">
        <w:rPr>
          <w:vertAlign w:val="subscript"/>
          <w:lang w:val="de-AT"/>
        </w:rPr>
        <w:t>j</w:t>
      </w:r>
      <w:r w:rsidRPr="00563017">
        <w:rPr>
          <w:lang w:val="de-AT"/>
        </w:rPr>
        <w:t>)</w:t>
      </w:r>
      <w:r w:rsidRPr="00563017">
        <w:rPr>
          <w:vertAlign w:val="subscript"/>
          <w:lang w:val="de-AT"/>
        </w:rPr>
        <w:t>at</w:t>
      </w:r>
      <w:r w:rsidRPr="00563017">
        <w:rPr>
          <w:lang w:val="de-AT"/>
        </w:rPr>
        <w:t xml:space="preserve">  =  </w:t>
      </w:r>
      <w:r w:rsidRPr="00563017">
        <w:t xml:space="preserve">( 1 – </w:t>
      </w:r>
      <w:r w:rsidRPr="00563017">
        <w:rPr>
          <w:lang w:val="el-GR"/>
        </w:rPr>
        <w:t>τ</w:t>
      </w:r>
      <w:r w:rsidRPr="00563017">
        <w:rPr>
          <w:lang w:val="de-AT"/>
        </w:rPr>
        <w:t xml:space="preserve"> </w:t>
      </w:r>
      <w:r w:rsidRPr="00563017">
        <w:t>) · r</w:t>
      </w:r>
      <w:r w:rsidRPr="00563017">
        <w:rPr>
          <w:vertAlign w:val="subscript"/>
        </w:rPr>
        <w:t>f</w:t>
      </w:r>
      <w:r w:rsidRPr="00563017">
        <w:rPr>
          <w:lang w:val="de-AT"/>
        </w:rPr>
        <w:t xml:space="preserve">  +  E(RP</w:t>
      </w:r>
      <w:r w:rsidRPr="00563017">
        <w:rPr>
          <w:vertAlign w:val="subscript"/>
          <w:lang w:val="de-AT"/>
        </w:rPr>
        <w:t>j</w:t>
      </w:r>
      <w:r w:rsidRPr="00563017">
        <w:rPr>
          <w:lang w:val="de-AT"/>
        </w:rPr>
        <w:t>)</w:t>
      </w:r>
      <w:r w:rsidRPr="00563017">
        <w:rPr>
          <w:lang w:val="de-AT"/>
        </w:rPr>
        <w:tab/>
        <w:t>(4.7)</w:t>
      </w:r>
    </w:p>
    <w:p w:rsidR="00461C7C" w:rsidRPr="00563017" w:rsidRDefault="00461C7C" w:rsidP="00D26F35">
      <w:pPr>
        <w:tabs>
          <w:tab w:val="left" w:pos="426"/>
          <w:tab w:val="right" w:pos="8931"/>
        </w:tabs>
        <w:jc w:val="both"/>
      </w:pPr>
      <w:r>
        <w:rPr>
          <w:lang w:val="de-AT"/>
        </w:rPr>
        <w:t>und b</w:t>
      </w:r>
      <w:r w:rsidRPr="00563017">
        <w:rPr>
          <w:lang w:val="de-AT"/>
        </w:rPr>
        <w:t xml:space="preserve">ei einer </w:t>
      </w:r>
      <w:r w:rsidRPr="00563017">
        <w:rPr>
          <w:bCs/>
        </w:rPr>
        <w:t>Vermögensteuer</w:t>
      </w:r>
      <w:r w:rsidRPr="00563017">
        <w:t xml:space="preserve"> (</w:t>
      </w:r>
      <w:r w:rsidRPr="00563017">
        <w:rPr>
          <w:bCs/>
          <w:lang w:val="el-GR"/>
        </w:rPr>
        <w:t>ν</w:t>
      </w:r>
      <w:r w:rsidRPr="00563017">
        <w:t>)</w:t>
      </w:r>
      <w:r w:rsidRPr="00563017">
        <w:rPr>
          <w:lang w:val="de-AT"/>
        </w:rPr>
        <w:t>:</w:t>
      </w:r>
    </w:p>
    <w:p w:rsidR="00461C7C" w:rsidRPr="00563017" w:rsidRDefault="00461C7C" w:rsidP="00D26F35">
      <w:pPr>
        <w:tabs>
          <w:tab w:val="left" w:pos="426"/>
          <w:tab w:val="right" w:pos="8931"/>
        </w:tabs>
        <w:jc w:val="both"/>
        <w:rPr>
          <w:lang w:val="de-AT"/>
        </w:rPr>
      </w:pPr>
      <w:r w:rsidRPr="00563017">
        <w:rPr>
          <w:lang w:val="de-AT"/>
        </w:rPr>
        <w:tab/>
        <w:t>E(r</w:t>
      </w:r>
      <w:r w:rsidRPr="00563017">
        <w:rPr>
          <w:vertAlign w:val="subscript"/>
          <w:lang w:val="de-AT"/>
        </w:rPr>
        <w:t>j</w:t>
      </w:r>
      <w:r w:rsidRPr="00563017">
        <w:rPr>
          <w:lang w:val="de-AT"/>
        </w:rPr>
        <w:t>)</w:t>
      </w:r>
      <w:r w:rsidRPr="00563017">
        <w:rPr>
          <w:vertAlign w:val="subscript"/>
          <w:lang w:val="de-AT"/>
        </w:rPr>
        <w:t>at</w:t>
      </w:r>
      <w:r>
        <w:rPr>
          <w:lang w:val="de-AT"/>
        </w:rPr>
        <w:t xml:space="preserve">  ≈  </w:t>
      </w:r>
      <w:r w:rsidRPr="00563017">
        <w:rPr>
          <w:lang w:val="de-AT"/>
        </w:rPr>
        <w:t>r</w:t>
      </w:r>
      <w:r w:rsidRPr="00563017">
        <w:rPr>
          <w:vertAlign w:val="subscript"/>
          <w:lang w:val="de-AT"/>
        </w:rPr>
        <w:t>f</w:t>
      </w:r>
      <w:r w:rsidRPr="00563017">
        <w:rPr>
          <w:lang w:val="de-AT"/>
        </w:rPr>
        <w:t xml:space="preserve">  </w:t>
      </w:r>
      <w:r w:rsidRPr="00563017">
        <w:rPr>
          <w:b/>
          <w:bCs/>
        </w:rPr>
        <w:t xml:space="preserve">–  </w:t>
      </w:r>
      <w:r w:rsidRPr="00563017">
        <w:rPr>
          <w:bCs/>
          <w:lang w:val="el-GR"/>
        </w:rPr>
        <w:t>ν</w:t>
      </w:r>
      <w:r w:rsidRPr="00563017">
        <w:rPr>
          <w:b/>
          <w:bCs/>
        </w:rPr>
        <w:t xml:space="preserve">  </w:t>
      </w:r>
      <w:r w:rsidRPr="00563017">
        <w:rPr>
          <w:lang w:val="de-AT"/>
        </w:rPr>
        <w:t>+  E(RP</w:t>
      </w:r>
      <w:r w:rsidRPr="00563017">
        <w:rPr>
          <w:vertAlign w:val="subscript"/>
          <w:lang w:val="de-AT"/>
        </w:rPr>
        <w:t>j</w:t>
      </w:r>
      <w:r w:rsidRPr="00563017">
        <w:rPr>
          <w:lang w:val="de-AT"/>
        </w:rPr>
        <w:t>)</w:t>
      </w:r>
      <w:r w:rsidRPr="00563017">
        <w:rPr>
          <w:lang w:val="de-AT"/>
        </w:rPr>
        <w:tab/>
        <w:t>(4.8)</w:t>
      </w:r>
    </w:p>
    <w:p w:rsidR="00461C7C" w:rsidRDefault="00461C7C" w:rsidP="00D26F35">
      <w:pPr>
        <w:pStyle w:val="berschriftA"/>
        <w:jc w:val="both"/>
      </w:pPr>
      <w:r w:rsidRPr="004B0E69">
        <w:t>Beispiel</w:t>
      </w:r>
      <w:r w:rsidRPr="00817F99">
        <w:t xml:space="preserve"> </w:t>
      </w:r>
      <w:r>
        <w:t>4.8</w:t>
      </w:r>
    </w:p>
    <w:p w:rsidR="00461C7C" w:rsidRDefault="00461C7C" w:rsidP="00D26F35">
      <w:pPr>
        <w:pStyle w:val="Text1"/>
        <w:tabs>
          <w:tab w:val="decimal" w:pos="4536"/>
        </w:tabs>
        <w:spacing w:before="60"/>
        <w:jc w:val="both"/>
        <w:rPr>
          <w:bCs/>
        </w:rPr>
      </w:pPr>
      <w:r>
        <w:rPr>
          <w:bCs/>
        </w:rPr>
        <w:t xml:space="preserve">Bei einer Ertragsteuer von 50% lautet die </w:t>
      </w:r>
      <w:r w:rsidRPr="00BB1C7F">
        <w:t>Renditegleichung nach Steuern</w:t>
      </w:r>
      <w:r>
        <w:t xml:space="preserve"> (4.6):</w:t>
      </w:r>
    </w:p>
    <w:p w:rsidR="00461C7C" w:rsidRDefault="00461C7C" w:rsidP="00D26F35">
      <w:pPr>
        <w:pStyle w:val="Formel"/>
        <w:tabs>
          <w:tab w:val="clear" w:pos="6521"/>
          <w:tab w:val="right" w:pos="5812"/>
        </w:tabs>
        <w:spacing w:before="240"/>
        <w:jc w:val="both"/>
      </w:pPr>
      <w:r>
        <w:rPr>
          <w:noProof/>
          <w:lang w:eastAsia="de-DE"/>
        </w:rPr>
        <mc:AlternateContent>
          <mc:Choice Requires="wps">
            <w:drawing>
              <wp:anchor distT="0" distB="0" distL="114300" distR="114300" simplePos="0" relativeHeight="251725824" behindDoc="0" locked="0" layoutInCell="1" allowOverlap="1" wp14:anchorId="4397E741" wp14:editId="358F86E0">
                <wp:simplePos x="0" y="0"/>
                <wp:positionH relativeFrom="column">
                  <wp:posOffset>191135</wp:posOffset>
                </wp:positionH>
                <wp:positionV relativeFrom="paragraph">
                  <wp:posOffset>88265</wp:posOffset>
                </wp:positionV>
                <wp:extent cx="3517900" cy="288290"/>
                <wp:effectExtent l="5080" t="13970" r="10795" b="12065"/>
                <wp:wrapNone/>
                <wp:docPr id="145" name="Rechteck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A429D" id="Rechteck 145" o:spid="_x0000_s1026" style="position:absolute;margin-left:15.05pt;margin-top:6.95pt;width:277pt;height:2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" filled="f"/>
            </w:pict>
          </mc:Fallback>
        </mc:AlternateContent>
      </w:r>
      <w:r>
        <w:tab/>
      </w:r>
      <w:r w:rsidRPr="00C04DAB">
        <w:t>E</w:t>
      </w:r>
      <w:r>
        <w:t>(</w:t>
      </w:r>
      <w:r w:rsidRPr="00C04DAB">
        <w:t>r</w:t>
      </w:r>
      <w:r w:rsidRPr="00C04DAB">
        <w:rPr>
          <w:vertAlign w:val="subscript"/>
        </w:rPr>
        <w:t>j</w:t>
      </w:r>
      <w:r>
        <w:t>)</w:t>
      </w:r>
      <w:r w:rsidRPr="001D37D9">
        <w:rPr>
          <w:vertAlign w:val="subscript"/>
        </w:rPr>
        <w:t>at</w:t>
      </w:r>
      <w:r>
        <w:t xml:space="preserve"> </w:t>
      </w:r>
      <w:r w:rsidRPr="00C04DAB">
        <w:t xml:space="preserve"> =  </w:t>
      </w:r>
      <w:r w:rsidRPr="00EA1A6F">
        <w:t>r</w:t>
      </w:r>
      <w:r>
        <w:rPr>
          <w:vertAlign w:val="subscript"/>
        </w:rPr>
        <w:t>f,at</w:t>
      </w:r>
      <w:r>
        <w:rPr>
          <w:bCs/>
        </w:rPr>
        <w:t xml:space="preserve">  </w:t>
      </w:r>
      <w:r w:rsidRPr="00C04DAB">
        <w:t xml:space="preserve">+ </w:t>
      </w:r>
      <w:r>
        <w:t xml:space="preserve"> </w:t>
      </w:r>
      <w:r w:rsidRPr="00C04DAB">
        <w:t>E</w:t>
      </w:r>
      <w:r>
        <w:t>(</w:t>
      </w:r>
      <w:r w:rsidRPr="00C04DAB">
        <w:t>RP</w:t>
      </w:r>
      <w:r>
        <w:rPr>
          <w:vertAlign w:val="subscript"/>
        </w:rPr>
        <w:t>j</w:t>
      </w:r>
      <w:r>
        <w:t>)</w:t>
      </w:r>
      <w:r>
        <w:rPr>
          <w:bCs/>
        </w:rPr>
        <w:t xml:space="preserve">  =  </w:t>
      </w:r>
      <w:r>
        <w:t>0,5</w:t>
      </w:r>
      <w:r w:rsidRPr="00C04DAB">
        <w:t xml:space="preserve"> </w:t>
      </w:r>
      <w:r>
        <w:t>·</w:t>
      </w:r>
      <w:r w:rsidRPr="00C04DAB">
        <w:t xml:space="preserve"> </w:t>
      </w:r>
      <w:r>
        <w:rPr>
          <w:bCs/>
        </w:rPr>
        <w:t>r</w:t>
      </w:r>
      <w:r>
        <w:rPr>
          <w:bCs/>
          <w:vertAlign w:val="subscript"/>
        </w:rPr>
        <w:t>f</w:t>
      </w:r>
      <w:r>
        <w:t xml:space="preserve">  </w:t>
      </w:r>
      <w:r w:rsidRPr="00C04DAB">
        <w:t xml:space="preserve">+ </w:t>
      </w:r>
      <w:r>
        <w:t xml:space="preserve"> </w:t>
      </w:r>
      <w:r w:rsidRPr="00C04DAB">
        <w:t>E</w:t>
      </w:r>
      <w:r>
        <w:t>(</w:t>
      </w:r>
      <w:r w:rsidRPr="00C04DAB">
        <w:t>RP</w:t>
      </w:r>
      <w:r>
        <w:rPr>
          <w:vertAlign w:val="subscript"/>
        </w:rPr>
        <w:t>j</w:t>
      </w:r>
      <w:r>
        <w:t xml:space="preserve">)  &lt;  </w:t>
      </w:r>
      <w:r>
        <w:rPr>
          <w:bCs/>
        </w:rPr>
        <w:t>r</w:t>
      </w:r>
      <w:r>
        <w:rPr>
          <w:bCs/>
          <w:vertAlign w:val="subscript"/>
        </w:rPr>
        <w:t>f</w:t>
      </w:r>
      <w:r>
        <w:rPr>
          <w:bCs/>
        </w:rPr>
        <w:t xml:space="preserve">  </w:t>
      </w:r>
      <w:r w:rsidRPr="00C04DAB">
        <w:t xml:space="preserve">+ </w:t>
      </w:r>
      <w:r>
        <w:t xml:space="preserve"> </w:t>
      </w:r>
      <w:r w:rsidRPr="00C04DAB">
        <w:t>E</w:t>
      </w:r>
      <w:r>
        <w:t>(</w:t>
      </w:r>
      <w:r w:rsidRPr="00C04DAB">
        <w:t>RP</w:t>
      </w:r>
      <w:r>
        <w:rPr>
          <w:vertAlign w:val="subscript"/>
        </w:rPr>
        <w:t>j</w:t>
      </w:r>
      <w:r>
        <w:t>)</w:t>
      </w:r>
    </w:p>
    <w:p w:rsidR="00461C7C" w:rsidRDefault="00461C7C" w:rsidP="00D26F35">
      <w:pPr>
        <w:pStyle w:val="berschriftA"/>
        <w:spacing w:before="600"/>
        <w:jc w:val="both"/>
      </w:pPr>
      <w:r>
        <w:t xml:space="preserve">Steuer mit </w:t>
      </w:r>
      <w:r w:rsidRPr="00D640DF">
        <w:t>Lenkungsfunktion</w:t>
      </w:r>
    </w:p>
    <w:p w:rsidR="00461C7C" w:rsidRDefault="00461C7C" w:rsidP="00D26F35">
      <w:pPr>
        <w:jc w:val="both"/>
      </w:pPr>
      <w:r>
        <w:t xml:space="preserve">Die Renditegleichung nach Steuern (4.6) zeigt, welchen Einfluss Steuern auf das </w:t>
      </w:r>
      <w:r w:rsidRPr="008428B6">
        <w:t>Anlageverhalten</w:t>
      </w:r>
      <w:r>
        <w:t xml:space="preserve"> von Investor/innen haben. Wenn risikofreie Geldanlagen</w:t>
      </w:r>
      <w:r w:rsidRPr="0007033F">
        <w:t xml:space="preserve"> </w:t>
      </w:r>
      <w:r>
        <w:t>besteuert werden, dann korrigieren</w:t>
      </w:r>
      <w:r w:rsidRPr="0099112B">
        <w:t xml:space="preserve"> </w:t>
      </w:r>
      <w:r>
        <w:t xml:space="preserve">diese ihre Renditeerwartung „nach unten“ und sind bereit, den Unternehmen günstiger Eigenkapital zur Verfügung zu stellen. Diesen Effekt könnte sich der Staat zu Nutze machen, um das </w:t>
      </w:r>
      <w:r w:rsidRPr="008428B6">
        <w:t>Anlageverhalten</w:t>
      </w:r>
      <w:r>
        <w:t xml:space="preserve"> der Investor/innen</w:t>
      </w:r>
      <w:r w:rsidRPr="0099112B">
        <w:t xml:space="preserve"> </w:t>
      </w:r>
      <w:r>
        <w:t>zu steuern und der Realwirtschaft den Zugang zu Eigenkapital zu erleichtern. Dies bildet die Motivation, anstelle der bisherigen Zinsertragsteuer (Kapitalertragsteuer) eine spezielle</w:t>
      </w:r>
      <w:r w:rsidRPr="008428B6">
        <w:t xml:space="preserve"> Vermögenssteuer</w:t>
      </w:r>
      <w:r>
        <w:t xml:space="preserve"> auf risikofreie Anlagen einzuführen.</w:t>
      </w:r>
    </w:p>
    <w:p w:rsidR="00461C7C" w:rsidRDefault="00461C7C" w:rsidP="00D26F35">
      <w:pPr>
        <w:jc w:val="both"/>
      </w:pPr>
      <w:r>
        <w:t xml:space="preserve">Mit einer </w:t>
      </w:r>
      <w:r w:rsidRPr="008428B6">
        <w:t>speziellen Vermögenssteuer</w:t>
      </w:r>
      <w:r>
        <w:t xml:space="preserve"> auf risikofreie Geldanlagen kann der Staat eine </w:t>
      </w:r>
      <w:r w:rsidRPr="008428B6">
        <w:t>Lenkungsabsicht</w:t>
      </w:r>
      <w:r>
        <w:t xml:space="preserve"> verbinden. Diese knüpft an Tages- und Festgeldkonten, Staatsanleihen und anderen sicheren Anlagen an und könnte die bisherige </w:t>
      </w:r>
      <w:r w:rsidRPr="00526A86">
        <w:t>Zinsertragsteuer</w:t>
      </w:r>
      <w:r>
        <w:t xml:space="preserve"> (Kapitalertragsteuer) ablösen. Denkbar wäre eine </w:t>
      </w:r>
      <w:r w:rsidRPr="00BA13C5">
        <w:t xml:space="preserve">EU-weite Vermögensteuer von 3% und Jahr auf alle sicheren Geldanlagen über </w:t>
      </w:r>
      <w:r>
        <w:t xml:space="preserve">einem Freibetrag von </w:t>
      </w:r>
      <w:r w:rsidRPr="00BA13C5">
        <w:t>100 000 €</w:t>
      </w:r>
      <w:r>
        <w:t xml:space="preserve"> (</w:t>
      </w:r>
      <w:r>
        <w:rPr>
          <w:bCs/>
          <w:lang w:val="de-AT"/>
        </w:rPr>
        <w:t>Abbildung 4.3</w:t>
      </w:r>
      <w:r>
        <w:t>). Wenn risikofreie Anlagen höher besteuert werden, dann werden reale Werte wie Aktien oder Anteile einer GmbH stärker nachgefragt. Auf diese Weise kann der Staat</w:t>
      </w:r>
      <w:r w:rsidRPr="006114CF">
        <w:t xml:space="preserve"> </w:t>
      </w:r>
      <w:r>
        <w:t xml:space="preserve">auch in einer Konjunkturkrise für ein günstiges </w:t>
      </w:r>
      <w:r w:rsidRPr="008428B6">
        <w:t>Investitionsklima</w:t>
      </w:r>
      <w:r>
        <w:t xml:space="preserve"> sorgen (Fahrbach 2014).</w:t>
      </w:r>
    </w:p>
    <w:p w:rsidR="00461C7C" w:rsidRDefault="00461C7C" w:rsidP="00D26F35">
      <w:pPr>
        <w:pStyle w:val="berschriftA"/>
        <w:jc w:val="both"/>
      </w:pPr>
      <w:r w:rsidRPr="00F521F8">
        <w:t>Großanleger/innen und institutionelle Investoren</w:t>
      </w:r>
    </w:p>
    <w:p w:rsidR="00461C7C" w:rsidRPr="00160841" w:rsidRDefault="00461C7C" w:rsidP="00D26F35">
      <w:pPr>
        <w:jc w:val="both"/>
        <w:rPr>
          <w:lang w:val="de-AT"/>
        </w:rPr>
      </w:pPr>
      <w:r w:rsidRPr="00C20E33">
        <w:t>Eine spezielle Vermögenssteuer auf risikofreie Geldanlagen tangiert nur Großinvestor/innen und institutionelle Investoren, die hohe Geldbeträge veranlagen</w:t>
      </w:r>
      <w:r>
        <w:t>, die über dem Freibetrag (von z. B. 100 </w:t>
      </w:r>
      <w:r w:rsidRPr="00BA13C5">
        <w:t>000 €</w:t>
      </w:r>
      <w:r>
        <w:t>) liegen.</w:t>
      </w:r>
      <w:r w:rsidRPr="00C20E33">
        <w:t xml:space="preserve"> Daher </w:t>
      </w:r>
      <w:r>
        <w:t xml:space="preserve">orientieren sich </w:t>
      </w:r>
      <w:r w:rsidRPr="00C20E33">
        <w:t>Großinvestor/innen</w:t>
      </w:r>
      <w:r>
        <w:t xml:space="preserve"> am </w:t>
      </w:r>
      <w:r w:rsidRPr="007068E4">
        <w:t>risikofreie</w:t>
      </w:r>
      <w:r>
        <w:t>n</w:t>
      </w:r>
      <w:r w:rsidRPr="007068E4">
        <w:t xml:space="preserve"> Zinssatz nach Steuern </w:t>
      </w:r>
      <w:r>
        <w:t xml:space="preserve">(Gl. 4.4) und an der </w:t>
      </w:r>
      <w:r w:rsidRPr="00C20E33">
        <w:t>Renditegleichung nach Steuern (4.6)</w:t>
      </w:r>
      <w:r>
        <w:t xml:space="preserve">, wenn sie </w:t>
      </w:r>
      <w:r w:rsidRPr="00C20E33">
        <w:t>in risikobehafteten</w:t>
      </w:r>
      <w:r>
        <w:t xml:space="preserve"> Anlagen investieren (Aktien, Immobilien u.a.).</w:t>
      </w:r>
      <w:r w:rsidRPr="00C20E33">
        <w:t xml:space="preserve"> Das Beispiel 4.9 und Abbildung 4.4 machen deutl</w:t>
      </w:r>
      <w:r>
        <w:t>ich, dass die Renditeerwartung</w:t>
      </w:r>
      <w:r w:rsidRPr="00C20E33">
        <w:t xml:space="preserve"> der </w:t>
      </w:r>
      <w:r w:rsidRPr="00C20E33">
        <w:lastRenderedPageBreak/>
        <w:t>Großinvestor/innen im Low-Profit-Bereich liegt, wenn risikofreie Geldanlagen vermögensbezogen besteuert werden.</w:t>
      </w:r>
    </w:p>
    <w:p w:rsidR="00461C7C" w:rsidRDefault="00461C7C" w:rsidP="00D26F35">
      <w:pPr>
        <w:spacing w:before="360"/>
        <w:jc w:val="both"/>
        <w:rPr>
          <w:noProof/>
          <w:lang w:eastAsia="de-DE"/>
        </w:rPr>
      </w:pPr>
      <w:r>
        <w:rPr>
          <w:noProof/>
          <w:lang w:eastAsia="de-DE"/>
        </w:rPr>
        <mc:AlternateContent>
          <mc:Choice Requires="wpg">
            <w:drawing>
              <wp:inline distT="0" distB="0" distL="0" distR="0" wp14:anchorId="5E36062E" wp14:editId="59980580">
                <wp:extent cx="3525926" cy="1885138"/>
                <wp:effectExtent l="0" t="0" r="17780" b="20320"/>
                <wp:docPr id="146" name="Gruppieren 146"/>
                <wp:cNvGraphicFramePr/>
                <a:graphic xmlns:a="http://schemas.openxmlformats.org/drawingml/2006/main">
                  <a:graphicData uri="http://schemas.microsoft.com/office/word/2010/wordprocessingGroup">
                    <wpg:wgp>
                      <wpg:cNvGrpSpPr/>
                      <wpg:grpSpPr>
                        <a:xfrm>
                          <a:off x="0" y="0"/>
                          <a:ext cx="3525926" cy="1885138"/>
                          <a:chOff x="0" y="0"/>
                          <a:chExt cx="3924935" cy="2098675"/>
                        </a:xfrm>
                      </wpg:grpSpPr>
                      <wpg:grpSp>
                        <wpg:cNvPr id="147" name="Gruppieren 2"/>
                        <wpg:cNvGrpSpPr/>
                        <wpg:grpSpPr>
                          <a:xfrm>
                            <a:off x="0" y="0"/>
                            <a:ext cx="3924935" cy="2098675"/>
                            <a:chOff x="0" y="0"/>
                            <a:chExt cx="7674646" cy="4105025"/>
                          </a:xfrm>
                        </wpg:grpSpPr>
                        <wpg:grpSp>
                          <wpg:cNvPr id="148" name="Gruppieren 148"/>
                          <wpg:cNvGrpSpPr/>
                          <wpg:grpSpPr>
                            <a:xfrm>
                              <a:off x="401838" y="277912"/>
                              <a:ext cx="6884838" cy="3517421"/>
                              <a:chOff x="401838" y="277912"/>
                              <a:chExt cx="6884838" cy="3517421"/>
                            </a:xfrm>
                          </wpg:grpSpPr>
                          <wps:wsp>
                            <wps:cNvPr id="149" name="AutoShape 11"/>
                            <wps:cNvSpPr>
                              <a:spLocks noChangeArrowheads="1"/>
                            </wps:cNvSpPr>
                            <wps:spPr bwMode="auto">
                              <a:xfrm>
                                <a:off x="401838" y="2283333"/>
                                <a:ext cx="6884838" cy="1512000"/>
                              </a:xfrm>
                              <a:prstGeom prst="horizontalScroll">
                                <a:avLst>
                                  <a:gd name="adj" fmla="val 12500"/>
                                </a:avLst>
                              </a:prstGeom>
                              <a:solidFill>
                                <a:srgbClr val="F2F2F2"/>
                              </a:solidFill>
                              <a:ln w="9525">
                                <a:solidFill>
                                  <a:srgbClr val="000000"/>
                                </a:solidFill>
                                <a:round/>
                                <a:headEnd/>
                                <a:tailEnd/>
                              </a:ln>
                            </wps:spPr>
                            <wps:txbx>
                              <w:txbxContent>
                                <w:p w:rsidR="00D26F35" w:rsidRPr="00667EB5" w:rsidRDefault="00D26F35" w:rsidP="00461C7C">
                                  <w:pPr>
                                    <w:pStyle w:val="StandardWeb"/>
                                    <w:spacing w:before="0" w:beforeAutospacing="0" w:after="0" w:afterAutospacing="0"/>
                                    <w:jc w:val="center"/>
                                    <w:textAlignment w:val="baseline"/>
                                    <w:rPr>
                                      <w:sz w:val="22"/>
                                      <w:szCs w:val="22"/>
                                    </w:rPr>
                                  </w:pPr>
                                  <w:r w:rsidRPr="00667EB5">
                                    <w:rPr>
                                      <w:rFonts w:asciiTheme="minorHAnsi" w:eastAsia="Times New Roman" w:hAnsi="Calibri"/>
                                      <w:color w:val="000000" w:themeColor="text1"/>
                                      <w:kern w:val="24"/>
                                      <w:sz w:val="22"/>
                                      <w:szCs w:val="22"/>
                                    </w:rPr>
                                    <w:t>Einheitliche, EU-weite</w:t>
                                  </w:r>
                                  <w:r w:rsidRPr="00667EB5">
                                    <w:rPr>
                                      <w:rFonts w:asciiTheme="minorHAnsi" w:eastAsia="Times New Roman" w:hAnsi="Calibri"/>
                                      <w:color w:val="000000" w:themeColor="text1"/>
                                      <w:kern w:val="24"/>
                                      <w:sz w:val="22"/>
                                      <w:szCs w:val="22"/>
                                    </w:rPr>
                                    <w:br/>
                                  </w:r>
                                  <w:r w:rsidRPr="00667EB5">
                                    <w:rPr>
                                      <w:rFonts w:asciiTheme="minorHAnsi" w:eastAsia="Times New Roman" w:hAnsi="Calibri"/>
                                      <w:b/>
                                      <w:bCs/>
                                      <w:color w:val="C00000"/>
                                      <w:kern w:val="24"/>
                                      <w:position w:val="1"/>
                                      <w:sz w:val="22"/>
                                      <w:szCs w:val="22"/>
                                    </w:rPr>
                                    <w:t>Vermögensteuer auf</w:t>
                                  </w:r>
                                  <w:r w:rsidRPr="00667EB5">
                                    <w:rPr>
                                      <w:rFonts w:asciiTheme="minorHAnsi" w:eastAsia="Times New Roman" w:hAnsi="Calibri"/>
                                      <w:b/>
                                      <w:bCs/>
                                      <w:color w:val="C00000"/>
                                      <w:kern w:val="24"/>
                                      <w:sz w:val="22"/>
                                      <w:szCs w:val="22"/>
                                    </w:rPr>
                                    <w:t xml:space="preserve"> sichere </w:t>
                                  </w:r>
                                  <w:r w:rsidRPr="00667EB5">
                                    <w:rPr>
                                      <w:rFonts w:asciiTheme="minorHAnsi" w:eastAsia="Times New Roman" w:hAnsi="Calibri"/>
                                      <w:b/>
                                      <w:bCs/>
                                      <w:color w:val="C00000"/>
                                      <w:kern w:val="24"/>
                                      <w:position w:val="1"/>
                                      <w:sz w:val="22"/>
                                      <w:szCs w:val="22"/>
                                    </w:rPr>
                                    <w:t>Geldanlagen</w:t>
                                  </w:r>
                                </w:p>
                              </w:txbxContent>
                            </wps:txbx>
                            <wps:bodyPr vert="horz" wrap="square" lIns="91440" tIns="108000" rIns="91440" bIns="45720" numCol="1" anchor="t" anchorCtr="0" compatLnSpc="1">
                              <a:prstTxWarp prst="textNoShape">
                                <a:avLst/>
                              </a:prstTxWarp>
                            </wps:bodyPr>
                          </wps:wsp>
                          <wps:wsp>
                            <wps:cNvPr id="150" name="AutoShape 10"/>
                            <wps:cNvSpPr>
                              <a:spLocks noChangeArrowheads="1"/>
                            </wps:cNvSpPr>
                            <wps:spPr bwMode="auto">
                              <a:xfrm rot="5400000" flipV="1">
                                <a:off x="3575993" y="1805479"/>
                                <a:ext cx="471883" cy="483488"/>
                              </a:xfrm>
                              <a:prstGeom prst="rightArrow">
                                <a:avLst>
                                  <a:gd name="adj1" fmla="val 50000"/>
                                  <a:gd name="adj2" fmla="val 42866"/>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51" name="AutoShape 9"/>
                            <wps:cNvSpPr>
                              <a:spLocks noChangeArrowheads="1"/>
                            </wps:cNvSpPr>
                            <wps:spPr bwMode="auto">
                              <a:xfrm>
                                <a:off x="2058022" y="277912"/>
                                <a:ext cx="3456384" cy="1512000"/>
                              </a:xfrm>
                              <a:prstGeom prst="horizontalScroll">
                                <a:avLst>
                                  <a:gd name="adj" fmla="val 12500"/>
                                </a:avLst>
                              </a:prstGeom>
                              <a:solidFill>
                                <a:srgbClr val="DBE5F1"/>
                              </a:solidFill>
                              <a:ln w="9525">
                                <a:solidFill>
                                  <a:srgbClr val="000000"/>
                                </a:solidFill>
                                <a:round/>
                                <a:headEnd/>
                                <a:tailEnd/>
                              </a:ln>
                            </wps:spPr>
                            <wps:txbx>
                              <w:txbxContent>
                                <w:p w:rsidR="00D26F35" w:rsidRPr="00667EB5" w:rsidRDefault="00D26F35" w:rsidP="00461C7C">
                                  <w:pPr>
                                    <w:pStyle w:val="StandardWeb"/>
                                    <w:spacing w:before="0" w:beforeAutospacing="0" w:after="0" w:afterAutospacing="0"/>
                                    <w:jc w:val="center"/>
                                    <w:textAlignment w:val="baseline"/>
                                    <w:rPr>
                                      <w:sz w:val="22"/>
                                      <w:szCs w:val="22"/>
                                    </w:rPr>
                                  </w:pPr>
                                  <w:r w:rsidRPr="00667EB5">
                                    <w:rPr>
                                      <w:rFonts w:asciiTheme="minorHAnsi" w:eastAsia="Times New Roman" w:hAnsi="Calibri"/>
                                      <w:color w:val="000000" w:themeColor="text1"/>
                                      <w:kern w:val="24"/>
                                      <w:sz w:val="22"/>
                                      <w:szCs w:val="22"/>
                                    </w:rPr>
                                    <w:t>N</w:t>
                                  </w:r>
                                  <w:r>
                                    <w:rPr>
                                      <w:rFonts w:asciiTheme="minorHAnsi" w:eastAsia="Times New Roman" w:hAnsi="Calibri"/>
                                      <w:color w:val="000000" w:themeColor="text1"/>
                                      <w:kern w:val="24"/>
                                      <w:position w:val="1"/>
                                      <w:sz w:val="22"/>
                                      <w:szCs w:val="22"/>
                                    </w:rPr>
                                    <w:t>ationale</w:t>
                                  </w:r>
                                  <w:r>
                                    <w:rPr>
                                      <w:rFonts w:asciiTheme="minorHAnsi" w:eastAsia="Times New Roman" w:hAnsi="Calibri"/>
                                      <w:color w:val="000000" w:themeColor="text1"/>
                                      <w:kern w:val="24"/>
                                      <w:position w:val="1"/>
                                      <w:sz w:val="22"/>
                                      <w:szCs w:val="22"/>
                                    </w:rPr>
                                    <w:br/>
                                  </w:r>
                                  <w:r w:rsidRPr="00667EB5">
                                    <w:rPr>
                                      <w:rFonts w:asciiTheme="minorHAnsi" w:eastAsia="Times New Roman" w:hAnsi="Calibri"/>
                                      <w:color w:val="000000" w:themeColor="text1"/>
                                      <w:kern w:val="24"/>
                                      <w:position w:val="1"/>
                                      <w:sz w:val="22"/>
                                      <w:szCs w:val="22"/>
                                    </w:rPr>
                                    <w:t>Zinsertragsteuern</w:t>
                                  </w:r>
                                </w:p>
                              </w:txbxContent>
                            </wps:txbx>
                            <wps:bodyPr vert="horz" wrap="square" lIns="91440" tIns="108000" rIns="180000" bIns="45720" numCol="1" anchor="t" anchorCtr="0" compatLnSpc="1">
                              <a:prstTxWarp prst="textNoShape">
                                <a:avLst/>
                              </a:prstTxWarp>
                            </wps:bodyPr>
                          </wps:wsp>
                        </wpg:grpSp>
                        <wps:wsp>
                          <wps:cNvPr id="152" name="Rectangle 20"/>
                          <wps:cNvSpPr>
                            <a:spLocks noChangeArrowheads="1"/>
                          </wps:cNvSpPr>
                          <wps:spPr bwMode="auto">
                            <a:xfrm>
                              <a:off x="0" y="0"/>
                              <a:ext cx="7674646" cy="4105025"/>
                            </a:xfrm>
                            <a:prstGeom prst="rect">
                              <a:avLst/>
                            </a:prstGeom>
                            <a:no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pic:pic xmlns:pic="http://schemas.openxmlformats.org/drawingml/2006/picture">
                        <pic:nvPicPr>
                          <pic:cNvPr id="153" name="Picture 2" descr="C:\Users\CHRISTIAN\AppData\Local\Microsoft\Windows\Temporary Internet Files\Content.IE5\AW7CCPWP\bulb-160207_960_720[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0553" y="268531"/>
                            <a:ext cx="456746" cy="622063"/>
                          </a:xfrm>
                          <a:prstGeom prst="rect">
                            <a:avLst/>
                          </a:prstGeom>
                          <a:noFill/>
                        </pic:spPr>
                      </pic:pic>
                    </wpg:wgp>
                  </a:graphicData>
                </a:graphic>
              </wp:inline>
            </w:drawing>
          </mc:Choice>
          <mc:Fallback>
            <w:pict>
              <v:group w14:anchorId="5E36062E" id="Gruppieren 146" o:spid="_x0000_s1277" style="width:277.65pt;height:148.45pt;mso-position-horizontal-relative:char;mso-position-vertical-relative:line" coordsize="39249,20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">
                <v:group id="_x0000_s1278" style="position:absolute;width:39249;height:20986" coordsize="76746,4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Gruppieren 148" o:spid="_x0000_s1279" style="position:absolute;left:4018;top:2779;width:68848;height:35174" coordorigin="4018,2779" coordsize="68848,3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 o:spid="_x0000_s1280" type="#_x0000_t98" style="position:absolute;left:4018;top:22833;width:68848;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" fillcolor="#f2f2f2">
                      <v:textbox inset=",3mm">
                        <w:txbxContent>
                          <w:p w:rsidR="00D26F35" w:rsidRPr="00667EB5" w:rsidRDefault="00D26F35" w:rsidP="00461C7C">
                            <w:pPr>
                              <w:pStyle w:val="StandardWeb"/>
                              <w:spacing w:before="0" w:beforeAutospacing="0" w:after="0" w:afterAutospacing="0"/>
                              <w:jc w:val="center"/>
                              <w:textAlignment w:val="baseline"/>
                              <w:rPr>
                                <w:sz w:val="22"/>
                                <w:szCs w:val="22"/>
                              </w:rPr>
                            </w:pPr>
                            <w:r w:rsidRPr="00667EB5">
                              <w:rPr>
                                <w:rFonts w:asciiTheme="minorHAnsi" w:eastAsia="Times New Roman" w:hAnsi="Calibri"/>
                                <w:color w:val="000000" w:themeColor="text1"/>
                                <w:kern w:val="24"/>
                                <w:sz w:val="22"/>
                                <w:szCs w:val="22"/>
                              </w:rPr>
                              <w:t>Einheitliche, EU-weite</w:t>
                            </w:r>
                            <w:r w:rsidRPr="00667EB5">
                              <w:rPr>
                                <w:rFonts w:asciiTheme="minorHAnsi" w:eastAsia="Times New Roman" w:hAnsi="Calibri"/>
                                <w:color w:val="000000" w:themeColor="text1"/>
                                <w:kern w:val="24"/>
                                <w:sz w:val="22"/>
                                <w:szCs w:val="22"/>
                              </w:rPr>
                              <w:br/>
                            </w:r>
                            <w:r w:rsidRPr="00667EB5">
                              <w:rPr>
                                <w:rFonts w:asciiTheme="minorHAnsi" w:eastAsia="Times New Roman" w:hAnsi="Calibri"/>
                                <w:b/>
                                <w:bCs/>
                                <w:color w:val="C00000"/>
                                <w:kern w:val="24"/>
                                <w:position w:val="1"/>
                                <w:sz w:val="22"/>
                                <w:szCs w:val="22"/>
                              </w:rPr>
                              <w:t>Vermögensteuer auf</w:t>
                            </w:r>
                            <w:r w:rsidRPr="00667EB5">
                              <w:rPr>
                                <w:rFonts w:asciiTheme="minorHAnsi" w:eastAsia="Times New Roman" w:hAnsi="Calibri"/>
                                <w:b/>
                                <w:bCs/>
                                <w:color w:val="C00000"/>
                                <w:kern w:val="24"/>
                                <w:sz w:val="22"/>
                                <w:szCs w:val="22"/>
                              </w:rPr>
                              <w:t xml:space="preserve"> sichere </w:t>
                            </w:r>
                            <w:r w:rsidRPr="00667EB5">
                              <w:rPr>
                                <w:rFonts w:asciiTheme="minorHAnsi" w:eastAsia="Times New Roman" w:hAnsi="Calibri"/>
                                <w:b/>
                                <w:bCs/>
                                <w:color w:val="C00000"/>
                                <w:kern w:val="24"/>
                                <w:position w:val="1"/>
                                <w:sz w:val="22"/>
                                <w:szCs w:val="22"/>
                              </w:rPr>
                              <w:t>Geldanlagen</w:t>
                            </w:r>
                          </w:p>
                        </w:txbxContent>
                      </v:textbox>
                    </v:shape>
                    <v:shape id="AutoShape 10" o:spid="_x0000_s1281" type="#_x0000_t13" style="position:absolute;left:35759;top:18054;width:4719;height:4835;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" adj="12341"/>
                    <v:shape id="AutoShape 9" o:spid="_x0000_s1282" type="#_x0000_t98" style="position:absolute;left:20580;top:2779;width:34564;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" fillcolor="#dbe5f1">
                      <v:textbox inset=",3mm,5mm">
                        <w:txbxContent>
                          <w:p w:rsidR="00D26F35" w:rsidRPr="00667EB5" w:rsidRDefault="00D26F35" w:rsidP="00461C7C">
                            <w:pPr>
                              <w:pStyle w:val="StandardWeb"/>
                              <w:spacing w:before="0" w:beforeAutospacing="0" w:after="0" w:afterAutospacing="0"/>
                              <w:jc w:val="center"/>
                              <w:textAlignment w:val="baseline"/>
                              <w:rPr>
                                <w:sz w:val="22"/>
                                <w:szCs w:val="22"/>
                              </w:rPr>
                            </w:pPr>
                            <w:r w:rsidRPr="00667EB5">
                              <w:rPr>
                                <w:rFonts w:asciiTheme="minorHAnsi" w:eastAsia="Times New Roman" w:hAnsi="Calibri"/>
                                <w:color w:val="000000" w:themeColor="text1"/>
                                <w:kern w:val="24"/>
                                <w:sz w:val="22"/>
                                <w:szCs w:val="22"/>
                              </w:rPr>
                              <w:t>N</w:t>
                            </w:r>
                            <w:r>
                              <w:rPr>
                                <w:rFonts w:asciiTheme="minorHAnsi" w:eastAsia="Times New Roman" w:hAnsi="Calibri"/>
                                <w:color w:val="000000" w:themeColor="text1"/>
                                <w:kern w:val="24"/>
                                <w:position w:val="1"/>
                                <w:sz w:val="22"/>
                                <w:szCs w:val="22"/>
                              </w:rPr>
                              <w:t>ationale</w:t>
                            </w:r>
                            <w:r>
                              <w:rPr>
                                <w:rFonts w:asciiTheme="minorHAnsi" w:eastAsia="Times New Roman" w:hAnsi="Calibri"/>
                                <w:color w:val="000000" w:themeColor="text1"/>
                                <w:kern w:val="24"/>
                                <w:position w:val="1"/>
                                <w:sz w:val="22"/>
                                <w:szCs w:val="22"/>
                              </w:rPr>
                              <w:br/>
                            </w:r>
                            <w:r w:rsidRPr="00667EB5">
                              <w:rPr>
                                <w:rFonts w:asciiTheme="minorHAnsi" w:eastAsia="Times New Roman" w:hAnsi="Calibri"/>
                                <w:color w:val="000000" w:themeColor="text1"/>
                                <w:kern w:val="24"/>
                                <w:position w:val="1"/>
                                <w:sz w:val="22"/>
                                <w:szCs w:val="22"/>
                              </w:rPr>
                              <w:t>Zinsertragsteuern</w:t>
                            </w:r>
                          </w:p>
                        </w:txbxContent>
                      </v:textbox>
                    </v:shape>
                  </v:group>
                  <v:rect id="Rectangle 20" o:spid="_x0000_s1283" style="position:absolute;width:76746;height:4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" fill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284" type="#_x0000_t75" style="position:absolute;left:3005;top:2685;width:4567;height:6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">
                  <v:imagedata r:id="rId15" o:title="bulb-160207_960_720[1]"/>
                  <v:path arrowok="t"/>
                </v:shape>
                <w10:anchorlock/>
              </v:group>
            </w:pict>
          </mc:Fallback>
        </mc:AlternateContent>
      </w:r>
      <w:r w:rsidRPr="001E2D92">
        <w:rPr>
          <w:noProof/>
          <w:lang w:eastAsia="de-DE"/>
        </w:rPr>
        <w:t xml:space="preserve"> </w:t>
      </w:r>
    </w:p>
    <w:p w:rsidR="00461C7C" w:rsidRDefault="00461C7C" w:rsidP="00D26F35">
      <w:pPr>
        <w:jc w:val="both"/>
      </w:pPr>
      <w:r w:rsidRPr="00E404C5">
        <w:rPr>
          <w:bCs/>
          <w:lang w:val="de-AT"/>
        </w:rPr>
        <w:t>Abbildung 4.3:</w:t>
      </w:r>
      <w:r w:rsidRPr="008666A9">
        <w:rPr>
          <w:lang w:val="de-AT"/>
        </w:rPr>
        <w:t xml:space="preserve"> Vermögensteuer statt Ertragsteuer</w:t>
      </w:r>
    </w:p>
    <w:p w:rsidR="00461C7C" w:rsidRPr="00494C36" w:rsidRDefault="00461C7C" w:rsidP="00D26F35">
      <w:pPr>
        <w:pStyle w:val="berschriftA"/>
        <w:jc w:val="both"/>
      </w:pPr>
      <w:r>
        <w:rPr>
          <w:lang w:val="de-AT"/>
        </w:rPr>
        <w:t>Beispiel 4.9</w:t>
      </w:r>
    </w:p>
    <w:p w:rsidR="00461C7C" w:rsidRPr="00F521F8" w:rsidRDefault="00461C7C" w:rsidP="00D26F35">
      <w:pPr>
        <w:tabs>
          <w:tab w:val="right" w:pos="7088"/>
        </w:tabs>
        <w:jc w:val="both"/>
        <w:rPr>
          <w:b/>
        </w:rPr>
      </w:pPr>
      <w:r w:rsidRPr="00F521F8">
        <w:rPr>
          <w:b/>
        </w:rPr>
        <w:t>Großanleger/innen und institutionelle Investoren</w:t>
      </w:r>
    </w:p>
    <w:p w:rsidR="00461C7C" w:rsidRPr="00494C36" w:rsidRDefault="00461C7C" w:rsidP="00D26F35">
      <w:pPr>
        <w:tabs>
          <w:tab w:val="right" w:pos="7088"/>
        </w:tabs>
        <w:jc w:val="both"/>
      </w:pPr>
      <w:r w:rsidRPr="00494C36">
        <w:t>Risikofreier Zinssatz (Libor, Euribor)</w:t>
      </w:r>
      <w:r w:rsidRPr="00330040">
        <w:tab/>
        <w:t>1</w:t>
      </w:r>
      <w:r>
        <w:t xml:space="preserve"> </w:t>
      </w:r>
      <w:r w:rsidRPr="00330040">
        <w:t>%</w:t>
      </w:r>
    </w:p>
    <w:p w:rsidR="00461C7C" w:rsidRPr="00494C36" w:rsidRDefault="00461C7C" w:rsidP="00D26F35">
      <w:pPr>
        <w:tabs>
          <w:tab w:val="right" w:pos="7088"/>
        </w:tabs>
        <w:spacing w:before="0"/>
        <w:jc w:val="both"/>
      </w:pPr>
      <w:r w:rsidRPr="00494C36">
        <w:rPr>
          <w:bCs/>
        </w:rPr>
        <w:t>Vermögensteuersatz</w:t>
      </w:r>
      <w:r w:rsidRPr="00330040">
        <w:rPr>
          <w:bCs/>
        </w:rPr>
        <w:tab/>
      </w:r>
      <w:r w:rsidRPr="00494C36">
        <w:rPr>
          <w:bCs/>
          <w:lang w:val="de-AT"/>
        </w:rPr>
        <w:t>3</w:t>
      </w:r>
      <w:r>
        <w:rPr>
          <w:bCs/>
          <w:lang w:val="de-AT"/>
        </w:rPr>
        <w:t xml:space="preserve"> </w:t>
      </w:r>
      <w:r w:rsidRPr="00494C36">
        <w:rPr>
          <w:bCs/>
          <w:lang w:val="de-AT"/>
        </w:rPr>
        <w:t>%</w:t>
      </w:r>
    </w:p>
    <w:p w:rsidR="00461C7C" w:rsidRPr="00494C36" w:rsidRDefault="00461C7C" w:rsidP="00D26F35">
      <w:pPr>
        <w:tabs>
          <w:tab w:val="right" w:pos="7088"/>
        </w:tabs>
        <w:jc w:val="both"/>
      </w:pPr>
      <w:r>
        <w:rPr>
          <w:noProof/>
          <w:lang w:eastAsia="de-DE"/>
        </w:rPr>
        <mc:AlternateContent>
          <mc:Choice Requires="wps">
            <w:drawing>
              <wp:anchor distT="0" distB="0" distL="114300" distR="114300" simplePos="0" relativeHeight="251727872" behindDoc="0" locked="0" layoutInCell="1" allowOverlap="1" wp14:anchorId="3817E3D4" wp14:editId="078C1E2D">
                <wp:simplePos x="0" y="0"/>
                <wp:positionH relativeFrom="column">
                  <wp:posOffset>2908605</wp:posOffset>
                </wp:positionH>
                <wp:positionV relativeFrom="paragraph">
                  <wp:posOffset>30480</wp:posOffset>
                </wp:positionV>
                <wp:extent cx="1699895" cy="288290"/>
                <wp:effectExtent l="0" t="0" r="14605" b="16510"/>
                <wp:wrapNone/>
                <wp:docPr id="154" name="Rechteck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89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98108" id="Rechteck 154" o:spid="_x0000_s1026" style="position:absolute;margin-left:229pt;margin-top:2.4pt;width:133.85pt;height:2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" filled="f"/>
            </w:pict>
          </mc:Fallback>
        </mc:AlternateContent>
      </w:r>
      <w:r w:rsidRPr="00494C36">
        <w:t>Ris</w:t>
      </w:r>
      <w:r>
        <w:t>ikofreier Zinssatz nach Steuern</w:t>
      </w:r>
      <w:r>
        <w:tab/>
      </w:r>
      <w:r w:rsidRPr="00494C36">
        <w:rPr>
          <w:lang w:val="de-AT"/>
        </w:rPr>
        <w:t>r</w:t>
      </w:r>
      <w:r w:rsidRPr="00494C36">
        <w:rPr>
          <w:vertAlign w:val="subscript"/>
          <w:lang w:val="de-AT"/>
        </w:rPr>
        <w:t>f,at</w:t>
      </w:r>
      <w:r w:rsidRPr="00494C36">
        <w:rPr>
          <w:lang w:val="de-AT"/>
        </w:rPr>
        <w:t xml:space="preserve">  </w:t>
      </w:r>
      <w:r w:rsidRPr="00494C36">
        <w:t>≈  1%</w:t>
      </w:r>
      <w:r w:rsidRPr="00494C36">
        <w:rPr>
          <w:bCs/>
        </w:rPr>
        <w:t xml:space="preserve">  –  3%  </w:t>
      </w:r>
      <w:r>
        <w:t>=  -</w:t>
      </w:r>
      <w:r w:rsidRPr="00494C36">
        <w:t xml:space="preserve"> 2</w:t>
      </w:r>
      <w:r>
        <w:t xml:space="preserve"> </w:t>
      </w:r>
      <w:r w:rsidRPr="00494C36">
        <w:t>%</w:t>
      </w:r>
    </w:p>
    <w:p w:rsidR="00461C7C" w:rsidRPr="00494C36" w:rsidRDefault="00461C7C" w:rsidP="00D26F35">
      <w:pPr>
        <w:tabs>
          <w:tab w:val="right" w:pos="7088"/>
        </w:tabs>
        <w:jc w:val="both"/>
      </w:pPr>
      <w:r w:rsidRPr="00494C36">
        <w:t>Risikoprämie</w:t>
      </w:r>
      <w:r w:rsidRPr="00494C36">
        <w:tab/>
        <w:t>4</w:t>
      </w:r>
      <w:r>
        <w:t xml:space="preserve"> </w:t>
      </w:r>
      <w:r w:rsidRPr="00494C36">
        <w:t>%</w:t>
      </w:r>
    </w:p>
    <w:p w:rsidR="00461C7C" w:rsidRDefault="00461C7C" w:rsidP="00D26F35">
      <w:pPr>
        <w:tabs>
          <w:tab w:val="right" w:pos="7088"/>
        </w:tabs>
        <w:jc w:val="both"/>
      </w:pPr>
      <w:r>
        <w:rPr>
          <w:noProof/>
          <w:lang w:eastAsia="de-DE"/>
        </w:rPr>
        <mc:AlternateContent>
          <mc:Choice Requires="wps">
            <w:drawing>
              <wp:anchor distT="0" distB="0" distL="114300" distR="114300" simplePos="0" relativeHeight="251728896" behindDoc="0" locked="0" layoutInCell="1" allowOverlap="1" wp14:anchorId="256E55E1" wp14:editId="14E14EB1">
                <wp:simplePos x="0" y="0"/>
                <wp:positionH relativeFrom="column">
                  <wp:posOffset>2787066</wp:posOffset>
                </wp:positionH>
                <wp:positionV relativeFrom="paragraph">
                  <wp:posOffset>14453</wp:posOffset>
                </wp:positionV>
                <wp:extent cx="1823745" cy="288290"/>
                <wp:effectExtent l="0" t="0" r="24130" b="16510"/>
                <wp:wrapNone/>
                <wp:docPr id="155" name="Rechteck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4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C936" id="Rechteck 155" o:spid="_x0000_s1026" style="position:absolute;margin-left:219.45pt;margin-top:1.15pt;width:143.6pt;height:2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" filled="f"/>
            </w:pict>
          </mc:Fallback>
        </mc:AlternateContent>
      </w:r>
      <w:r>
        <w:t>Erwartete Rendite nach Steuern</w:t>
      </w:r>
      <w:r>
        <w:tab/>
      </w:r>
      <w:r w:rsidRPr="00494C36">
        <w:rPr>
          <w:lang w:val="de-AT"/>
        </w:rPr>
        <w:t>E(r</w:t>
      </w:r>
      <w:r w:rsidRPr="00494C36">
        <w:rPr>
          <w:vertAlign w:val="subscript"/>
          <w:lang w:val="de-AT"/>
        </w:rPr>
        <w:t>j</w:t>
      </w:r>
      <w:r w:rsidRPr="00494C36">
        <w:t>)</w:t>
      </w:r>
      <w:r w:rsidRPr="00494C36">
        <w:rPr>
          <w:vertAlign w:val="subscript"/>
          <w:lang w:val="de-AT"/>
        </w:rPr>
        <w:t>at</w:t>
      </w:r>
      <w:r>
        <w:t xml:space="preserve">  ≈  - 2%  +  4%  =  2 %</w:t>
      </w:r>
    </w:p>
    <w:p w:rsidR="00461C7C" w:rsidRDefault="00461C7C" w:rsidP="00D26F35">
      <w:pPr>
        <w:pStyle w:val="berschriftA"/>
        <w:spacing w:before="600"/>
        <w:jc w:val="both"/>
      </w:pPr>
      <w:r>
        <w:rPr>
          <w:noProof/>
          <w:lang w:eastAsia="de-DE"/>
        </w:rPr>
        <mc:AlternateContent>
          <mc:Choice Requires="wpg">
            <w:drawing>
              <wp:inline distT="0" distB="0" distL="0" distR="0" wp14:anchorId="22948763" wp14:editId="371AA573">
                <wp:extent cx="4611370" cy="2910205"/>
                <wp:effectExtent l="0" t="0" r="17780" b="23495"/>
                <wp:docPr id="156" name="Gruppieren 156"/>
                <wp:cNvGraphicFramePr/>
                <a:graphic xmlns:a="http://schemas.openxmlformats.org/drawingml/2006/main">
                  <a:graphicData uri="http://schemas.microsoft.com/office/word/2010/wordprocessingGroup">
                    <wpg:wgp>
                      <wpg:cNvGrpSpPr/>
                      <wpg:grpSpPr>
                        <a:xfrm>
                          <a:off x="0" y="0"/>
                          <a:ext cx="4611370" cy="2910205"/>
                          <a:chOff x="0" y="0"/>
                          <a:chExt cx="4611370" cy="2910205"/>
                        </a:xfrm>
                      </wpg:grpSpPr>
                      <wps:wsp>
                        <wps:cNvPr id="157" name="Rechteck 157"/>
                        <wps:cNvSpPr/>
                        <wps:spPr>
                          <a:xfrm>
                            <a:off x="0" y="0"/>
                            <a:ext cx="4611370" cy="29102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58" name="Gruppieren 158"/>
                        <wpg:cNvGrpSpPr/>
                        <wpg:grpSpPr>
                          <a:xfrm>
                            <a:off x="37075" y="166978"/>
                            <a:ext cx="4404104" cy="2605221"/>
                            <a:chOff x="-10633" y="0"/>
                            <a:chExt cx="4404104" cy="2605221"/>
                          </a:xfrm>
                        </wpg:grpSpPr>
                        <wps:wsp>
                          <wps:cNvPr id="159" name="AutoShape 5"/>
                          <wps:cNvSpPr>
                            <a:spLocks noChangeArrowheads="1"/>
                          </wps:cNvSpPr>
                          <wps:spPr bwMode="auto">
                            <a:xfrm rot="10800000" flipH="1">
                              <a:off x="3307743" y="1661822"/>
                              <a:ext cx="761100" cy="321578"/>
                            </a:xfrm>
                            <a:custGeom>
                              <a:avLst/>
                              <a:gdLst>
                                <a:gd name="G0" fmla="+- 14514 0 0"/>
                                <a:gd name="G1" fmla="+- 19542 0 0"/>
                                <a:gd name="G2" fmla="+- 6565 0 0"/>
                                <a:gd name="G3" fmla="*/ 14514 1 2"/>
                                <a:gd name="G4" fmla="+- G3 10800 0"/>
                                <a:gd name="G5" fmla="+- 21600 14514 19542"/>
                                <a:gd name="G6" fmla="+- 19542 6565 0"/>
                                <a:gd name="G7" fmla="*/ G6 1 2"/>
                                <a:gd name="G8" fmla="*/ 19542 2 1"/>
                                <a:gd name="G9" fmla="+- G8 0 21600"/>
                                <a:gd name="G10" fmla="*/ 21600 G0 G1"/>
                                <a:gd name="G11" fmla="*/ 21600 G4 G1"/>
                                <a:gd name="G12" fmla="*/ 21600 G5 G1"/>
                                <a:gd name="G13" fmla="*/ 21600 G7 G1"/>
                                <a:gd name="G14" fmla="*/ 19542 1 2"/>
                                <a:gd name="G15" fmla="+- G5 0 G4"/>
                                <a:gd name="G16" fmla="+- G0 0 G4"/>
                                <a:gd name="G17" fmla="*/ G2 G15 G16"/>
                                <a:gd name="T0" fmla="*/ 18057 w 21600"/>
                                <a:gd name="T1" fmla="*/ 0 h 21600"/>
                                <a:gd name="T2" fmla="*/ 14514 w 21600"/>
                                <a:gd name="T3" fmla="*/ 6565 h 21600"/>
                                <a:gd name="T4" fmla="*/ 0 w 21600"/>
                                <a:gd name="T5" fmla="*/ 19959 h 21600"/>
                                <a:gd name="T6" fmla="*/ 9771 w 21600"/>
                                <a:gd name="T7" fmla="*/ 21600 h 21600"/>
                                <a:gd name="T8" fmla="*/ 19542 w 21600"/>
                                <a:gd name="T9" fmla="*/ 14429 h 21600"/>
                                <a:gd name="T10" fmla="*/ 21600 w 21600"/>
                                <a:gd name="T11" fmla="*/ 6565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8057" y="0"/>
                                  </a:moveTo>
                                  <a:lnTo>
                                    <a:pt x="14514" y="6565"/>
                                  </a:lnTo>
                                  <a:lnTo>
                                    <a:pt x="16572" y="6565"/>
                                  </a:lnTo>
                                  <a:lnTo>
                                    <a:pt x="16572" y="18317"/>
                                  </a:lnTo>
                                  <a:lnTo>
                                    <a:pt x="0" y="18317"/>
                                  </a:lnTo>
                                  <a:lnTo>
                                    <a:pt x="0" y="21600"/>
                                  </a:lnTo>
                                  <a:lnTo>
                                    <a:pt x="19542" y="21600"/>
                                  </a:lnTo>
                                  <a:lnTo>
                                    <a:pt x="19542" y="6565"/>
                                  </a:lnTo>
                                  <a:lnTo>
                                    <a:pt x="21600" y="6565"/>
                                  </a:lnTo>
                                  <a:close/>
                                </a:path>
                              </a:pathLst>
                            </a:cu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60" name="AutoShape 3"/>
                          <wps:cNvSpPr>
                            <a:spLocks noChangeArrowheads="1"/>
                          </wps:cNvSpPr>
                          <wps:spPr bwMode="auto">
                            <a:xfrm rot="5400000" flipH="1">
                              <a:off x="950181" y="1451113"/>
                              <a:ext cx="260521" cy="604421"/>
                            </a:xfrm>
                            <a:custGeom>
                              <a:avLst/>
                              <a:gdLst>
                                <a:gd name="G0" fmla="+- 13296 0 0"/>
                                <a:gd name="G1" fmla="+- 19381 0 0"/>
                                <a:gd name="G2" fmla="+- 4370 0 0"/>
                                <a:gd name="G3" fmla="*/ 13296 1 2"/>
                                <a:gd name="G4" fmla="+- G3 10800 0"/>
                                <a:gd name="G5" fmla="+- 21600 13296 19381"/>
                                <a:gd name="G6" fmla="+- 19381 4370 0"/>
                                <a:gd name="G7" fmla="*/ G6 1 2"/>
                                <a:gd name="G8" fmla="*/ 19381 2 1"/>
                                <a:gd name="G9" fmla="+- G8 0 21600"/>
                                <a:gd name="G10" fmla="*/ 21600 G0 G1"/>
                                <a:gd name="G11" fmla="*/ 21600 G4 G1"/>
                                <a:gd name="G12" fmla="*/ 21600 G5 G1"/>
                                <a:gd name="G13" fmla="*/ 21600 G7 G1"/>
                                <a:gd name="G14" fmla="*/ 19381 1 2"/>
                                <a:gd name="G15" fmla="+- G5 0 G4"/>
                                <a:gd name="G16" fmla="+- G0 0 G4"/>
                                <a:gd name="G17" fmla="*/ G2 G15 G16"/>
                                <a:gd name="T0" fmla="*/ 17448 w 21600"/>
                                <a:gd name="T1" fmla="*/ 0 h 21600"/>
                                <a:gd name="T2" fmla="*/ 13296 w 21600"/>
                                <a:gd name="T3" fmla="*/ 4370 h 21600"/>
                                <a:gd name="T4" fmla="*/ 0 w 21600"/>
                                <a:gd name="T5" fmla="*/ 19446 h 21600"/>
                                <a:gd name="T6" fmla="*/ 9691 w 21600"/>
                                <a:gd name="T7" fmla="*/ 21600 h 21600"/>
                                <a:gd name="T8" fmla="*/ 19381 w 21600"/>
                                <a:gd name="T9" fmla="*/ 13236 h 21600"/>
                                <a:gd name="T10" fmla="*/ 21600 w 21600"/>
                                <a:gd name="T11" fmla="*/ 437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448" y="0"/>
                                  </a:moveTo>
                                  <a:lnTo>
                                    <a:pt x="13296" y="4370"/>
                                  </a:lnTo>
                                  <a:lnTo>
                                    <a:pt x="15515" y="4370"/>
                                  </a:lnTo>
                                  <a:lnTo>
                                    <a:pt x="15515" y="17291"/>
                                  </a:lnTo>
                                  <a:lnTo>
                                    <a:pt x="0" y="17291"/>
                                  </a:lnTo>
                                  <a:lnTo>
                                    <a:pt x="0" y="21600"/>
                                  </a:lnTo>
                                  <a:lnTo>
                                    <a:pt x="19381" y="21600"/>
                                  </a:lnTo>
                                  <a:lnTo>
                                    <a:pt x="19381" y="4370"/>
                                  </a:lnTo>
                                  <a:lnTo>
                                    <a:pt x="21600" y="4370"/>
                                  </a:lnTo>
                                  <a:close/>
                                </a:path>
                              </a:pathLst>
                            </a:cu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61" name="AutoShape 4"/>
                          <wps:cNvSpPr>
                            <a:spLocks noChangeArrowheads="1"/>
                          </wps:cNvSpPr>
                          <wps:spPr bwMode="auto">
                            <a:xfrm>
                              <a:off x="1622066" y="2433099"/>
                              <a:ext cx="1427180" cy="108955"/>
                            </a:xfrm>
                            <a:prstGeom prst="rightArrow">
                              <a:avLst>
                                <a:gd name="adj1" fmla="val 63176"/>
                                <a:gd name="adj2" fmla="val 262776"/>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162" name="Group 6"/>
                          <wpg:cNvGrpSpPr>
                            <a:grpSpLocks/>
                          </wpg:cNvGrpSpPr>
                          <wpg:grpSpPr bwMode="auto">
                            <a:xfrm>
                              <a:off x="3291840" y="2027582"/>
                              <a:ext cx="1094180" cy="575694"/>
                              <a:chOff x="5326438" y="3500467"/>
                              <a:chExt cx="1568" cy="825"/>
                            </a:xfrm>
                          </wpg:grpSpPr>
                          <wpg:grpSp>
                            <wpg:cNvPr id="163" name="Group 7"/>
                            <wpg:cNvGrpSpPr>
                              <a:grpSpLocks/>
                            </wpg:cNvGrpSpPr>
                            <wpg:grpSpPr bwMode="auto">
                              <a:xfrm>
                                <a:off x="5326438" y="3500467"/>
                                <a:ext cx="1568" cy="825"/>
                                <a:chOff x="5326438" y="3500467"/>
                                <a:chExt cx="2268" cy="1417"/>
                              </a:xfrm>
                            </wpg:grpSpPr>
                            <wps:wsp>
                              <wps:cNvPr id="164" name="Text Box 8"/>
                              <wps:cNvSpPr txBox="1">
                                <a:spLocks noChangeArrowheads="1"/>
                              </wps:cNvSpPr>
                              <wps:spPr bwMode="auto">
                                <a:xfrm>
                                  <a:off x="5327005" y="3501034"/>
                                  <a:ext cx="1701" cy="850"/>
                                </a:xfrm>
                                <a:prstGeom prst="rect">
                                  <a:avLst/>
                                </a:prstGeom>
                                <a:solidFill>
                                  <a:srgbClr val="F2F2F2"/>
                                </a:solidFill>
                                <a:ln w="9525">
                                  <a:solidFill>
                                    <a:srgbClr val="000000"/>
                                  </a:solidFill>
                                  <a:miter lim="800000"/>
                                  <a:headEnd/>
                                  <a:tailEnd/>
                                </a:ln>
                              </wps:spPr>
                              <wps:txbx>
                                <w:txbxContent>
                                  <w:p w:rsidR="00D26F35" w:rsidRDefault="00D26F35" w:rsidP="00461C7C"/>
                                </w:txbxContent>
                              </wps:txbx>
                              <wps:bodyPr vert="horz" wrap="square" lIns="91440" tIns="45720" rIns="91440" bIns="45720" numCol="1" anchor="t" anchorCtr="0" compatLnSpc="1">
                                <a:prstTxWarp prst="textNoShape">
                                  <a:avLst/>
                                </a:prstTxWarp>
                              </wps:bodyPr>
                            </wps:wsp>
                            <wps:wsp>
                              <wps:cNvPr id="165" name="Rectangle 9"/>
                              <wps:cNvSpPr>
                                <a:spLocks noChangeArrowheads="1"/>
                              </wps:cNvSpPr>
                              <wps:spPr bwMode="auto">
                                <a:xfrm>
                                  <a:off x="5326438" y="3500467"/>
                                  <a:ext cx="567" cy="1417"/>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66" name="Rectangle 10"/>
                              <wps:cNvSpPr>
                                <a:spLocks noChangeArrowheads="1"/>
                              </wps:cNvSpPr>
                              <wps:spPr bwMode="auto">
                                <a:xfrm>
                                  <a:off x="5326438" y="3500750"/>
                                  <a:ext cx="283" cy="283"/>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67" name="AutoShape 11"/>
                              <wps:cNvSpPr>
                                <a:spLocks noChangeArrowheads="1"/>
                              </wps:cNvSpPr>
                              <wps:spPr bwMode="auto">
                                <a:xfrm flipH="1">
                                  <a:off x="5327005" y="3500750"/>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68" name="AutoShape 12"/>
                              <wps:cNvSpPr>
                                <a:spLocks noChangeArrowheads="1"/>
                              </wps:cNvSpPr>
                              <wps:spPr bwMode="auto">
                                <a:xfrm flipH="1">
                                  <a:off x="5327572" y="3500750"/>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69" name="AutoShape 13"/>
                              <wps:cNvSpPr>
                                <a:spLocks noChangeArrowheads="1"/>
                              </wps:cNvSpPr>
                              <wps:spPr bwMode="auto">
                                <a:xfrm flipH="1">
                                  <a:off x="5328139" y="3500751"/>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170" name="Text Box 14"/>
                            <wps:cNvSpPr txBox="1">
                              <a:spLocks noChangeArrowheads="1"/>
                            </wps:cNvSpPr>
                            <wps:spPr bwMode="auto">
                              <a:xfrm>
                                <a:off x="5326461" y="3500855"/>
                                <a:ext cx="1474" cy="369"/>
                              </a:xfrm>
                              <a:prstGeom prst="rect">
                                <a:avLst/>
                              </a:prstGeom>
                              <a:solidFill>
                                <a:srgbClr val="F2F2F2"/>
                              </a:solidFill>
                              <a:ln w="9525">
                                <a:solidFill>
                                  <a:srgbClr val="F2F2F2"/>
                                </a:solidFill>
                                <a:miter lim="800000"/>
                                <a:headEnd/>
                                <a:tailEnd/>
                              </a:ln>
                            </wps:spPr>
                            <wps:txb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Unternehmen</w:t>
                                  </w:r>
                                </w:p>
                              </w:txbxContent>
                            </wps:txbx>
                            <wps:bodyPr vert="horz" wrap="square" lIns="91440" tIns="45720" rIns="91440" bIns="45720" numCol="1" anchor="t" anchorCtr="0" compatLnSpc="1">
                              <a:prstTxWarp prst="textNoShape">
                                <a:avLst/>
                              </a:prstTxWarp>
                            </wps:bodyPr>
                          </wps:wsp>
                        </wpg:grpSp>
                        <wps:wsp>
                          <wps:cNvPr id="171" name="Text Box 15"/>
                          <wps:cNvSpPr txBox="1">
                            <a:spLocks noChangeArrowheads="1"/>
                          </wps:cNvSpPr>
                          <wps:spPr bwMode="auto">
                            <a:xfrm>
                              <a:off x="174929" y="190831"/>
                              <a:ext cx="1208806" cy="465461"/>
                            </a:xfrm>
                            <a:prstGeom prst="rect">
                              <a:avLst/>
                            </a:prstGeom>
                            <a:solidFill>
                              <a:srgbClr val="FFFFFF"/>
                            </a:solidFill>
                            <a:ln w="9525">
                              <a:solidFill>
                                <a:srgbClr val="8DB3E2"/>
                              </a:solidFill>
                              <a:miter lim="800000"/>
                              <a:headEnd/>
                              <a:tailEnd/>
                            </a:ln>
                          </wps:spPr>
                          <wps:txb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Theme="minorHAnsi" w:hAnsi="Calibri" w:cstheme="minorBidi"/>
                                    <w:b/>
                                    <w:bCs/>
                                    <w:color w:val="C00000"/>
                                    <w:kern w:val="24"/>
                                    <w:sz w:val="22"/>
                                    <w:szCs w:val="22"/>
                                    <w:lang w:val="de-AT"/>
                                  </w:rPr>
                                  <w:t>Vermö</w:t>
                                </w:r>
                                <w:r>
                                  <w:rPr>
                                    <w:rFonts w:asciiTheme="minorHAnsi" w:hAnsi="Calibri" w:cstheme="minorBidi"/>
                                    <w:b/>
                                    <w:bCs/>
                                    <w:color w:val="C00000"/>
                                    <w:kern w:val="24"/>
                                    <w:sz w:val="22"/>
                                    <w:szCs w:val="22"/>
                                    <w:lang w:val="de-AT"/>
                                  </w:rPr>
                                  <w:t>gen</w:t>
                                </w:r>
                                <w:r w:rsidRPr="004655CF">
                                  <w:rPr>
                                    <w:rFonts w:asciiTheme="minorHAnsi" w:hAnsi="Calibri" w:cstheme="minorBidi"/>
                                    <w:b/>
                                    <w:bCs/>
                                    <w:color w:val="C00000"/>
                                    <w:kern w:val="24"/>
                                    <w:sz w:val="22"/>
                                    <w:szCs w:val="22"/>
                                    <w:lang w:val="de-AT"/>
                                  </w:rPr>
                                  <w:t>steuer</w:t>
                                </w:r>
                                <w:r w:rsidRPr="004655CF">
                                  <w:rPr>
                                    <w:rFonts w:asciiTheme="minorHAnsi" w:hAnsi="Calibri" w:cstheme="minorBidi"/>
                                    <w:b/>
                                    <w:bCs/>
                                    <w:color w:val="C00000"/>
                                    <w:kern w:val="24"/>
                                    <w:sz w:val="22"/>
                                    <w:szCs w:val="22"/>
                                  </w:rPr>
                                  <w:t xml:space="preserve"> </w:t>
                                </w:r>
                                <w:r w:rsidRPr="004655CF">
                                  <w:rPr>
                                    <w:rFonts w:asciiTheme="minorHAnsi" w:hAnsi="Calibri" w:cstheme="minorBidi"/>
                                    <w:b/>
                                    <w:bCs/>
                                    <w:color w:val="C00000"/>
                                    <w:kern w:val="24"/>
                                    <w:sz w:val="22"/>
                                    <w:szCs w:val="22"/>
                                    <w:lang w:val="de-AT"/>
                                  </w:rPr>
                                  <w:t>(3%)</w:t>
                                </w:r>
                              </w:p>
                            </w:txbxContent>
                          </wps:txbx>
                          <wps:bodyPr vert="horz" wrap="square" lIns="91440" tIns="45720" rIns="91440" bIns="45720" numCol="1" anchor="t" anchorCtr="0" compatLnSpc="1">
                            <a:prstTxWarp prst="textNoShape">
                              <a:avLst/>
                            </a:prstTxWarp>
                          </wps:bodyPr>
                        </wps:wsp>
                        <wps:wsp>
                          <wps:cNvPr id="172" name="Text Box 17"/>
                          <wps:cNvSpPr txBox="1">
                            <a:spLocks noChangeArrowheads="1"/>
                          </wps:cNvSpPr>
                          <wps:spPr bwMode="auto">
                            <a:xfrm>
                              <a:off x="1622066" y="2027582"/>
                              <a:ext cx="1427298" cy="296569"/>
                            </a:xfrm>
                            <a:prstGeom prst="rect">
                              <a:avLst/>
                            </a:prstGeom>
                            <a:solidFill>
                              <a:srgbClr val="FFFFFF"/>
                            </a:solidFill>
                            <a:ln w="9525">
                              <a:solidFill>
                                <a:srgbClr val="8DB3E2"/>
                              </a:solidFill>
                              <a:miter lim="800000"/>
                              <a:headEnd/>
                              <a:tailEnd/>
                            </a:ln>
                          </wps:spPr>
                          <wps:txb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Eigenkapital (2%)</w:t>
                                </w:r>
                              </w:p>
                            </w:txbxContent>
                          </wps:txbx>
                          <wps:bodyPr vert="horz" wrap="square" lIns="91440" tIns="45720" rIns="91440" bIns="45720" numCol="1" anchor="t" anchorCtr="0" compatLnSpc="1">
                            <a:prstTxWarp prst="textNoShape">
                              <a:avLst/>
                            </a:prstTxWarp>
                          </wps:bodyPr>
                        </wps:wsp>
                        <wpg:grpSp>
                          <wpg:cNvPr id="173" name="Group 23"/>
                          <wpg:cNvGrpSpPr>
                            <a:grpSpLocks/>
                          </wpg:cNvGrpSpPr>
                          <wpg:grpSpPr bwMode="auto">
                            <a:xfrm>
                              <a:off x="1630018" y="0"/>
                              <a:ext cx="1423670" cy="727710"/>
                              <a:chOff x="2599019" y="266860"/>
                              <a:chExt cx="2814" cy="1439"/>
                            </a:xfrm>
                          </wpg:grpSpPr>
                          <wps:wsp>
                            <wps:cNvPr id="174" name="Text Box 24"/>
                            <wps:cNvSpPr txBox="1">
                              <a:spLocks noChangeArrowheads="1"/>
                            </wps:cNvSpPr>
                            <wps:spPr bwMode="auto">
                              <a:xfrm>
                                <a:off x="2599019" y="267439"/>
                                <a:ext cx="2814" cy="860"/>
                              </a:xfrm>
                              <a:prstGeom prst="rect">
                                <a:avLst/>
                              </a:prstGeom>
                              <a:solidFill>
                                <a:srgbClr val="F2F2F2"/>
                              </a:solidFill>
                              <a:ln w="9525">
                                <a:solidFill>
                                  <a:srgbClr val="000000"/>
                                </a:solidFill>
                                <a:miter lim="800000"/>
                                <a:headEnd/>
                                <a:tailEnd/>
                              </a:ln>
                            </wps:spPr>
                            <wps:txbx>
                              <w:txbxContent>
                                <w:p w:rsidR="00D26F35" w:rsidRPr="004655CF" w:rsidRDefault="00D26F35" w:rsidP="00461C7C">
                                  <w:pPr>
                                    <w:pStyle w:val="StandardWeb"/>
                                    <w:spacing w:before="240" w:beforeAutospacing="0" w:after="0" w:afterAutospacing="0"/>
                                    <w:textAlignment w:val="baseline"/>
                                    <w:rPr>
                                      <w:sz w:val="22"/>
                                      <w:szCs w:val="22"/>
                                    </w:rPr>
                                  </w:pPr>
                                  <w:r w:rsidRPr="004655CF">
                                    <w:rPr>
                                      <w:rFonts w:ascii="Calibri" w:hAnsi="Calibri" w:cstheme="minorBidi"/>
                                      <w:color w:val="000000" w:themeColor="text1"/>
                                      <w:kern w:val="24"/>
                                      <w:sz w:val="22"/>
                                      <w:szCs w:val="22"/>
                                      <w:lang w:val="de-AT"/>
                                    </w:rPr>
                                    <w:t>Staat</w:t>
                                  </w:r>
                                </w:p>
                              </w:txbxContent>
                            </wps:txbx>
                            <wps:bodyPr vert="horz" wrap="square" lIns="91440" tIns="45720" rIns="91440" bIns="45720" numCol="1" anchor="t" anchorCtr="0" compatLnSpc="1">
                              <a:prstTxWarp prst="textNoShape">
                                <a:avLst/>
                              </a:prstTxWarp>
                            </wps:bodyPr>
                          </wps:wsp>
                          <wps:wsp>
                            <wps:cNvPr id="175" name="Rectangle 25"/>
                            <wps:cNvSpPr>
                              <a:spLocks noChangeArrowheads="1"/>
                            </wps:cNvSpPr>
                            <wps:spPr bwMode="auto">
                              <a:xfrm>
                                <a:off x="2599107" y="267594"/>
                                <a:ext cx="2567" cy="129"/>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76" name="Rectangle 26"/>
                            <wps:cNvSpPr>
                              <a:spLocks noChangeArrowheads="1"/>
                            </wps:cNvSpPr>
                            <wps:spPr bwMode="auto">
                              <a:xfrm>
                                <a:off x="2600103" y="267852"/>
                                <a:ext cx="1571" cy="128"/>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178" name="Group 27"/>
                            <wpg:cNvGrpSpPr>
                              <a:grpSpLocks/>
                            </wpg:cNvGrpSpPr>
                            <wpg:grpSpPr bwMode="auto">
                              <a:xfrm>
                                <a:off x="2599019" y="266860"/>
                                <a:ext cx="625" cy="581"/>
                                <a:chOff x="2599019" y="266860"/>
                                <a:chExt cx="768" cy="713"/>
                              </a:xfrm>
                            </wpg:grpSpPr>
                            <wps:wsp>
                              <wps:cNvPr id="180" name="AutoShape 28"/>
                              <wps:cNvSpPr>
                                <a:spLocks noChangeArrowheads="1"/>
                              </wps:cNvSpPr>
                              <wps:spPr bwMode="auto">
                                <a:xfrm>
                                  <a:off x="2599019" y="266860"/>
                                  <a:ext cx="768" cy="576"/>
                                </a:xfrm>
                                <a:prstGeom prst="wave">
                                  <a:avLst>
                                    <a:gd name="adj1" fmla="val 13005"/>
                                    <a:gd name="adj2" fmla="val 0"/>
                                  </a:avLst>
                                </a:prstGeom>
                                <a:solidFill>
                                  <a:srgbClr val="C6D9F1"/>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82" name="AutoShape 29"/>
                              <wps:cNvCnPr>
                                <a:cxnSpLocks noChangeShapeType="1"/>
                              </wps:cNvCnPr>
                              <wps:spPr bwMode="auto">
                                <a:xfrm>
                                  <a:off x="2599019" y="267293"/>
                                  <a:ext cx="0" cy="280"/>
                                </a:xfrm>
                                <a:prstGeom prst="straightConnector1">
                                  <a:avLst/>
                                </a:prstGeom>
                                <a:noFill/>
                                <a:ln w="9525">
                                  <a:solidFill>
                                    <a:srgbClr val="000000"/>
                                  </a:solidFill>
                                  <a:round/>
                                  <a:headEnd/>
                                  <a:tailEnd/>
                                </a:ln>
                              </wps:spPr>
                              <wps:bodyPr/>
                            </wps:wsp>
                            <wps:wsp>
                              <wps:cNvPr id="183" name="AutoShape 30"/>
                              <wps:cNvSpPr>
                                <a:spLocks noChangeArrowheads="1"/>
                              </wps:cNvSpPr>
                              <wps:spPr bwMode="auto">
                                <a:xfrm>
                                  <a:off x="2599356" y="266987"/>
                                  <a:ext cx="135" cy="120"/>
                                </a:xfrm>
                                <a:prstGeom prst="star5">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84" name="AutoShape 31"/>
                              <wps:cNvSpPr>
                                <a:spLocks noChangeArrowheads="1"/>
                              </wps:cNvSpPr>
                              <wps:spPr bwMode="auto">
                                <a:xfrm>
                                  <a:off x="2599211" y="267054"/>
                                  <a:ext cx="135" cy="120"/>
                                </a:xfrm>
                                <a:prstGeom prst="star5">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85" name="AutoShape 32"/>
                              <wps:cNvSpPr>
                                <a:spLocks noChangeArrowheads="1"/>
                              </wps:cNvSpPr>
                              <wps:spPr bwMode="auto">
                                <a:xfrm>
                                  <a:off x="2599356" y="267174"/>
                                  <a:ext cx="135" cy="119"/>
                                </a:xfrm>
                                <a:prstGeom prst="star5">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76" name="AutoShape 33"/>
                              <wps:cNvSpPr>
                                <a:spLocks noChangeArrowheads="1"/>
                              </wps:cNvSpPr>
                              <wps:spPr bwMode="auto">
                                <a:xfrm>
                                  <a:off x="2599491" y="267107"/>
                                  <a:ext cx="136" cy="118"/>
                                </a:xfrm>
                                <a:prstGeom prst="star5">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s:wsp>
                          <wps:cNvPr id="577" name="Text Box 19"/>
                          <wps:cNvSpPr txBox="1">
                            <a:spLocks noChangeArrowheads="1"/>
                          </wps:cNvSpPr>
                          <wps:spPr bwMode="auto">
                            <a:xfrm>
                              <a:off x="3220278" y="1192695"/>
                              <a:ext cx="1173193" cy="293310"/>
                            </a:xfrm>
                            <a:prstGeom prst="rect">
                              <a:avLst/>
                            </a:prstGeom>
                            <a:solidFill>
                              <a:srgbClr val="FFFFFF"/>
                            </a:solidFill>
                            <a:ln w="9525">
                              <a:solidFill>
                                <a:srgbClr val="8DB3E2"/>
                              </a:solidFill>
                              <a:miter lim="800000"/>
                              <a:headEnd/>
                              <a:tailEnd/>
                            </a:ln>
                          </wps:spPr>
                          <wps:txb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b/>
                                    <w:bCs/>
                                    <w:color w:val="525252" w:themeColor="accent3" w:themeShade="80"/>
                                    <w:kern w:val="24"/>
                                    <w:sz w:val="22"/>
                                    <w:szCs w:val="22"/>
                                    <w:lang w:val="de-AT"/>
                                  </w:rPr>
                                  <w:t>Förderkredit</w:t>
                                </w:r>
                              </w:p>
                            </w:txbxContent>
                          </wps:txbx>
                          <wps:bodyPr vert="horz" wrap="square" lIns="91440" tIns="45720" rIns="91440" bIns="45720" numCol="1" anchor="t" anchorCtr="0" compatLnSpc="1">
                            <a:prstTxWarp prst="textNoShape">
                              <a:avLst/>
                            </a:prstTxWarp>
                          </wps:bodyPr>
                        </wps:wsp>
                        <wpg:grpSp>
                          <wpg:cNvPr id="578" name="Gruppieren 578"/>
                          <wpg:cNvGrpSpPr/>
                          <wpg:grpSpPr>
                            <a:xfrm>
                              <a:off x="1622066" y="1033669"/>
                              <a:ext cx="1428435" cy="764099"/>
                              <a:chOff x="2670457" y="1924090"/>
                              <a:chExt cx="2279277" cy="1219182"/>
                            </a:xfrm>
                          </wpg:grpSpPr>
                          <wps:wsp>
                            <wps:cNvPr id="579" name="Rectangle 37"/>
                            <wps:cNvSpPr>
                              <a:spLocks noChangeArrowheads="1"/>
                            </wps:cNvSpPr>
                            <wps:spPr bwMode="auto">
                              <a:xfrm>
                                <a:off x="2845272" y="2672298"/>
                                <a:ext cx="1926306" cy="189280"/>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580" name="Gruppieren 580"/>
                            <wpg:cNvGrpSpPr/>
                            <wpg:grpSpPr>
                              <a:xfrm>
                                <a:off x="2670457" y="1924090"/>
                                <a:ext cx="2279277" cy="1219182"/>
                                <a:chOff x="2670457" y="1924090"/>
                                <a:chExt cx="2279277" cy="1219182"/>
                              </a:xfrm>
                            </wpg:grpSpPr>
                            <wpg:grpSp>
                              <wpg:cNvPr id="581" name="Group 38"/>
                              <wpg:cNvGrpSpPr>
                                <a:grpSpLocks/>
                              </wpg:cNvGrpSpPr>
                              <wpg:grpSpPr bwMode="auto">
                                <a:xfrm>
                                  <a:off x="2773839" y="1924090"/>
                                  <a:ext cx="1926309" cy="761575"/>
                                  <a:chOff x="2773839" y="1924090"/>
                                  <a:chExt cx="1715" cy="676"/>
                                </a:xfrm>
                              </wpg:grpSpPr>
                              <wps:wsp>
                                <wps:cNvPr id="582" name="Rectangle 40"/>
                                <wps:cNvSpPr>
                                  <a:spLocks noChangeArrowheads="1"/>
                                </wps:cNvSpPr>
                                <wps:spPr bwMode="auto">
                                  <a:xfrm>
                                    <a:off x="2773995" y="1924428"/>
                                    <a:ext cx="156"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83" name="Rectangle 41"/>
                                <wps:cNvSpPr>
                                  <a:spLocks noChangeArrowheads="1"/>
                                </wps:cNvSpPr>
                                <wps:spPr bwMode="auto">
                                  <a:xfrm>
                                    <a:off x="2774307" y="1924428"/>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84" name="Rectangle 42"/>
                                <wps:cNvSpPr>
                                  <a:spLocks noChangeArrowheads="1"/>
                                </wps:cNvSpPr>
                                <wps:spPr bwMode="auto">
                                  <a:xfrm>
                                    <a:off x="2774929" y="1924428"/>
                                    <a:ext cx="156"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85" name="Rectangle 43"/>
                                <wps:cNvSpPr>
                                  <a:spLocks noChangeArrowheads="1"/>
                                </wps:cNvSpPr>
                                <wps:spPr bwMode="auto">
                                  <a:xfrm>
                                    <a:off x="2774618" y="1924428"/>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86" name="Rectangle 44"/>
                                <wps:cNvSpPr>
                                  <a:spLocks noChangeArrowheads="1"/>
                                </wps:cNvSpPr>
                                <wps:spPr bwMode="auto">
                                  <a:xfrm>
                                    <a:off x="2775241" y="1924428"/>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92" name="Rectangle 39"/>
                                <wps:cNvSpPr>
                                  <a:spLocks noChangeArrowheads="1"/>
                                </wps:cNvSpPr>
                                <wps:spPr bwMode="auto">
                                  <a:xfrm>
                                    <a:off x="2773839" y="1924259"/>
                                    <a:ext cx="1715" cy="169"/>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93" name="AutoShape 45"/>
                                <wps:cNvSpPr>
                                  <a:spLocks noChangeArrowheads="1"/>
                                </wps:cNvSpPr>
                                <wps:spPr bwMode="auto">
                                  <a:xfrm>
                                    <a:off x="2773995" y="1924090"/>
                                    <a:ext cx="1403" cy="169"/>
                                  </a:xfrm>
                                  <a:prstGeom prst="triangle">
                                    <a:avLst>
                                      <a:gd name="adj" fmla="val 50000"/>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594" name="Rectangle 46"/>
                              <wps:cNvSpPr>
                                <a:spLocks noChangeArrowheads="1"/>
                              </wps:cNvSpPr>
                              <wps:spPr bwMode="auto">
                                <a:xfrm>
                                  <a:off x="2670457" y="2861579"/>
                                  <a:ext cx="2279277" cy="281693"/>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595" name="Text Box 47"/>
                            <wps:cNvSpPr txBox="1">
                              <a:spLocks noChangeArrowheads="1"/>
                            </wps:cNvSpPr>
                            <wps:spPr bwMode="auto">
                              <a:xfrm>
                                <a:off x="3196016" y="2716835"/>
                                <a:ext cx="1272698" cy="414190"/>
                              </a:xfrm>
                              <a:prstGeom prst="rect">
                                <a:avLst/>
                              </a:prstGeom>
                              <a:solidFill>
                                <a:srgbClr val="F2F2F2"/>
                              </a:solidFill>
                              <a:ln w="9525">
                                <a:solidFill>
                                  <a:srgbClr val="F2F2F2"/>
                                </a:solidFill>
                                <a:miter lim="800000"/>
                                <a:headEnd/>
                                <a:tailEnd/>
                              </a:ln>
                            </wps:spPr>
                            <wps:txb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Bank</w:t>
                                  </w:r>
                                </w:p>
                              </w:txbxContent>
                            </wps:txbx>
                            <wps:bodyPr vert="horz" wrap="square" lIns="91440" tIns="45720" rIns="91440" bIns="45720" numCol="1" anchor="t" anchorCtr="0" compatLnSpc="1">
                              <a:prstTxWarp prst="textNoShape">
                                <a:avLst/>
                              </a:prstTxWarp>
                            </wps:bodyPr>
                          </wps:wsp>
                        </wpg:grpSp>
                        <wps:wsp>
                          <wps:cNvPr id="596" name="AutoShape 22"/>
                          <wps:cNvSpPr>
                            <a:spLocks noChangeArrowheads="1"/>
                          </wps:cNvSpPr>
                          <wps:spPr bwMode="auto">
                            <a:xfrm>
                              <a:off x="572494" y="2027582"/>
                              <a:ext cx="890484" cy="491344"/>
                            </a:xfrm>
                            <a:prstGeom prst="roundRect">
                              <a:avLst>
                                <a:gd name="adj" fmla="val 16667"/>
                              </a:avLst>
                            </a:prstGeom>
                            <a:solidFill>
                              <a:schemeClr val="bg1">
                                <a:lumMod val="95000"/>
                              </a:schemeClr>
                            </a:solidFill>
                            <a:ln w="9525">
                              <a:solidFill>
                                <a:srgbClr val="000000"/>
                              </a:solidFill>
                              <a:round/>
                              <a:headEnd/>
                              <a:tailEnd/>
                            </a:ln>
                          </wps:spPr>
                          <wps:txbx>
                            <w:txbxContent>
                              <w:p w:rsidR="00D26F35" w:rsidRPr="004655CF" w:rsidRDefault="00D26F35" w:rsidP="00461C7C">
                                <w:pPr>
                                  <w:pStyle w:val="StandardWeb"/>
                                  <w:spacing w:before="0" w:beforeAutospacing="0" w:after="0" w:afterAutospacing="0"/>
                                  <w:jc w:val="center"/>
                                  <w:textAlignment w:val="baseline"/>
                                  <w:rPr>
                                    <w:sz w:val="22"/>
                                    <w:szCs w:val="22"/>
                                  </w:rPr>
                                </w:pPr>
                                <w:r>
                                  <w:rPr>
                                    <w:rFonts w:ascii="Calibri" w:hAnsi="Calibri" w:cstheme="minorBidi"/>
                                    <w:color w:val="000000" w:themeColor="text1"/>
                                    <w:kern w:val="24"/>
                                    <w:sz w:val="22"/>
                                    <w:szCs w:val="22"/>
                                    <w:lang w:val="de-AT"/>
                                  </w:rPr>
                                  <w:t>Groß-</w:t>
                                </w:r>
                                <w:r>
                                  <w:rPr>
                                    <w:rFonts w:ascii="Calibri" w:hAnsi="Calibri" w:cstheme="minorBidi"/>
                                    <w:color w:val="000000" w:themeColor="text1"/>
                                    <w:kern w:val="24"/>
                                    <w:sz w:val="22"/>
                                    <w:szCs w:val="22"/>
                                    <w:lang w:val="de-AT"/>
                                  </w:rPr>
                                  <w:br/>
                                  <w:t>i</w:t>
                                </w:r>
                                <w:r w:rsidRPr="004655CF">
                                  <w:rPr>
                                    <w:rFonts w:ascii="Calibri" w:hAnsi="Calibri" w:cstheme="minorBidi"/>
                                    <w:color w:val="000000" w:themeColor="text1"/>
                                    <w:kern w:val="24"/>
                                    <w:sz w:val="22"/>
                                    <w:szCs w:val="22"/>
                                    <w:lang w:val="de-AT"/>
                                  </w:rPr>
                                  <w:t>nvestor</w:t>
                                </w:r>
                                <w:r>
                                  <w:rPr>
                                    <w:rFonts w:ascii="Calibri" w:hAnsi="Calibri" w:cstheme="minorBidi"/>
                                    <w:color w:val="000000" w:themeColor="text1"/>
                                    <w:kern w:val="24"/>
                                    <w:sz w:val="22"/>
                                    <w:szCs w:val="22"/>
                                    <w:lang w:val="de-AT"/>
                                  </w:rPr>
                                  <w:t>/in</w:t>
                                </w:r>
                              </w:p>
                            </w:txbxContent>
                          </wps:txbx>
                          <wps:bodyPr vert="horz" wrap="square" lIns="91440" tIns="45720" rIns="91440" bIns="45720" numCol="1" anchor="t" anchorCtr="0" compatLnSpc="1">
                            <a:prstTxWarp prst="textNoShape">
                              <a:avLst/>
                            </a:prstTxWarp>
                          </wps:bodyPr>
                        </wps:wsp>
                        <wpg:grpSp>
                          <wpg:cNvPr id="597" name="Group 1"/>
                          <wpg:cNvGrpSpPr>
                            <a:grpSpLocks/>
                          </wpg:cNvGrpSpPr>
                          <wpg:grpSpPr bwMode="auto">
                            <a:xfrm>
                              <a:off x="71562" y="1614114"/>
                              <a:ext cx="413815" cy="991107"/>
                              <a:chOff x="196953" y="2847766"/>
                              <a:chExt cx="2177" cy="5216"/>
                            </a:xfrm>
                          </wpg:grpSpPr>
                          <wps:wsp>
                            <wps:cNvPr id="598" name="AutoShape 10"/>
                            <wps:cNvSpPr>
                              <a:spLocks noChangeArrowheads="1"/>
                            </wps:cNvSpPr>
                            <wps:spPr bwMode="auto">
                              <a:xfrm>
                                <a:off x="198006" y="2847766"/>
                                <a:ext cx="680" cy="850"/>
                              </a:xfrm>
                              <a:prstGeom prst="roundRect">
                                <a:avLst>
                                  <a:gd name="adj" fmla="val 47204"/>
                                </a:avLst>
                              </a:prstGeom>
                              <a:solidFill>
                                <a:srgbClr val="FDE9D9"/>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599" name="AutoShape 9"/>
                            <wps:cNvSpPr>
                              <a:spLocks noChangeArrowheads="1"/>
                            </wps:cNvSpPr>
                            <wps:spPr bwMode="auto">
                              <a:xfrm>
                                <a:off x="197543" y="2848776"/>
                                <a:ext cx="1587" cy="2506"/>
                              </a:xfrm>
                              <a:prstGeom prst="roundRect">
                                <a:avLst>
                                  <a:gd name="adj" fmla="val 30583"/>
                                </a:avLst>
                              </a:prstGeom>
                              <a:solidFill>
                                <a:srgbClr val="C6D9F1"/>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600" name="AutoShape 8"/>
                            <wps:cNvSpPr>
                              <a:spLocks noChangeArrowheads="1"/>
                            </wps:cNvSpPr>
                            <wps:spPr bwMode="auto">
                              <a:xfrm>
                                <a:off x="197843" y="2850714"/>
                                <a:ext cx="1020" cy="2268"/>
                              </a:xfrm>
                              <a:prstGeom prst="roundRect">
                                <a:avLst>
                                  <a:gd name="adj" fmla="val 1134"/>
                                </a:avLst>
                              </a:prstGeom>
                              <a:solidFill>
                                <a:srgbClr val="FFFFFF"/>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601" name="AutoShape 7"/>
                            <wps:cNvCnPr/>
                            <wps:spPr bwMode="auto">
                              <a:xfrm>
                                <a:off x="197844" y="2849365"/>
                                <a:ext cx="0" cy="2068"/>
                              </a:xfrm>
                              <a:prstGeom prst="straightConnector1">
                                <a:avLst/>
                              </a:prstGeom>
                              <a:noFill/>
                              <a:ln w="9525">
                                <a:solidFill>
                                  <a:srgbClr val="000000"/>
                                </a:solidFill>
                                <a:round/>
                                <a:headEnd/>
                                <a:tailEnd/>
                              </a:ln>
                            </wps:spPr>
                            <wps:bodyPr/>
                          </wps:wsp>
                          <wps:wsp>
                            <wps:cNvPr id="602" name="AutoShape 6"/>
                            <wps:cNvCnPr/>
                            <wps:spPr bwMode="auto">
                              <a:xfrm>
                                <a:off x="198370" y="2851281"/>
                                <a:ext cx="0" cy="1701"/>
                              </a:xfrm>
                              <a:prstGeom prst="straightConnector1">
                                <a:avLst/>
                              </a:prstGeom>
                              <a:noFill/>
                              <a:ln w="9525">
                                <a:solidFill>
                                  <a:srgbClr val="000000"/>
                                </a:solidFill>
                                <a:round/>
                                <a:headEnd/>
                                <a:tailEnd/>
                              </a:ln>
                            </wps:spPr>
                            <wps:bodyPr/>
                          </wps:wsp>
                          <wps:wsp>
                            <wps:cNvPr id="603" name="AutoShape 5"/>
                            <wps:cNvCnPr/>
                            <wps:spPr bwMode="auto">
                              <a:xfrm>
                                <a:off x="198863" y="2849365"/>
                                <a:ext cx="1" cy="2068"/>
                              </a:xfrm>
                              <a:prstGeom prst="straightConnector1">
                                <a:avLst/>
                              </a:prstGeom>
                              <a:noFill/>
                              <a:ln w="9525">
                                <a:solidFill>
                                  <a:srgbClr val="000000"/>
                                </a:solidFill>
                                <a:round/>
                                <a:headEnd/>
                                <a:tailEnd/>
                              </a:ln>
                            </wps:spPr>
                            <wps:bodyPr/>
                          </wps:wsp>
                          <wpg:grpSp>
                            <wpg:cNvPr id="604" name="Group 2"/>
                            <wpg:cNvGrpSpPr>
                              <a:grpSpLocks/>
                            </wpg:cNvGrpSpPr>
                            <wpg:grpSpPr bwMode="auto">
                              <a:xfrm>
                                <a:off x="196953" y="2850717"/>
                                <a:ext cx="1417" cy="850"/>
                                <a:chOff x="196953" y="2850717"/>
                                <a:chExt cx="1417" cy="850"/>
                              </a:xfrm>
                            </wpg:grpSpPr>
                            <wps:wsp>
                              <wps:cNvPr id="605" name="Rectangle 4"/>
                              <wps:cNvSpPr>
                                <a:spLocks noChangeArrowheads="1"/>
                              </wps:cNvSpPr>
                              <wps:spPr bwMode="auto">
                                <a:xfrm>
                                  <a:off x="196953" y="2850717"/>
                                  <a:ext cx="1417" cy="850"/>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606" name="Rectangle 3"/>
                              <wps:cNvSpPr>
                                <a:spLocks noChangeArrowheads="1"/>
                              </wps:cNvSpPr>
                              <wps:spPr bwMode="auto">
                                <a:xfrm>
                                  <a:off x="196953" y="2850721"/>
                                  <a:ext cx="1417" cy="567"/>
                                </a:xfrm>
                                <a:prstGeom prst="rect">
                                  <a:avLst/>
                                </a:prstGeom>
                                <a:solidFill>
                                  <a:srgbClr val="DDD8C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s:wsp>
                          <wps:cNvPr id="607" name="Text Box 38"/>
                          <wps:cNvSpPr txBox="1">
                            <a:spLocks noChangeArrowheads="1"/>
                          </wps:cNvSpPr>
                          <wps:spPr bwMode="auto">
                            <a:xfrm>
                              <a:off x="174929" y="954156"/>
                              <a:ext cx="1208806" cy="465461"/>
                            </a:xfrm>
                            <a:prstGeom prst="rect">
                              <a:avLst/>
                            </a:prstGeom>
                            <a:solidFill>
                              <a:srgbClr val="FFFFFF"/>
                            </a:solidFill>
                            <a:ln w="9525">
                              <a:solidFill>
                                <a:schemeClr val="tx2">
                                  <a:lumMod val="60000"/>
                                  <a:lumOff val="40000"/>
                                </a:schemeClr>
                              </a:solidFill>
                              <a:miter lim="800000"/>
                              <a:headEnd/>
                              <a:tailEnd/>
                            </a:ln>
                          </wps:spPr>
                          <wps:txb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Spareinlage</w:t>
                                </w:r>
                              </w:p>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(1%)</w:t>
                                </w:r>
                              </w:p>
                            </w:txbxContent>
                          </wps:txbx>
                          <wps:bodyPr vert="horz" wrap="square" lIns="91440" tIns="45720" rIns="91440" bIns="45720" numCol="1" anchor="t" anchorCtr="0" compatLnSpc="1">
                            <a:prstTxWarp prst="textNoShape">
                              <a:avLst/>
                            </a:prstTxWarp>
                          </wps:bodyPr>
                        </wps:wsp>
                        <wps:wsp>
                          <wps:cNvPr id="608" name="Text Box 16"/>
                          <wps:cNvSpPr txBox="1">
                            <a:spLocks noChangeArrowheads="1"/>
                          </wps:cNvSpPr>
                          <wps:spPr bwMode="auto">
                            <a:xfrm>
                              <a:off x="3212327" y="302149"/>
                              <a:ext cx="1173193" cy="293310"/>
                            </a:xfrm>
                            <a:prstGeom prst="rect">
                              <a:avLst/>
                            </a:prstGeom>
                            <a:solidFill>
                              <a:srgbClr val="FFFFFF"/>
                            </a:solidFill>
                            <a:ln w="9525">
                              <a:solidFill>
                                <a:srgbClr val="8DB3E2"/>
                              </a:solidFill>
                              <a:miter lim="800000"/>
                              <a:headEnd/>
                              <a:tailEnd/>
                            </a:ln>
                          </wps:spPr>
                          <wps:txbx>
                            <w:txbxContent>
                              <w:p w:rsidR="00D26F35" w:rsidRPr="004655CF" w:rsidRDefault="00D26F35" w:rsidP="00461C7C">
                                <w:pPr>
                                  <w:pStyle w:val="StandardWeb"/>
                                  <w:spacing w:before="0" w:beforeAutospacing="0" w:after="0" w:afterAutospacing="0"/>
                                  <w:jc w:val="center"/>
                                  <w:textAlignment w:val="baseline"/>
                                  <w:rPr>
                                    <w:b/>
                                    <w:sz w:val="22"/>
                                    <w:szCs w:val="22"/>
                                  </w:rPr>
                                </w:pPr>
                                <w:r w:rsidRPr="004655CF">
                                  <w:rPr>
                                    <w:rFonts w:asciiTheme="minorHAnsi" w:hAnsi="Calibri" w:cstheme="minorBidi"/>
                                    <w:b/>
                                    <w:bCs/>
                                    <w:color w:val="525252" w:themeColor="accent3" w:themeShade="80"/>
                                    <w:kern w:val="24"/>
                                    <w:sz w:val="22"/>
                                    <w:szCs w:val="22"/>
                                    <w:lang w:val="de-AT"/>
                                  </w:rPr>
                                  <w:t>Zuschuss</w:t>
                                </w: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609" name="Picture 4" descr="C:\Users\CHRISTIAN\AppData\Local\Microsoft\Windows\Temporary Internet Files\Content.IE5\QZ7S3U1H\exclam[1].gif"/>
                            <pic:cNvPicPr>
                              <a:picLocks noChangeAspect="1"/>
                            </pic:cNvPicPr>
                          </pic:nvPicPr>
                          <pic:blipFill>
                            <a:blip r:embed="rId16"/>
                            <a:srcRect/>
                            <a:stretch>
                              <a:fillRect/>
                            </a:stretch>
                          </pic:blipFill>
                          <pic:spPr bwMode="auto">
                            <a:xfrm>
                              <a:off x="-10633" y="395069"/>
                              <a:ext cx="313690" cy="313690"/>
                            </a:xfrm>
                            <a:prstGeom prst="rect">
                              <a:avLst/>
                            </a:prstGeom>
                            <a:noFill/>
                          </pic:spPr>
                        </pic:pic>
                        <wps:wsp>
                          <wps:cNvPr id="610" name="AutoShape 5"/>
                          <wps:cNvSpPr>
                            <a:spLocks noChangeArrowheads="1"/>
                          </wps:cNvSpPr>
                          <wps:spPr bwMode="auto">
                            <a:xfrm rot="10800000" flipH="1">
                              <a:off x="3307743" y="763325"/>
                              <a:ext cx="761100" cy="321578"/>
                            </a:xfrm>
                            <a:custGeom>
                              <a:avLst/>
                              <a:gdLst>
                                <a:gd name="G0" fmla="+- 14514 0 0"/>
                                <a:gd name="G1" fmla="+- 19542 0 0"/>
                                <a:gd name="G2" fmla="+- 6565 0 0"/>
                                <a:gd name="G3" fmla="*/ 14514 1 2"/>
                                <a:gd name="G4" fmla="+- G3 10800 0"/>
                                <a:gd name="G5" fmla="+- 21600 14514 19542"/>
                                <a:gd name="G6" fmla="+- 19542 6565 0"/>
                                <a:gd name="G7" fmla="*/ G6 1 2"/>
                                <a:gd name="G8" fmla="*/ 19542 2 1"/>
                                <a:gd name="G9" fmla="+- G8 0 21600"/>
                                <a:gd name="G10" fmla="*/ 21600 G0 G1"/>
                                <a:gd name="G11" fmla="*/ 21600 G4 G1"/>
                                <a:gd name="G12" fmla="*/ 21600 G5 G1"/>
                                <a:gd name="G13" fmla="*/ 21600 G7 G1"/>
                                <a:gd name="G14" fmla="*/ 19542 1 2"/>
                                <a:gd name="G15" fmla="+- G5 0 G4"/>
                                <a:gd name="G16" fmla="+- G0 0 G4"/>
                                <a:gd name="G17" fmla="*/ G2 G15 G16"/>
                                <a:gd name="T0" fmla="*/ 18057 w 21600"/>
                                <a:gd name="T1" fmla="*/ 0 h 21600"/>
                                <a:gd name="T2" fmla="*/ 14514 w 21600"/>
                                <a:gd name="T3" fmla="*/ 6565 h 21600"/>
                                <a:gd name="T4" fmla="*/ 0 w 21600"/>
                                <a:gd name="T5" fmla="*/ 19959 h 21600"/>
                                <a:gd name="T6" fmla="*/ 9771 w 21600"/>
                                <a:gd name="T7" fmla="*/ 21600 h 21600"/>
                                <a:gd name="T8" fmla="*/ 19542 w 21600"/>
                                <a:gd name="T9" fmla="*/ 14429 h 21600"/>
                                <a:gd name="T10" fmla="*/ 21600 w 21600"/>
                                <a:gd name="T11" fmla="*/ 6565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8057" y="0"/>
                                  </a:moveTo>
                                  <a:lnTo>
                                    <a:pt x="14514" y="6565"/>
                                  </a:lnTo>
                                  <a:lnTo>
                                    <a:pt x="16572" y="6565"/>
                                  </a:lnTo>
                                  <a:lnTo>
                                    <a:pt x="16572" y="18317"/>
                                  </a:lnTo>
                                  <a:lnTo>
                                    <a:pt x="0" y="18317"/>
                                  </a:lnTo>
                                  <a:lnTo>
                                    <a:pt x="0" y="21600"/>
                                  </a:lnTo>
                                  <a:lnTo>
                                    <a:pt x="19542" y="21600"/>
                                  </a:lnTo>
                                  <a:lnTo>
                                    <a:pt x="19542" y="6565"/>
                                  </a:lnTo>
                                  <a:lnTo>
                                    <a:pt x="21600" y="6565"/>
                                  </a:lnTo>
                                  <a:close/>
                                </a:path>
                              </a:pathLst>
                            </a:cu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wgp>
                  </a:graphicData>
                </a:graphic>
              </wp:inline>
            </w:drawing>
          </mc:Choice>
          <mc:Fallback>
            <w:pict>
              <v:group w14:anchorId="22948763" id="Gruppieren 156" o:spid="_x0000_s1285" style="width:363.1pt;height:229.15pt;mso-position-horizontal-relative:char;mso-position-vertical-relative:line" coordsize="46113,2910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">
                <v:rect id="Rechteck 157" o:spid="_x0000_s1286" style="position:absolute;width:46113;height:29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" filled="f" strokecolor="#1f4d78 [1604]" strokeweight="1pt"/>
                <v:group id="Gruppieren 158" o:spid="_x0000_s1287" style="position:absolute;left:370;top:1669;width:44041;height:26052" coordorigin="-106" coordsize="44041,2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AutoShape 5" o:spid="_x0000_s1288" style="position:absolute;left:33077;top:16618;width:7611;height:3216;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" path="m18057,l14514,6565r2058,l16572,18317,,18317r,3283l19542,21600r,-15035l21600,6565,18057,xe">
                    <v:stroke joinstyle="miter"/>
                    <v:path o:connecttype="custom" o:connectlocs="636258,0;511417,97739;0,297147;344292,321578;688584,214817;761100,97739" o:connectangles="270,180,180,90,0,0" textboxrect="0,18317,19542,21600"/>
                  </v:shape>
                  <v:shape id="AutoShape 3" o:spid="_x0000_s1289" style="position:absolute;left:9501;top:14511;width:2605;height:6044;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" path="m17448,l13296,4370r2219,l15515,17291,,17291r,4309l19381,21600r,-17230l21600,4370,17448,xe">
                    <v:stroke joinstyle="miter"/>
                    <v:path o:connecttype="custom" o:connectlocs="210443,0;160365,122283;0,544147;116885,604421;233757,370376;260521,122283" o:connectangles="270,180,180,90,0,0" textboxrect="0,17291,19381,21600"/>
                  </v:shape>
                  <v:shape id="AutoShape 4" o:spid="_x0000_s1290" type="#_x0000_t13" style="position:absolute;left:16220;top:24330;width:14272;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" adj="17267,3977"/>
                  <v:group id="Group 6" o:spid="_x0000_s1291" style="position:absolute;left:32918;top:20275;width:10942;height:5757" coordorigin="53264,35004"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7" o:spid="_x0000_s1292" style="position:absolute;left:53264;top:35004;width:16;height:8" coordorigin="53264,35004"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8" o:spid="_x0000_s1293" type="#_x0000_t202" style="position:absolute;left:53270;top:35010;width:1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" fillcolor="#f2f2f2">
                        <v:textbox>
                          <w:txbxContent>
                            <w:p w:rsidR="00D26F35" w:rsidRDefault="00D26F35" w:rsidP="00461C7C"/>
                          </w:txbxContent>
                        </v:textbox>
                      </v:shape>
                      <v:rect id="Rectangle 9" o:spid="_x0000_s1294" style="position:absolute;left:53264;top:35004;width: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" fillcolor="#f2f2f2"/>
                      <v:rect id="Rectangle 10" o:spid="_x0000_s1295" style="position:absolute;left:53264;top:35007;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"/>
                      <v:shape id="AutoShape 11" o:spid="_x0000_s1296" type="#_x0000_t6" style="position:absolute;left:53270;top:35007;width:5;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" fillcolor="#d8d8d8"/>
                      <v:shape id="AutoShape 12" o:spid="_x0000_s1297" type="#_x0000_t6" style="position:absolute;left:53275;top:35007;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" fillcolor="#d8d8d8"/>
                      <v:shape id="AutoShape 13" o:spid="_x0000_s1298" type="#_x0000_t6" style="position:absolute;left:53281;top:35007;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" fillcolor="#d8d8d8"/>
                    </v:group>
                    <v:shape id="Text Box 14" o:spid="_x0000_s1299" type="#_x0000_t202" style="position:absolute;left:53264;top:35008;width: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" fillcolor="#f2f2f2" strokecolor="#f2f2f2">
                      <v:textbo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Unternehmen</w:t>
                            </w:r>
                          </w:p>
                        </w:txbxContent>
                      </v:textbox>
                    </v:shape>
                  </v:group>
                  <v:shape id="Text Box 15" o:spid="_x0000_s1300" type="#_x0000_t202" style="position:absolute;left:1749;top:1908;width:12088;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" strokecolor="#8db3e2">
                    <v:textbo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Theme="minorHAnsi" w:hAnsi="Calibri" w:cstheme="minorBidi"/>
                              <w:b/>
                              <w:bCs/>
                              <w:color w:val="C00000"/>
                              <w:kern w:val="24"/>
                              <w:sz w:val="22"/>
                              <w:szCs w:val="22"/>
                              <w:lang w:val="de-AT"/>
                            </w:rPr>
                            <w:t>Vermö</w:t>
                          </w:r>
                          <w:r>
                            <w:rPr>
                              <w:rFonts w:asciiTheme="minorHAnsi" w:hAnsi="Calibri" w:cstheme="minorBidi"/>
                              <w:b/>
                              <w:bCs/>
                              <w:color w:val="C00000"/>
                              <w:kern w:val="24"/>
                              <w:sz w:val="22"/>
                              <w:szCs w:val="22"/>
                              <w:lang w:val="de-AT"/>
                            </w:rPr>
                            <w:t>gen</w:t>
                          </w:r>
                          <w:r w:rsidRPr="004655CF">
                            <w:rPr>
                              <w:rFonts w:asciiTheme="minorHAnsi" w:hAnsi="Calibri" w:cstheme="minorBidi"/>
                              <w:b/>
                              <w:bCs/>
                              <w:color w:val="C00000"/>
                              <w:kern w:val="24"/>
                              <w:sz w:val="22"/>
                              <w:szCs w:val="22"/>
                              <w:lang w:val="de-AT"/>
                            </w:rPr>
                            <w:t>steuer</w:t>
                          </w:r>
                          <w:r w:rsidRPr="004655CF">
                            <w:rPr>
                              <w:rFonts w:asciiTheme="minorHAnsi" w:hAnsi="Calibri" w:cstheme="minorBidi"/>
                              <w:b/>
                              <w:bCs/>
                              <w:color w:val="C00000"/>
                              <w:kern w:val="24"/>
                              <w:sz w:val="22"/>
                              <w:szCs w:val="22"/>
                            </w:rPr>
                            <w:t xml:space="preserve"> </w:t>
                          </w:r>
                          <w:r w:rsidRPr="004655CF">
                            <w:rPr>
                              <w:rFonts w:asciiTheme="minorHAnsi" w:hAnsi="Calibri" w:cstheme="minorBidi"/>
                              <w:b/>
                              <w:bCs/>
                              <w:color w:val="C00000"/>
                              <w:kern w:val="24"/>
                              <w:sz w:val="22"/>
                              <w:szCs w:val="22"/>
                              <w:lang w:val="de-AT"/>
                            </w:rPr>
                            <w:t>(3%)</w:t>
                          </w:r>
                        </w:p>
                      </w:txbxContent>
                    </v:textbox>
                  </v:shape>
                  <v:shape id="Text Box 17" o:spid="_x0000_s1301" type="#_x0000_t202" style="position:absolute;left:16220;top:20275;width:1427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" strokecolor="#8db3e2">
                    <v:textbo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Eigenkapital (2%)</w:t>
                          </w:r>
                        </w:p>
                      </w:txbxContent>
                    </v:textbox>
                  </v:shape>
                  <v:group id="Group 23" o:spid="_x0000_s1302" style="position:absolute;left:16300;width:14236;height:7277" coordorigin="25990,2668"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Text Box 24" o:spid="_x0000_s1303" type="#_x0000_t202" style="position:absolute;left:25990;top:2674;width:2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" fillcolor="#f2f2f2">
                      <v:textbox>
                        <w:txbxContent>
                          <w:p w:rsidR="00D26F35" w:rsidRPr="004655CF" w:rsidRDefault="00D26F35" w:rsidP="00461C7C">
                            <w:pPr>
                              <w:pStyle w:val="StandardWeb"/>
                              <w:spacing w:before="240" w:beforeAutospacing="0" w:after="0" w:afterAutospacing="0"/>
                              <w:textAlignment w:val="baseline"/>
                              <w:rPr>
                                <w:sz w:val="22"/>
                                <w:szCs w:val="22"/>
                              </w:rPr>
                            </w:pPr>
                            <w:r w:rsidRPr="004655CF">
                              <w:rPr>
                                <w:rFonts w:ascii="Calibri" w:hAnsi="Calibri" w:cstheme="minorBidi"/>
                                <w:color w:val="000000" w:themeColor="text1"/>
                                <w:kern w:val="24"/>
                                <w:sz w:val="22"/>
                                <w:szCs w:val="22"/>
                                <w:lang w:val="de-AT"/>
                              </w:rPr>
                              <w:t>Staat</w:t>
                            </w:r>
                          </w:p>
                        </w:txbxContent>
                      </v:textbox>
                    </v:shape>
                    <v:rect id="Rectangle 25" o:spid="_x0000_s1304" style="position:absolute;left:25991;top:2675;width:2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93wwAAANwAAAAPAAAAZHJzL2Rvd25yZXYueG1sRE9La8JA&#10;EL4L/odlBG+6qc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Dt6vd8MAAADcAAAADwAA&#10;AAAAAAAAAAAAAAAHAgAAZHJzL2Rvd25yZXYueG1sUEsFBgAAAAADAAMAtwAAAPcCAAAAAA==&#10;"/>
                    <v:rect id="Rectangle 26" o:spid="_x0000_s1305" style="position:absolute;left:26001;top:2678;width:1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group id="Group 27" o:spid="_x0000_s1306" style="position:absolute;left:25990;top:2668;width:6;height:6" coordorigin="25990,2668"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8" o:spid="_x0000_s1307" type="#_x0000_t64" style="position:absolute;left:25990;top:2668;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" fillcolor="#c6d9f1"/>
                      <v:shape id="AutoShape 29" o:spid="_x0000_s1308" type="#_x0000_t32" style="position:absolute;left:25990;top:2672;width:0;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"/>
                      <v:shape id="AutoShape 30" o:spid="_x0000_s1309" style="position:absolute;left:25993;top:2669;width:1;height: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" path="m,3833r3852,l5037,,6148,3833r3852,l6889,6167r1185,3833l5037,7667,1926,10000,3111,6167,,3833xe">
                        <v:stroke joinstyle="miter"/>
                        <v:path o:connecttype="custom" o:connectlocs="0,46;52,46;68,0;83,46;135,46;93,74;109,120;68,92;26,120;42,74;0,46" o:connectangles="0,0,0,0,0,0,0,0,0,0,0"/>
                      </v:shape>
                      <v:shape id="AutoShape 31" o:spid="_x0000_s1310" style="position:absolute;left:25992;top:2670;width:1;height: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" path="m,3833r3852,l5037,,6148,3833r3852,l6889,6167r1185,3833l5037,7667,1926,10000,3111,6167,,3833xe">
                        <v:stroke joinstyle="miter"/>
                        <v:path o:connecttype="custom" o:connectlocs="0,46;52,46;68,0;83,46;135,46;93,74;109,120;68,92;26,120;42,74;0,46" o:connectangles="0,0,0,0,0,0,0,0,0,0,0"/>
                      </v:shape>
                      <v:shape id="AutoShape 32" o:spid="_x0000_s1311" style="position:absolute;left:25993;top:2671;width:1;height: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" path="m,3782r3852,l5037,,6148,3782r3852,l6889,6218r1185,3782l5037,7647,1926,10000,3111,6218,,3782xe">
                        <v:stroke joinstyle="miter"/>
                        <v:path o:connecttype="custom" o:connectlocs="0,45;52,45;68,0;83,45;135,45;93,74;109,119;68,91;26,119;42,74;0,45" o:connectangles="0,0,0,0,0,0,0,0,0,0,0"/>
                      </v:shape>
                      <v:shape id="AutoShape 33" o:spid="_x0000_s1312" style="position:absolute;left:25994;top:2671;width:2;height: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" path="m,3814r3824,l5000,,6176,3814r3824,l6912,6186r1176,3814l5000,7627,1912,10000,3088,6186,,3814xe">
                        <v:stroke joinstyle="miter"/>
                        <v:path o:connecttype="custom" o:connectlocs="0,45;52,45;68,0;84,45;136,45;94,73;110,118;68,90;26,118;42,73;0,45" o:connectangles="0,0,0,0,0,0,0,0,0,0,0"/>
                      </v:shape>
                    </v:group>
                  </v:group>
                  <v:shape id="Text Box 19" o:spid="_x0000_s1313" type="#_x0000_t202" style="position:absolute;left:32202;top:11926;width:11732;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" strokecolor="#8db3e2">
                    <v:textbo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b/>
                              <w:bCs/>
                              <w:color w:val="525252" w:themeColor="accent3" w:themeShade="80"/>
                              <w:kern w:val="24"/>
                              <w:sz w:val="22"/>
                              <w:szCs w:val="22"/>
                              <w:lang w:val="de-AT"/>
                            </w:rPr>
                            <w:t>Förderkredit</w:t>
                          </w:r>
                        </w:p>
                      </w:txbxContent>
                    </v:textbox>
                  </v:shape>
                  <v:group id="Gruppieren 578" o:spid="_x0000_s1314" style="position:absolute;left:16220;top:10336;width:14285;height:7641" coordorigin="26704,19240" coordsize="22792,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rect id="Rectangle 37" o:spid="_x0000_s1315" style="position:absolute;left:28452;top:26722;width:19263;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" fillcolor="#f2f2f2"/>
                    <v:group id="Gruppieren 580" o:spid="_x0000_s1316" style="position:absolute;left:26704;top:19240;width:22793;height:12192" coordorigin="26704,19240" coordsize="22792,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group id="Group 38" o:spid="_x0000_s1317" style="position:absolute;left:27738;top:19240;width:19263;height:7616" coordorigin="27738,19240" coordsize="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40" o:spid="_x0000_s1318" style="position:absolute;left:27739;top:19244;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" fillcolor="#f2f2f2"/>
                        <v:rect id="Rectangle 41" o:spid="_x0000_s1319" style="position:absolute;left:27743;top:19244;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" fillcolor="#f2f2f2"/>
                        <v:rect id="Rectangle 42" o:spid="_x0000_s1320" style="position:absolute;left:27749;top:19244;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" fillcolor="#f2f2f2"/>
                        <v:rect id="Rectangle 43" o:spid="_x0000_s1321" style="position:absolute;left:27746;top:19244;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" fillcolor="#f2f2f2"/>
                        <v:rect id="Rectangle 44" o:spid="_x0000_s1322" style="position:absolute;left:27752;top:19244;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" fillcolor="#f2f2f2"/>
                        <v:rect id="Rectangle 39" o:spid="_x0000_s1323" style="position:absolute;left:27738;top:19242;width:1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" fillcolor="#f2f2f2"/>
                        <v:shape id="AutoShape 45" o:spid="_x0000_s1324" type="#_x0000_t5" style="position:absolute;left:27739;top:19240;width:1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" fillcolor="#d8d8d8"/>
                      </v:group>
                      <v:rect id="Rectangle 46" o:spid="_x0000_s1325" style="position:absolute;left:26704;top:28615;width:22793;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" fillcolor="#f2f2f2"/>
                    </v:group>
                    <v:shape id="Text Box 47" o:spid="_x0000_s1326" type="#_x0000_t202" style="position:absolute;left:31960;top:27168;width:12727;height: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" fillcolor="#f2f2f2" strokecolor="#f2f2f2">
                      <v:textbo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Bank</w:t>
                            </w:r>
                          </w:p>
                        </w:txbxContent>
                      </v:textbox>
                    </v:shape>
                  </v:group>
                  <v:roundrect id="AutoShape 22" o:spid="_x0000_s1327" style="position:absolute;left:5724;top:20275;width:8905;height:49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" fillcolor="#f2f2f2 [3052]">
                    <v:textbox>
                      <w:txbxContent>
                        <w:p w:rsidR="00D26F35" w:rsidRPr="004655CF" w:rsidRDefault="00D26F35" w:rsidP="00461C7C">
                          <w:pPr>
                            <w:pStyle w:val="StandardWeb"/>
                            <w:spacing w:before="0" w:beforeAutospacing="0" w:after="0" w:afterAutospacing="0"/>
                            <w:jc w:val="center"/>
                            <w:textAlignment w:val="baseline"/>
                            <w:rPr>
                              <w:sz w:val="22"/>
                              <w:szCs w:val="22"/>
                            </w:rPr>
                          </w:pPr>
                          <w:r>
                            <w:rPr>
                              <w:rFonts w:ascii="Calibri" w:hAnsi="Calibri" w:cstheme="minorBidi"/>
                              <w:color w:val="000000" w:themeColor="text1"/>
                              <w:kern w:val="24"/>
                              <w:sz w:val="22"/>
                              <w:szCs w:val="22"/>
                              <w:lang w:val="de-AT"/>
                            </w:rPr>
                            <w:t>Groß-</w:t>
                          </w:r>
                          <w:r>
                            <w:rPr>
                              <w:rFonts w:ascii="Calibri" w:hAnsi="Calibri" w:cstheme="minorBidi"/>
                              <w:color w:val="000000" w:themeColor="text1"/>
                              <w:kern w:val="24"/>
                              <w:sz w:val="22"/>
                              <w:szCs w:val="22"/>
                              <w:lang w:val="de-AT"/>
                            </w:rPr>
                            <w:br/>
                            <w:t>i</w:t>
                          </w:r>
                          <w:r w:rsidRPr="004655CF">
                            <w:rPr>
                              <w:rFonts w:ascii="Calibri" w:hAnsi="Calibri" w:cstheme="minorBidi"/>
                              <w:color w:val="000000" w:themeColor="text1"/>
                              <w:kern w:val="24"/>
                              <w:sz w:val="22"/>
                              <w:szCs w:val="22"/>
                              <w:lang w:val="de-AT"/>
                            </w:rPr>
                            <w:t>nvestor</w:t>
                          </w:r>
                          <w:r>
                            <w:rPr>
                              <w:rFonts w:ascii="Calibri" w:hAnsi="Calibri" w:cstheme="minorBidi"/>
                              <w:color w:val="000000" w:themeColor="text1"/>
                              <w:kern w:val="24"/>
                              <w:sz w:val="22"/>
                              <w:szCs w:val="22"/>
                              <w:lang w:val="de-AT"/>
                            </w:rPr>
                            <w:t>/in</w:t>
                          </w:r>
                        </w:p>
                      </w:txbxContent>
                    </v:textbox>
                  </v:roundrect>
                  <v:group id="Group 1" o:spid="_x0000_s1328" style="position:absolute;left:715;top:16141;width:4138;height:9911" coordorigin="1969,28477" coordsize="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roundrect id="AutoShape 10" o:spid="_x0000_s1329" style="position:absolute;left:1980;top:28477;width:6;height:9;visibility:visible;mso-wrap-style:square;v-text-anchor:top" arcsize="309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" fillcolor="#fde9d9"/>
                    <v:roundrect id="AutoShape 9" o:spid="_x0000_s1330" style="position:absolute;left:1975;top:28487;width:16;height:25;visibility:visible;mso-wrap-style:square;v-text-anchor:top" arcsize="200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" fillcolor="#c6d9f1"/>
                    <v:roundrect id="AutoShape 8" o:spid="_x0000_s1331" style="position:absolute;left:1978;top:28507;width:10;height:22;visibility:visible;mso-wrap-style:square;v-text-anchor:top" arcsize="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"/>
                    <v:shape id="AutoShape 7" o:spid="_x0000_s1332" type="#_x0000_t32" style="position:absolute;left:1978;top:28493;width:0;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"/>
                    <v:shape id="AutoShape 6" o:spid="_x0000_s1333" type="#_x0000_t32" style="position:absolute;left:1983;top:28512;width:0;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"/>
                    <v:shape id="AutoShape 5" o:spid="_x0000_s1334" type="#_x0000_t32" style="position:absolute;left:1988;top:28493;width:0;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"/>
                    <v:group id="Group 2" o:spid="_x0000_s1335" style="position:absolute;left:1969;top:28507;width:14;height:8" coordorigin="1969,28507" coordsize="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4" o:spid="_x0000_s1336" style="position:absolute;left:1969;top:28507;width:1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" fillcolor="#eeece1"/>
                      <v:rect id="Rectangle 3" o:spid="_x0000_s1337" style="position:absolute;left:1969;top:28507;width:1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" fillcolor="#ddd8c2"/>
                    </v:group>
                  </v:group>
                  <v:shape id="Text Box 38" o:spid="_x0000_s1338" type="#_x0000_t202" style="position:absolute;left:1749;top:9541;width:12088;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" strokecolor="#8496b0 [1951]">
                    <v:textbox>
                      <w:txbxContent>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Spareinlage</w:t>
                          </w:r>
                        </w:p>
                        <w:p w:rsidR="00D26F35" w:rsidRPr="004655CF" w:rsidRDefault="00D26F35" w:rsidP="00461C7C">
                          <w:pPr>
                            <w:pStyle w:val="StandardWeb"/>
                            <w:spacing w:before="0" w:beforeAutospacing="0" w:after="0" w:afterAutospacing="0"/>
                            <w:jc w:val="center"/>
                            <w:textAlignment w:val="baseline"/>
                            <w:rPr>
                              <w:sz w:val="22"/>
                              <w:szCs w:val="22"/>
                            </w:rPr>
                          </w:pPr>
                          <w:r w:rsidRPr="004655CF">
                            <w:rPr>
                              <w:rFonts w:ascii="Calibri" w:hAnsi="Calibri" w:cstheme="minorBidi"/>
                              <w:color w:val="000000" w:themeColor="text1"/>
                              <w:kern w:val="24"/>
                              <w:sz w:val="22"/>
                              <w:szCs w:val="22"/>
                              <w:lang w:val="de-AT"/>
                            </w:rPr>
                            <w:t>(1%)</w:t>
                          </w:r>
                        </w:p>
                      </w:txbxContent>
                    </v:textbox>
                  </v:shape>
                  <v:shape id="Text Box 16" o:spid="_x0000_s1339" type="#_x0000_t202" style="position:absolute;left:32123;top:3021;width:11732;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" strokecolor="#8db3e2">
                    <v:textbox>
                      <w:txbxContent>
                        <w:p w:rsidR="00D26F35" w:rsidRPr="004655CF" w:rsidRDefault="00D26F35" w:rsidP="00461C7C">
                          <w:pPr>
                            <w:pStyle w:val="StandardWeb"/>
                            <w:spacing w:before="0" w:beforeAutospacing="0" w:after="0" w:afterAutospacing="0"/>
                            <w:jc w:val="center"/>
                            <w:textAlignment w:val="baseline"/>
                            <w:rPr>
                              <w:b/>
                              <w:sz w:val="22"/>
                              <w:szCs w:val="22"/>
                            </w:rPr>
                          </w:pPr>
                          <w:r w:rsidRPr="004655CF">
                            <w:rPr>
                              <w:rFonts w:asciiTheme="minorHAnsi" w:hAnsi="Calibri" w:cstheme="minorBidi"/>
                              <w:b/>
                              <w:bCs/>
                              <w:color w:val="525252" w:themeColor="accent3" w:themeShade="80"/>
                              <w:kern w:val="24"/>
                              <w:sz w:val="22"/>
                              <w:szCs w:val="22"/>
                              <w:lang w:val="de-AT"/>
                            </w:rPr>
                            <w:t>Zuschuss</w:t>
                          </w:r>
                        </w:p>
                      </w:txbxContent>
                    </v:textbox>
                  </v:shape>
                  <v:shape id="Picture 4" o:spid="_x0000_s1340" type="#_x0000_t75" style="position:absolute;left:-106;top:3950;width:3136;height: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">
                    <v:imagedata r:id="rId17" o:title="exclam[1]"/>
                    <v:path arrowok="t"/>
                  </v:shape>
                  <v:shape id="AutoShape 5" o:spid="_x0000_s1341" style="position:absolute;left:33077;top:7633;width:7611;height:3216;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" path="m18057,l14514,6565r2058,l16572,18317,,18317r,3283l19542,21600r,-15035l21600,6565,18057,xe">
                    <v:stroke joinstyle="miter"/>
                    <v:path o:connecttype="custom" o:connectlocs="636258,0;511417,97739;0,297147;344292,321578;688584,214817;761100,97739" o:connectangles="270,180,180,90,0,0" textboxrect="0,18317,19542,21600"/>
                  </v:shape>
                </v:group>
                <w10:anchorlock/>
              </v:group>
            </w:pict>
          </mc:Fallback>
        </mc:AlternateContent>
      </w:r>
    </w:p>
    <w:p w:rsidR="00461C7C" w:rsidRDefault="00461C7C" w:rsidP="004E2415">
      <w:pPr>
        <w:pStyle w:val="berschriftA"/>
        <w:spacing w:before="120"/>
        <w:ind w:right="1842"/>
        <w:jc w:val="both"/>
        <w:rPr>
          <w:b w:val="0"/>
        </w:rPr>
      </w:pPr>
      <w:r w:rsidRPr="00E404C5">
        <w:rPr>
          <w:b w:val="0"/>
          <w:bCs/>
        </w:rPr>
        <w:t>Abbildung 4.4:</w:t>
      </w:r>
      <w:r w:rsidRPr="004655CF">
        <w:rPr>
          <w:bCs/>
        </w:rPr>
        <w:t xml:space="preserve"> </w:t>
      </w:r>
      <w:r>
        <w:rPr>
          <w:b w:val="0"/>
        </w:rPr>
        <w:t>Unternehmensfinanzierung bei einer</w:t>
      </w:r>
      <w:r w:rsidR="004E2415">
        <w:rPr>
          <w:b w:val="0"/>
        </w:rPr>
        <w:t xml:space="preserve"> Vermögensteuer auf risikofreie </w:t>
      </w:r>
      <w:r>
        <w:rPr>
          <w:b w:val="0"/>
        </w:rPr>
        <w:t>Geldanlagen und Förderkrediten</w:t>
      </w:r>
    </w:p>
    <w:p w:rsidR="00461C7C" w:rsidRDefault="00461C7C" w:rsidP="00D26F35">
      <w:pPr>
        <w:pStyle w:val="berschriftA"/>
        <w:spacing w:before="120"/>
        <w:jc w:val="both"/>
        <w:rPr>
          <w:b w:val="0"/>
        </w:rPr>
      </w:pPr>
    </w:p>
    <w:p w:rsidR="00461C7C" w:rsidRDefault="00461C7C" w:rsidP="00D26F35">
      <w:pPr>
        <w:pStyle w:val="berschriftA"/>
        <w:jc w:val="both"/>
      </w:pPr>
      <w:r>
        <w:lastRenderedPageBreak/>
        <w:t>Flankierende Maßnahmen</w:t>
      </w:r>
    </w:p>
    <w:p w:rsidR="00461C7C" w:rsidRDefault="00461C7C" w:rsidP="00D26F35">
      <w:pPr>
        <w:jc w:val="both"/>
      </w:pPr>
      <w:r>
        <w:t>Auch bei diesem Lösungsweg einer speziellen</w:t>
      </w:r>
      <w:r w:rsidRPr="008428B6">
        <w:t xml:space="preserve"> Vermögenssteuer</w:t>
      </w:r>
      <w:r>
        <w:t xml:space="preserve"> auf risikofreie Anlagen braucht es weitere flankierende Maßnahmen des Staates:</w:t>
      </w:r>
    </w:p>
    <w:p w:rsidR="00461C7C" w:rsidRDefault="00461C7C" w:rsidP="00D26F35">
      <w:pPr>
        <w:pStyle w:val="Listenabsatz"/>
        <w:numPr>
          <w:ilvl w:val="0"/>
          <w:numId w:val="24"/>
        </w:numPr>
        <w:spacing w:before="60"/>
        <w:ind w:left="426" w:hanging="284"/>
        <w:contextualSpacing w:val="0"/>
        <w:jc w:val="both"/>
      </w:pPr>
      <w:r>
        <w:t>Zinsgünstige Förderkredite</w:t>
      </w:r>
    </w:p>
    <w:p w:rsidR="00461C7C" w:rsidRDefault="00461C7C" w:rsidP="00D26F35">
      <w:pPr>
        <w:pStyle w:val="Listenabsatz"/>
        <w:numPr>
          <w:ilvl w:val="0"/>
          <w:numId w:val="24"/>
        </w:numPr>
        <w:spacing w:before="60"/>
        <w:ind w:left="426" w:hanging="284"/>
        <w:contextualSpacing w:val="0"/>
        <w:jc w:val="both"/>
      </w:pPr>
      <w:r>
        <w:t>Abschaffung von Banknoten</w:t>
      </w:r>
    </w:p>
    <w:p w:rsidR="00461C7C" w:rsidRDefault="00461C7C" w:rsidP="00D26F35">
      <w:pPr>
        <w:pStyle w:val="berschriftA"/>
        <w:spacing w:before="60"/>
        <w:jc w:val="both"/>
        <w:rPr>
          <w:b w:val="0"/>
        </w:rPr>
      </w:pPr>
      <w:r>
        <w:rPr>
          <w:b w:val="0"/>
        </w:rPr>
        <w:t>Zinsfreie und z</w:t>
      </w:r>
      <w:r w:rsidRPr="001B48BE">
        <w:rPr>
          <w:b w:val="0"/>
        </w:rPr>
        <w:t xml:space="preserve">insgünstige </w:t>
      </w:r>
      <w:r>
        <w:rPr>
          <w:b w:val="0"/>
        </w:rPr>
        <w:t>Förderkredite kommen allen Wirtschaftsteilnehmern zugute: Haushalte, Vereine, Kommunen u.a. Unternehmen können sich auf diese Weise günstig Fremdkapital verschaffen, um Low-Profit-Investitionen fremdzufinanzieren. Ein Förderkredit kommt z. B. dadurch zustande, dass der Staat einen Zuschuss zu einem Bankkredit gewährt, um die Zinskosten für den/die Kreditnehmer/in zu senken (</w:t>
      </w:r>
      <w:r w:rsidRPr="001E2D92">
        <w:rPr>
          <w:b w:val="0"/>
          <w:bCs/>
        </w:rPr>
        <w:t>Abbildung</w:t>
      </w:r>
      <w:r>
        <w:rPr>
          <w:bCs/>
        </w:rPr>
        <w:t xml:space="preserve"> </w:t>
      </w:r>
      <w:r>
        <w:rPr>
          <w:b w:val="0"/>
        </w:rPr>
        <w:t xml:space="preserve">4.4). </w:t>
      </w:r>
      <w:r w:rsidRPr="00566CAB">
        <w:rPr>
          <w:b w:val="0"/>
        </w:rPr>
        <w:t>Förderkredite</w:t>
      </w:r>
      <w:r>
        <w:rPr>
          <w:b w:val="0"/>
        </w:rPr>
        <w:t xml:space="preserve"> werden </w:t>
      </w:r>
      <w:r w:rsidRPr="00435F47">
        <w:rPr>
          <w:b w:val="0"/>
        </w:rPr>
        <w:t>in Kapitel</w:t>
      </w:r>
      <w:r>
        <w:rPr>
          <w:b w:val="0"/>
        </w:rPr>
        <w:t xml:space="preserve"> 6 ausführlicher behandelt.</w:t>
      </w:r>
    </w:p>
    <w:p w:rsidR="00461C7C" w:rsidRDefault="00461C7C" w:rsidP="00D26F35">
      <w:pPr>
        <w:pStyle w:val="berschriftA"/>
        <w:spacing w:before="60"/>
        <w:jc w:val="both"/>
        <w:rPr>
          <w:b w:val="0"/>
        </w:rPr>
      </w:pPr>
      <w:r>
        <w:rPr>
          <w:b w:val="0"/>
        </w:rPr>
        <w:t>Der zweite Punkt kam schon in Kapitel 4.3 im Zusammenhang mit der Negativzinspolitik der Zentralbank zur Sprache. Wenn risikofreie Gelda</w:t>
      </w:r>
      <w:r w:rsidRPr="00DE5E57">
        <w:rPr>
          <w:b w:val="0"/>
        </w:rPr>
        <w:t>nlagen</w:t>
      </w:r>
      <w:r>
        <w:rPr>
          <w:b w:val="0"/>
        </w:rPr>
        <w:t xml:space="preserve"> vermögensbezogen besteuert werden, dann </w:t>
      </w:r>
      <w:r w:rsidRPr="00DE5E57">
        <w:rPr>
          <w:b w:val="0"/>
        </w:rPr>
        <w:t xml:space="preserve">können Zinssätze und damit </w:t>
      </w:r>
      <w:r>
        <w:rPr>
          <w:b w:val="0"/>
        </w:rPr>
        <w:t xml:space="preserve">auch </w:t>
      </w:r>
      <w:r w:rsidRPr="00DE5E57">
        <w:rPr>
          <w:b w:val="0"/>
        </w:rPr>
        <w:t>Zinserträge nach Steuern negativ werden (Beispiel 4</w:t>
      </w:r>
      <w:r>
        <w:rPr>
          <w:b w:val="0"/>
        </w:rPr>
        <w:t>.9</w:t>
      </w:r>
      <w:r w:rsidRPr="00DE5E57">
        <w:rPr>
          <w:b w:val="0"/>
        </w:rPr>
        <w:t xml:space="preserve">). </w:t>
      </w:r>
      <w:r>
        <w:rPr>
          <w:b w:val="0"/>
        </w:rPr>
        <w:t>Infolge dessen könnten steuerpflichtige</w:t>
      </w:r>
      <w:r w:rsidRPr="00DE5E57">
        <w:rPr>
          <w:b w:val="0"/>
        </w:rPr>
        <w:t xml:space="preserve"> Anleger/innen versuchen, die Vermögensteuer zu umgehen, indem sie ihr Geld nicht auf der Bank anlegen, sondern zuhause im Tresor bunkern. Das Beispiel 4</w:t>
      </w:r>
      <w:r>
        <w:rPr>
          <w:b w:val="0"/>
        </w:rPr>
        <w:t>.7</w:t>
      </w:r>
      <w:r w:rsidRPr="00DE5E57">
        <w:rPr>
          <w:b w:val="0"/>
        </w:rPr>
        <w:t xml:space="preserve"> zeigt, dass ein/e Millonär</w:t>
      </w:r>
      <w:r>
        <w:rPr>
          <w:b w:val="0"/>
        </w:rPr>
        <w:t>/in auf diese Weise immerhin 27 6</w:t>
      </w:r>
      <w:r w:rsidRPr="00DE5E57">
        <w:rPr>
          <w:b w:val="0"/>
        </w:rPr>
        <w:t xml:space="preserve">00 € im Jahr Steuern sparen könnte. </w:t>
      </w:r>
      <w:r>
        <w:rPr>
          <w:b w:val="0"/>
        </w:rPr>
        <w:t xml:space="preserve">Daher bildet die </w:t>
      </w:r>
      <w:r w:rsidRPr="000827D0">
        <w:rPr>
          <w:b w:val="0"/>
        </w:rPr>
        <w:t>Abschaffung von Banknoten</w:t>
      </w:r>
      <w:r>
        <w:rPr>
          <w:b w:val="0"/>
        </w:rPr>
        <w:t xml:space="preserve"> auch </w:t>
      </w:r>
      <w:r w:rsidRPr="000827D0">
        <w:rPr>
          <w:b w:val="0"/>
        </w:rPr>
        <w:t>bei diesem Lösungsweg</w:t>
      </w:r>
      <w:r>
        <w:t xml:space="preserve"> </w:t>
      </w:r>
      <w:r>
        <w:rPr>
          <w:b w:val="0"/>
        </w:rPr>
        <w:t>eine notwendige Voraussetzung.</w:t>
      </w:r>
    </w:p>
    <w:p w:rsidR="00461C7C" w:rsidRPr="00E96BE6" w:rsidRDefault="00461C7C" w:rsidP="00D26F35">
      <w:pPr>
        <w:pStyle w:val="berschrift2"/>
        <w:jc w:val="both"/>
      </w:pPr>
      <w:bookmarkStart w:id="38" w:name="_Toc62206888"/>
      <w:bookmarkStart w:id="39" w:name="_Toc62307242"/>
      <w:r w:rsidRPr="00E96BE6">
        <w:t xml:space="preserve">Two-agent </w:t>
      </w:r>
      <w:r w:rsidRPr="003A1E99">
        <w:t>economy</w:t>
      </w:r>
      <w:bookmarkEnd w:id="38"/>
      <w:bookmarkEnd w:id="39"/>
    </w:p>
    <w:p w:rsidR="00461C7C" w:rsidRDefault="00461C7C" w:rsidP="00D26F35">
      <w:pPr>
        <w:pStyle w:val="berschriftA"/>
        <w:jc w:val="both"/>
        <w:rPr>
          <w:lang w:val="de-AT"/>
        </w:rPr>
      </w:pPr>
      <w:r>
        <w:rPr>
          <w:lang w:val="de-AT"/>
        </w:rPr>
        <w:t>Zwei Lösungswege</w:t>
      </w:r>
    </w:p>
    <w:p w:rsidR="00461C7C" w:rsidRPr="008E4EFF" w:rsidRDefault="00461C7C" w:rsidP="00D26F35">
      <w:pPr>
        <w:jc w:val="both"/>
      </w:pPr>
      <w:r>
        <w:rPr>
          <w:lang w:val="de-AT"/>
        </w:rPr>
        <w:t xml:space="preserve">In den vorausgehenden Kapiteln wurden zwei Lösungswege aufgezeigt, um die Finanzmärkte in einer anhaltenden Baisse zu stabilisieren: zum einen die </w:t>
      </w:r>
      <w:r w:rsidRPr="00DC65D1">
        <w:t>Negativzinspo</w:t>
      </w:r>
      <w:r>
        <w:t xml:space="preserve">litik der Zentralbank (Kapitel 4.3) und zum anderen fiskalpolitische Maßnahmen (Kapitel 4.4). Beide </w:t>
      </w:r>
      <w:r>
        <w:rPr>
          <w:lang w:val="de-AT"/>
        </w:rPr>
        <w:t xml:space="preserve">Lösungswege teilen die Anleger/innen in zwei Gruppen. Das ist zum einen die Gruppe der Kleinanleger/innen und zum anderen die Gruppe der Großanleger/innen und institutionellen </w:t>
      </w:r>
      <w:r>
        <w:t>Anleger</w:t>
      </w:r>
      <w:r>
        <w:rPr>
          <w:lang w:val="de-AT"/>
        </w:rPr>
        <w:t xml:space="preserve">. Auf diese Weise entsteht eine </w:t>
      </w:r>
      <w:r w:rsidRPr="009E5915">
        <w:rPr>
          <w:i/>
        </w:rPr>
        <w:t>Two-agent economy</w:t>
      </w:r>
      <w:r>
        <w:t>, bestehend aus zwei Gruppen mit unterschiedlichem Anlageverhalten.</w:t>
      </w:r>
    </w:p>
    <w:p w:rsidR="00461C7C" w:rsidRDefault="00461C7C" w:rsidP="00D26F35">
      <w:pPr>
        <w:pStyle w:val="berschriftA"/>
        <w:jc w:val="both"/>
        <w:rPr>
          <w:lang w:val="de-AT"/>
        </w:rPr>
      </w:pPr>
      <w:r>
        <w:t>E</w:t>
      </w:r>
      <w:r w:rsidRPr="006F3642">
        <w:t>rster Lösungsweg</w:t>
      </w:r>
    </w:p>
    <w:p w:rsidR="00461C7C" w:rsidRDefault="00461C7C" w:rsidP="00D26F35">
      <w:pPr>
        <w:jc w:val="both"/>
      </w:pPr>
      <w:r>
        <w:rPr>
          <w:lang w:val="de-AT"/>
        </w:rPr>
        <w:t xml:space="preserve">Angenommen, die </w:t>
      </w:r>
      <w:r w:rsidRPr="001271D5">
        <w:t>Zentralbank</w:t>
      </w:r>
      <w:r>
        <w:t xml:space="preserve"> </w:t>
      </w:r>
      <w:r>
        <w:rPr>
          <w:lang w:val="de-AT"/>
        </w:rPr>
        <w:t xml:space="preserve">betreibt eine </w:t>
      </w:r>
      <w:r w:rsidRPr="00BF5E9B">
        <w:t>Negativzinspolitik</w:t>
      </w:r>
      <w:r>
        <w:t>. Gleichzeitig fördert der Staat Spareinlagen, um Kleinsparer/innen</w:t>
      </w:r>
      <w:r w:rsidRPr="00C270B7">
        <w:t xml:space="preserve"> </w:t>
      </w:r>
      <w:r>
        <w:t xml:space="preserve">einen bescheidenen, positiven Zinsertrag zu ermöglichen. Auf diese Weise entsteht eine Gruppe von </w:t>
      </w:r>
      <w:r>
        <w:rPr>
          <w:lang w:val="de-AT"/>
        </w:rPr>
        <w:t>Kleinanleger</w:t>
      </w:r>
      <w:r>
        <w:t>/innen, die vor allem risikofrei sparen. Wenn der Aktienmarkt stagniert (Baisse) und kaum Kapitalerträge in Form von Kursgewinnen und Dividenden zu erwarten sind, beschränken sich Kleinsparer/innen</w:t>
      </w:r>
      <w:r w:rsidRPr="00C270B7">
        <w:t xml:space="preserve"> </w:t>
      </w:r>
      <w:r>
        <w:t>auf staatlich gefördertes, risikofreies Sparen.</w:t>
      </w:r>
    </w:p>
    <w:p w:rsidR="00461C7C" w:rsidRDefault="00461C7C" w:rsidP="00D26F35">
      <w:pPr>
        <w:jc w:val="both"/>
      </w:pPr>
      <w:r>
        <w:t xml:space="preserve">Für </w:t>
      </w:r>
      <w:r>
        <w:rPr>
          <w:lang w:val="de-AT"/>
        </w:rPr>
        <w:t>Großanleger/innen</w:t>
      </w:r>
      <w:r w:rsidRPr="00BA4E8C">
        <w:rPr>
          <w:lang w:val="de-AT"/>
        </w:rPr>
        <w:t xml:space="preserve"> </w:t>
      </w:r>
      <w:r>
        <w:rPr>
          <w:lang w:val="de-AT"/>
        </w:rPr>
        <w:t xml:space="preserve">und institutionelle </w:t>
      </w:r>
      <w:r>
        <w:t xml:space="preserve">Anleger hingegen ist der Zinssatz für sichere Geldanlagen negativ, in etwa zwischen -3 und -5% und Jahr. Infolge dessen neigen </w:t>
      </w:r>
      <w:r>
        <w:rPr>
          <w:lang w:val="de-AT"/>
        </w:rPr>
        <w:t>Großanleger/innen</w:t>
      </w:r>
      <w:r>
        <w:t xml:space="preserve"> dazu, risikobehaftete Anlagen nachzufragen (Aktien, Anteile einer GmbH, Immobilien u.a.), um zumindest eine bescheidene Rendite im Low-Profit-Bereich zwischen 0% und 3% und Jahr zu lukrieren.</w:t>
      </w:r>
    </w:p>
    <w:p w:rsidR="00461C7C" w:rsidRDefault="00461C7C" w:rsidP="00D26F35">
      <w:pPr>
        <w:pStyle w:val="berschriftA"/>
        <w:jc w:val="both"/>
      </w:pPr>
      <w:r>
        <w:t>Zweiter</w:t>
      </w:r>
      <w:r w:rsidRPr="006F3642">
        <w:t xml:space="preserve"> Lösungsweg</w:t>
      </w:r>
    </w:p>
    <w:p w:rsidR="00461C7C" w:rsidRPr="000A3C49" w:rsidRDefault="00461C7C" w:rsidP="00D26F35">
      <w:pPr>
        <w:jc w:val="both"/>
      </w:pPr>
      <w:r>
        <w:rPr>
          <w:lang w:val="de-AT"/>
        </w:rPr>
        <w:t xml:space="preserve">Angenommen, die </w:t>
      </w:r>
      <w:r w:rsidRPr="001271D5">
        <w:t>Zentralbank</w:t>
      </w:r>
      <w:r>
        <w:t xml:space="preserve"> kehrt zur geldpolitischen Normalität zurück und erhöht den Leitzins wieder in den positiven Bereich. Gleichzeitig führt der Staat eine spezielle </w:t>
      </w:r>
      <w:r w:rsidRPr="006E4809">
        <w:t>Vermögensteuer auf risiko</w:t>
      </w:r>
      <w:r w:rsidRPr="006E4809">
        <w:lastRenderedPageBreak/>
        <w:t>freie Geldanlagen</w:t>
      </w:r>
      <w:r>
        <w:t xml:space="preserve"> ein gewährt einen Steuerfreibetrag. Aufgrund des Freibetrages teilen sich die Anleger/innen in zwei Gruppen auf. Eine Gruppe bilden </w:t>
      </w:r>
      <w:r>
        <w:rPr>
          <w:lang w:val="de-AT"/>
        </w:rPr>
        <w:t>Kleinanleger</w:t>
      </w:r>
      <w:r>
        <w:t>/innen, die den Freibetrag in Anspruch nehmen und einen positiven Zinsertrag lukrieren. In Abbildung 4.5</w:t>
      </w:r>
      <w:r w:rsidRPr="000A3C49">
        <w:t xml:space="preserve"> </w:t>
      </w:r>
      <w:r>
        <w:t xml:space="preserve">symbolisiert der Freibetrag die Trennlinie zwischen den beiden Gruppen einer </w:t>
      </w:r>
      <w:r w:rsidRPr="009E5915">
        <w:rPr>
          <w:i/>
        </w:rPr>
        <w:t>Two-agent economy</w:t>
      </w:r>
      <w:r>
        <w:t>.</w:t>
      </w:r>
    </w:p>
    <w:p w:rsidR="00461C7C" w:rsidRDefault="00461C7C" w:rsidP="00D26F35">
      <w:pPr>
        <w:jc w:val="both"/>
      </w:pPr>
      <w:r>
        <w:t>Die Gruppe der</w:t>
      </w:r>
      <w:r w:rsidRPr="003A431C">
        <w:rPr>
          <w:lang w:val="de-AT"/>
        </w:rPr>
        <w:t xml:space="preserve"> </w:t>
      </w:r>
      <w:r>
        <w:rPr>
          <w:lang w:val="de-AT"/>
        </w:rPr>
        <w:t>Großanleger/innen</w:t>
      </w:r>
      <w:r w:rsidRPr="00BA4E8C">
        <w:rPr>
          <w:lang w:val="de-AT"/>
        </w:rPr>
        <w:t xml:space="preserve"> </w:t>
      </w:r>
      <w:r>
        <w:rPr>
          <w:lang w:val="de-AT"/>
        </w:rPr>
        <w:t xml:space="preserve">und institutionellen </w:t>
      </w:r>
      <w:r>
        <w:t xml:space="preserve">Anleger legt hingegen das meiste Geld über dem Steuerfreibetrag an und muss hierfür Vermögensteuern entrichten. Die Zinssätze nach Steuern liegen auch in diesem Fall im Bereich zwischen -3% und -5% und Jahr. Infolge dessen neigen </w:t>
      </w:r>
      <w:r>
        <w:rPr>
          <w:lang w:val="de-AT"/>
        </w:rPr>
        <w:t>Großanleger/innen dazu,</w:t>
      </w:r>
      <w:r>
        <w:t xml:space="preserve"> risikobehaftete Anlagen nachzufragen</w:t>
      </w:r>
      <w:r>
        <w:rPr>
          <w:lang w:val="de-AT"/>
        </w:rPr>
        <w:t xml:space="preserve"> und sind eher bereit, Unternehmen </w:t>
      </w:r>
      <w:r>
        <w:t xml:space="preserve">günstig Eigenkapital zur Verfügung zu stellen, so dass diese Low-Profit-Investitionen durchführen können. </w:t>
      </w:r>
      <w:r>
        <w:rPr>
          <w:lang w:val="de-AT"/>
        </w:rPr>
        <w:t>Unternehmen, die innovative CSR-Maßnahmen setzen, können bei diesem Lösungsweg außerdem einen Förderkredit und damit zinsgünstig Fremdkapital in Anspruch nehmen.</w:t>
      </w:r>
    </w:p>
    <w:p w:rsidR="00461C7C" w:rsidRPr="00BA4E8C" w:rsidRDefault="00461C7C" w:rsidP="00D26F35">
      <w:pPr>
        <w:pStyle w:val="berschriftA"/>
        <w:jc w:val="both"/>
        <w:rPr>
          <w:lang w:val="de-AT"/>
        </w:rPr>
      </w:pPr>
      <w:r>
        <w:rPr>
          <w:lang w:val="de-AT"/>
        </w:rPr>
        <w:t>Kleinanleger/innen</w:t>
      </w:r>
    </w:p>
    <w:p w:rsidR="00461C7C" w:rsidRPr="00A50D7D" w:rsidRDefault="00461C7C" w:rsidP="00D26F35">
      <w:pPr>
        <w:jc w:val="both"/>
        <w:rPr>
          <w:lang w:val="de-AT"/>
        </w:rPr>
      </w:pPr>
      <w:r>
        <w:rPr>
          <w:lang w:val="de-AT"/>
        </w:rPr>
        <w:t>Diese Gruppe umfasst sowohl natürliche als auch juristische Personen:</w:t>
      </w:r>
    </w:p>
    <w:p w:rsidR="00461C7C" w:rsidRPr="00BA4E8C" w:rsidRDefault="00461C7C" w:rsidP="00D26F35">
      <w:pPr>
        <w:pStyle w:val="Listenabsatz"/>
        <w:numPr>
          <w:ilvl w:val="0"/>
          <w:numId w:val="20"/>
        </w:numPr>
        <w:spacing w:before="60"/>
        <w:ind w:left="426" w:hanging="284"/>
        <w:jc w:val="both"/>
        <w:rPr>
          <w:lang w:val="de-AT"/>
        </w:rPr>
      </w:pPr>
      <w:r>
        <w:rPr>
          <w:lang w:val="de-AT"/>
        </w:rPr>
        <w:t xml:space="preserve">Kleinanleger/innen </w:t>
      </w:r>
      <w:r w:rsidRPr="00BA4E8C">
        <w:rPr>
          <w:lang w:val="de-AT"/>
        </w:rPr>
        <w:t>(</w:t>
      </w:r>
      <w:r>
        <w:t>ca.</w:t>
      </w:r>
      <w:r w:rsidRPr="00BA4E8C">
        <w:rPr>
          <w:lang w:val="de-AT"/>
        </w:rPr>
        <w:t xml:space="preserve"> 90% der Bevölkerung)</w:t>
      </w:r>
    </w:p>
    <w:p w:rsidR="00461C7C" w:rsidRPr="00BA4E8C" w:rsidRDefault="00461C7C" w:rsidP="00D26F35">
      <w:pPr>
        <w:pStyle w:val="Listenabsatz"/>
        <w:numPr>
          <w:ilvl w:val="0"/>
          <w:numId w:val="20"/>
        </w:numPr>
        <w:spacing w:before="60"/>
        <w:ind w:left="426" w:hanging="284"/>
        <w:contextualSpacing w:val="0"/>
        <w:jc w:val="both"/>
      </w:pPr>
      <w:r>
        <w:rPr>
          <w:lang w:val="de-AT"/>
        </w:rPr>
        <w:t>Privatpersonen, Haushalte, Einzelunternehmen, Vereine</w:t>
      </w:r>
      <w:r w:rsidRPr="00BA4E8C">
        <w:rPr>
          <w:lang w:val="de-AT"/>
        </w:rPr>
        <w:t>,</w:t>
      </w:r>
      <w:r>
        <w:t xml:space="preserve"> </w:t>
      </w:r>
      <w:r w:rsidRPr="00BA4E8C">
        <w:rPr>
          <w:lang w:val="de-AT"/>
        </w:rPr>
        <w:t>soziale Entrepreneure</w:t>
      </w:r>
      <w:r>
        <w:rPr>
          <w:lang w:val="de-AT"/>
        </w:rPr>
        <w:t xml:space="preserve"> u.a.</w:t>
      </w:r>
    </w:p>
    <w:p w:rsidR="00461C7C" w:rsidRDefault="00461C7C" w:rsidP="00D26F35">
      <w:pPr>
        <w:spacing w:before="60"/>
        <w:jc w:val="both"/>
        <w:rPr>
          <w:lang w:val="de-AT"/>
        </w:rPr>
      </w:pPr>
      <w:r>
        <w:rPr>
          <w:lang w:val="de-AT"/>
        </w:rPr>
        <w:t xml:space="preserve">Sowohl bei einer </w:t>
      </w:r>
      <w:r w:rsidRPr="003157D8">
        <w:t>Negativzinspolitik der Zentralbank</w:t>
      </w:r>
      <w:r>
        <w:t xml:space="preserve"> (erster Lösungsweg</w:t>
      </w:r>
      <w:r>
        <w:rPr>
          <w:lang w:val="de-AT"/>
        </w:rPr>
        <w:t xml:space="preserve">) als auch bei einer </w:t>
      </w:r>
      <w:r>
        <w:t xml:space="preserve">speziellen </w:t>
      </w:r>
      <w:r w:rsidRPr="00722D2D">
        <w:t>Vermögensteuer auf risikofreie Anlagen</w:t>
      </w:r>
      <w:r>
        <w:t xml:space="preserve"> (</w:t>
      </w:r>
      <w:r>
        <w:rPr>
          <w:lang w:val="de-AT"/>
        </w:rPr>
        <w:t>zweiter Lösungsweg</w:t>
      </w:r>
      <w:r w:rsidRPr="00722D2D">
        <w:t>)</w:t>
      </w:r>
      <w:r w:rsidRPr="00764E9F">
        <w:t xml:space="preserve"> </w:t>
      </w:r>
      <w:r>
        <w:t xml:space="preserve">sind </w:t>
      </w:r>
      <w:r>
        <w:rPr>
          <w:lang w:val="de-AT"/>
        </w:rPr>
        <w:t xml:space="preserve">Kleinsparer/innen nicht geneigt, </w:t>
      </w:r>
      <w:r>
        <w:t xml:space="preserve">risikobehaftete Anlagen nachzufragen. Im ersten Fall </w:t>
      </w:r>
      <w:r>
        <w:rPr>
          <w:lang w:val="de-AT"/>
        </w:rPr>
        <w:t xml:space="preserve">werden Spareinlagen gefördert und </w:t>
      </w:r>
      <w:r>
        <w:t xml:space="preserve">zweiten Fall können </w:t>
      </w:r>
      <w:r>
        <w:rPr>
          <w:lang w:val="de-AT"/>
        </w:rPr>
        <w:t>Kleinsparer/innen einen Freibetrag in Anspruch nehmen und auf diese Weise einen positiven Zinsertrag lukrieren.</w:t>
      </w:r>
    </w:p>
    <w:p w:rsidR="00461C7C" w:rsidRDefault="00461C7C" w:rsidP="00D26F35">
      <w:pPr>
        <w:pStyle w:val="berschriftA"/>
        <w:jc w:val="both"/>
        <w:rPr>
          <w:lang w:val="de-AT"/>
        </w:rPr>
      </w:pPr>
      <w:r>
        <w:rPr>
          <w:lang w:val="de-AT"/>
        </w:rPr>
        <w:t>Großanleger/innen</w:t>
      </w:r>
      <w:r w:rsidRPr="00BA4E8C">
        <w:rPr>
          <w:lang w:val="de-AT"/>
        </w:rPr>
        <w:t xml:space="preserve"> </w:t>
      </w:r>
      <w:r>
        <w:rPr>
          <w:lang w:val="de-AT"/>
        </w:rPr>
        <w:t>und institutionelle Anleger/innen</w:t>
      </w:r>
    </w:p>
    <w:p w:rsidR="00461C7C" w:rsidRPr="006C013F" w:rsidRDefault="00461C7C" w:rsidP="00D26F35">
      <w:pPr>
        <w:jc w:val="both"/>
      </w:pPr>
      <w:r>
        <w:rPr>
          <w:lang w:val="de-AT"/>
        </w:rPr>
        <w:t>Diese Gruppe umfasst natürliche und juristische Personen:</w:t>
      </w:r>
    </w:p>
    <w:p w:rsidR="00461C7C" w:rsidRPr="0055461C" w:rsidRDefault="00461C7C" w:rsidP="00D26F35">
      <w:pPr>
        <w:pStyle w:val="berschriftA"/>
        <w:numPr>
          <w:ilvl w:val="0"/>
          <w:numId w:val="21"/>
        </w:numPr>
        <w:spacing w:before="60"/>
        <w:ind w:left="426" w:hanging="284"/>
        <w:jc w:val="both"/>
        <w:rPr>
          <w:b w:val="0"/>
        </w:rPr>
      </w:pPr>
      <w:r>
        <w:rPr>
          <w:b w:val="0"/>
          <w:lang w:val="de-AT"/>
        </w:rPr>
        <w:t xml:space="preserve">Großanleger/innen </w:t>
      </w:r>
      <w:r w:rsidRPr="0055461C">
        <w:rPr>
          <w:b w:val="0"/>
          <w:lang w:val="de-AT"/>
        </w:rPr>
        <w:t>(ca. 10% der Bevölkerung</w:t>
      </w:r>
      <w:r>
        <w:rPr>
          <w:b w:val="0"/>
          <w:lang w:val="de-AT"/>
        </w:rPr>
        <w:t>)</w:t>
      </w:r>
    </w:p>
    <w:p w:rsidR="00461C7C" w:rsidRPr="00082EBB" w:rsidRDefault="00461C7C" w:rsidP="00D26F35">
      <w:pPr>
        <w:pStyle w:val="berschriftA"/>
        <w:numPr>
          <w:ilvl w:val="0"/>
          <w:numId w:val="21"/>
        </w:numPr>
        <w:spacing w:before="60"/>
        <w:ind w:left="426" w:hanging="284"/>
        <w:jc w:val="both"/>
        <w:rPr>
          <w:b w:val="0"/>
        </w:rPr>
      </w:pPr>
      <w:r w:rsidRPr="006C013F">
        <w:rPr>
          <w:b w:val="0"/>
          <w:lang w:val="de-AT"/>
        </w:rPr>
        <w:t xml:space="preserve">Banken, </w:t>
      </w:r>
      <w:r>
        <w:rPr>
          <w:b w:val="0"/>
          <w:lang w:val="de-AT"/>
        </w:rPr>
        <w:t xml:space="preserve">Versicherungen, Investmentfirmen, </w:t>
      </w:r>
      <w:r w:rsidRPr="006C013F">
        <w:rPr>
          <w:b w:val="0"/>
          <w:lang w:val="de-AT"/>
        </w:rPr>
        <w:t>Vermögensverwalter</w:t>
      </w:r>
      <w:r>
        <w:rPr>
          <w:b w:val="0"/>
          <w:lang w:val="de-AT"/>
        </w:rPr>
        <w:t xml:space="preserve">, Pensionskassen </w:t>
      </w:r>
      <w:r w:rsidRPr="0068018C">
        <w:rPr>
          <w:b w:val="0"/>
          <w:lang w:val="de-AT"/>
        </w:rPr>
        <w:t>u.a.</w:t>
      </w:r>
      <w:r w:rsidR="004E2415">
        <w:rPr>
          <w:b w:val="0"/>
          <w:lang w:val="de-AT"/>
        </w:rPr>
        <w:t xml:space="preserve">, </w:t>
      </w:r>
      <w:r>
        <w:rPr>
          <w:b w:val="0"/>
          <w:lang w:val="de-AT"/>
        </w:rPr>
        <w:t>die das Geld von vermögenden Privatpersonen verwalten (</w:t>
      </w:r>
      <w:r w:rsidRPr="00082EBB">
        <w:rPr>
          <w:b w:val="0"/>
          <w:lang w:val="de-AT"/>
        </w:rPr>
        <w:t>Kleinsparer/innen</w:t>
      </w:r>
      <w:r>
        <w:rPr>
          <w:b w:val="0"/>
          <w:lang w:val="de-AT"/>
        </w:rPr>
        <w:t xml:space="preserve"> ausgenommen)</w:t>
      </w:r>
    </w:p>
    <w:p w:rsidR="00461C7C" w:rsidRPr="00570CA9" w:rsidRDefault="00461C7C" w:rsidP="00D26F35">
      <w:pPr>
        <w:spacing w:before="360"/>
        <w:jc w:val="both"/>
        <w:rPr>
          <w:lang w:val="de-AT"/>
        </w:rPr>
      </w:pPr>
      <w:r>
        <w:rPr>
          <w:b/>
          <w:bCs/>
          <w:noProof/>
          <w:lang w:eastAsia="de-DE"/>
        </w:rPr>
        <mc:AlternateContent>
          <mc:Choice Requires="wpg">
            <w:drawing>
              <wp:inline distT="0" distB="0" distL="0" distR="0" wp14:anchorId="144A075E" wp14:editId="77096BC6">
                <wp:extent cx="5064981" cy="2178381"/>
                <wp:effectExtent l="0" t="19050" r="21590" b="12700"/>
                <wp:docPr id="611" name="Gruppieren 611"/>
                <wp:cNvGraphicFramePr/>
                <a:graphic xmlns:a="http://schemas.openxmlformats.org/drawingml/2006/main">
                  <a:graphicData uri="http://schemas.microsoft.com/office/word/2010/wordprocessingGroup">
                    <wpg:wgp>
                      <wpg:cNvGrpSpPr/>
                      <wpg:grpSpPr>
                        <a:xfrm>
                          <a:off x="0" y="0"/>
                          <a:ext cx="5064981" cy="2178381"/>
                          <a:chOff x="0" y="0"/>
                          <a:chExt cx="5064981" cy="2178381"/>
                        </a:xfrm>
                      </wpg:grpSpPr>
                      <wps:wsp>
                        <wps:cNvPr id="612" name="Textfeld 2"/>
                        <wps:cNvSpPr txBox="1">
                          <a:spLocks noChangeArrowheads="1"/>
                        </wps:cNvSpPr>
                        <wps:spPr bwMode="auto">
                          <a:xfrm>
                            <a:off x="3172571" y="985962"/>
                            <a:ext cx="1191798" cy="287655"/>
                          </a:xfrm>
                          <a:prstGeom prst="rect">
                            <a:avLst/>
                          </a:prstGeom>
                          <a:solidFill>
                            <a:srgbClr val="FFFFFF"/>
                          </a:solidFill>
                          <a:ln w="9525">
                            <a:solidFill>
                              <a:srgbClr val="000000"/>
                            </a:solidFill>
                            <a:miter lim="800000"/>
                            <a:headEnd/>
                            <a:tailEnd/>
                          </a:ln>
                        </wps:spPr>
                        <wps:txbx>
                          <w:txbxContent>
                            <w:p w:rsidR="00D26F35" w:rsidRPr="00037FF5" w:rsidRDefault="00D26F35" w:rsidP="00461C7C">
                              <w:pPr>
                                <w:spacing w:before="0"/>
                                <w:jc w:val="center"/>
                              </w:pPr>
                              <w:r>
                                <w:rPr>
                                  <w:lang w:val="de-AT"/>
                                </w:rPr>
                                <w:t>Steuerfreibetrag</w:t>
                              </w:r>
                            </w:p>
                          </w:txbxContent>
                        </wps:txbx>
                        <wps:bodyPr rot="0" vert="horz" wrap="square" lIns="91440" tIns="45720" rIns="91440" bIns="45720" anchor="t" anchorCtr="0">
                          <a:noAutofit/>
                        </wps:bodyPr>
                      </wps:wsp>
                      <wps:wsp>
                        <wps:cNvPr id="613" name="Sehne 613"/>
                        <wps:cNvSpPr/>
                        <wps:spPr>
                          <a:xfrm>
                            <a:off x="349858" y="7951"/>
                            <a:ext cx="2170430" cy="2170430"/>
                          </a:xfrm>
                          <a:prstGeom prst="chord">
                            <a:avLst>
                              <a:gd name="adj1" fmla="val 2700000"/>
                              <a:gd name="adj2" fmla="val 1762820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Sehne 614"/>
                        <wps:cNvSpPr/>
                        <wps:spPr>
                          <a:xfrm rot="7943206">
                            <a:off x="437322" y="0"/>
                            <a:ext cx="2170430" cy="2170430"/>
                          </a:xfrm>
                          <a:prstGeom prst="chord">
                            <a:avLst>
                              <a:gd name="adj1" fmla="val 9869897"/>
                              <a:gd name="adj2" fmla="val 1620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Gerader Verbinder 615"/>
                        <wps:cNvCnPr/>
                        <wps:spPr>
                          <a:xfrm>
                            <a:off x="2138901" y="1137037"/>
                            <a:ext cx="1025718" cy="0"/>
                          </a:xfrm>
                          <a:prstGeom prst="line">
                            <a:avLst/>
                          </a:prstGeom>
                          <a:ln w="1905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616" name="Textfeld 2"/>
                        <wps:cNvSpPr txBox="1">
                          <a:spLocks noChangeArrowheads="1"/>
                        </wps:cNvSpPr>
                        <wps:spPr bwMode="auto">
                          <a:xfrm>
                            <a:off x="0" y="294198"/>
                            <a:ext cx="1411718" cy="288000"/>
                          </a:xfrm>
                          <a:prstGeom prst="rect">
                            <a:avLst/>
                          </a:prstGeom>
                          <a:solidFill>
                            <a:srgbClr val="FFFFFF"/>
                          </a:solidFill>
                          <a:ln w="9525">
                            <a:solidFill>
                              <a:srgbClr val="000000"/>
                            </a:solidFill>
                            <a:miter lim="800000"/>
                            <a:headEnd/>
                            <a:tailEnd/>
                          </a:ln>
                        </wps:spPr>
                        <wps:txbx>
                          <w:txbxContent>
                            <w:p w:rsidR="00D26F35" w:rsidRPr="00037FF5" w:rsidRDefault="00D26F35" w:rsidP="00461C7C">
                              <w:pPr>
                                <w:spacing w:before="0"/>
                                <w:jc w:val="center"/>
                              </w:pPr>
                              <w:r>
                                <w:rPr>
                                  <w:lang w:val="de-AT"/>
                                </w:rPr>
                                <w:t>Kleinanleger/innen</w:t>
                              </w:r>
                            </w:p>
                          </w:txbxContent>
                        </wps:txbx>
                        <wps:bodyPr rot="0" vert="horz" wrap="square" lIns="91440" tIns="45720" rIns="91440" bIns="45720" anchor="t" anchorCtr="0">
                          <a:noAutofit/>
                        </wps:bodyPr>
                      </wps:wsp>
                      <wps:wsp>
                        <wps:cNvPr id="617" name="Textfeld 2"/>
                        <wps:cNvSpPr txBox="1">
                          <a:spLocks noChangeArrowheads="1"/>
                        </wps:cNvSpPr>
                        <wps:spPr bwMode="auto">
                          <a:xfrm>
                            <a:off x="2266015" y="294153"/>
                            <a:ext cx="2798966" cy="287655"/>
                          </a:xfrm>
                          <a:prstGeom prst="rect">
                            <a:avLst/>
                          </a:prstGeom>
                          <a:solidFill>
                            <a:srgbClr val="FFFFFF"/>
                          </a:solidFill>
                          <a:ln w="9525">
                            <a:solidFill>
                              <a:srgbClr val="000000"/>
                            </a:solidFill>
                            <a:miter lim="800000"/>
                            <a:headEnd/>
                            <a:tailEnd/>
                          </a:ln>
                        </wps:spPr>
                        <wps:txbx>
                          <w:txbxContent>
                            <w:p w:rsidR="00D26F35" w:rsidRPr="0008232F" w:rsidRDefault="00D26F35" w:rsidP="00461C7C">
                              <w:pPr>
                                <w:pStyle w:val="berschriftA"/>
                                <w:spacing w:before="0"/>
                                <w:rPr>
                                  <w:b w:val="0"/>
                                  <w:lang w:val="de-AT"/>
                                </w:rPr>
                              </w:pPr>
                              <w:r>
                                <w:rPr>
                                  <w:b w:val="0"/>
                                  <w:lang w:val="de-AT"/>
                                </w:rPr>
                                <w:t>Großanleger/innen und institutionelle Anleger</w:t>
                              </w:r>
                            </w:p>
                            <w:p w:rsidR="00D26F35" w:rsidRPr="0008232F" w:rsidRDefault="00D26F35" w:rsidP="00461C7C">
                              <w:pPr>
                                <w:spacing w:before="0"/>
                                <w:jc w:val="center"/>
                                <w:rPr>
                                  <w:lang w:val="de-AT"/>
                                </w:rPr>
                              </w:pPr>
                            </w:p>
                          </w:txbxContent>
                        </wps:txbx>
                        <wps:bodyPr rot="0" vert="horz" wrap="square" lIns="91440" tIns="45720" rIns="91440" bIns="45720" anchor="t" anchorCtr="0">
                          <a:noAutofit/>
                        </wps:bodyPr>
                      </wps:wsp>
                    </wpg:wgp>
                  </a:graphicData>
                </a:graphic>
              </wp:inline>
            </w:drawing>
          </mc:Choice>
          <mc:Fallback>
            <w:pict>
              <v:group w14:anchorId="144A075E" id="Gruppieren 611" o:spid="_x0000_s1342" style="width:398.8pt;height:171.55pt;mso-position-horizontal-relative:char;mso-position-vertical-relative:line" coordsize="50649,2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">
                <v:shape id="Textfeld 2" o:spid="_x0000_s1343" type="#_x0000_t202" style="position:absolute;left:31725;top:9859;width:11918;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">
                  <v:textbox>
                    <w:txbxContent>
                      <w:p w:rsidR="00D26F35" w:rsidRPr="00037FF5" w:rsidRDefault="00D26F35" w:rsidP="00461C7C">
                        <w:pPr>
                          <w:spacing w:before="0"/>
                          <w:jc w:val="center"/>
                        </w:pPr>
                        <w:r>
                          <w:rPr>
                            <w:lang w:val="de-AT"/>
                          </w:rPr>
                          <w:t>Steuerfreibetrag</w:t>
                        </w:r>
                      </w:p>
                    </w:txbxContent>
                  </v:textbox>
                </v:shape>
                <v:shape id="Sehne 613" o:spid="_x0000_s1344" style="position:absolute;left:3498;top:79;width:21704;height:21704;visibility:visible;mso-wrap-style:square;v-text-anchor:middle" coordsize="2170430,217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" path="m1852578,1852578c1465276,2239880,850070,2277861,418069,1941140,-13932,1604419,-127298,998557,153728,528418,434754,58279,1022070,-128750,1523207,92312r329371,1760266xe" fillcolor="#deeaf6 [660]" strokecolor="#1f4d78 [1604]" strokeweight="1pt">
                  <v:stroke joinstyle="miter"/>
                  <v:path arrowok="t" o:connecttype="custom" o:connectlocs="1852578,1852578;418069,1941140;153728,528418;1523207,92312;1852578,1852578" o:connectangles="0,0,0,0,0"/>
                </v:shape>
                <v:shape id="Sehne 614" o:spid="_x0000_s1345" style="position:absolute;left:4373;width:21704;height:21704;rotation:8676099fd;visibility:visible;mso-wrap-style:square;v-text-anchor:middle" coordsize="2170430,217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" path="m39477,1375257c-51141,1048538,16149,698243,221371,428353,426593,158463,746162,-1,1085214,-1l39477,1375257xe" fillcolor="#5b9bd5 [3204]" strokecolor="#1f4d78 [1604]" strokeweight="1pt">
                  <v:stroke joinstyle="miter"/>
                  <v:path arrowok="t" o:connecttype="custom" o:connectlocs="39477,1375257;221371,428353;1085214,-1;39477,1375257" o:connectangles="0,0,0,0"/>
                </v:shape>
                <v:line id="Gerader Verbinder 615" o:spid="_x0000_s1346" style="position:absolute;visibility:visible;mso-wrap-style:square" from="21389,11370" to="31646,1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" strokecolor="black [3213]" strokeweight="1.5pt">
                  <v:stroke startarrow="oval" endarrow="oval" joinstyle="miter"/>
                </v:line>
                <v:shape id="Textfeld 2" o:spid="_x0000_s1347" type="#_x0000_t202" style="position:absolute;top:2941;width:14117;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">
                  <v:textbox>
                    <w:txbxContent>
                      <w:p w:rsidR="00D26F35" w:rsidRPr="00037FF5" w:rsidRDefault="00D26F35" w:rsidP="00461C7C">
                        <w:pPr>
                          <w:spacing w:before="0"/>
                          <w:jc w:val="center"/>
                        </w:pPr>
                        <w:r>
                          <w:rPr>
                            <w:lang w:val="de-AT"/>
                          </w:rPr>
                          <w:t>Kleinanleger/innen</w:t>
                        </w:r>
                      </w:p>
                    </w:txbxContent>
                  </v:textbox>
                </v:shape>
                <v:shape id="Textfeld 2" o:spid="_x0000_s1348" type="#_x0000_t202" style="position:absolute;left:22660;top:2941;width:2798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">
                  <v:textbox>
                    <w:txbxContent>
                      <w:p w:rsidR="00D26F35" w:rsidRPr="0008232F" w:rsidRDefault="00D26F35" w:rsidP="00461C7C">
                        <w:pPr>
                          <w:pStyle w:val="berschriftA"/>
                          <w:spacing w:before="0"/>
                          <w:rPr>
                            <w:b w:val="0"/>
                            <w:lang w:val="de-AT"/>
                          </w:rPr>
                        </w:pPr>
                        <w:r>
                          <w:rPr>
                            <w:b w:val="0"/>
                            <w:lang w:val="de-AT"/>
                          </w:rPr>
                          <w:t>Großanleger/innen und institutionelle Anleger</w:t>
                        </w:r>
                      </w:p>
                      <w:p w:rsidR="00D26F35" w:rsidRPr="0008232F" w:rsidRDefault="00D26F35" w:rsidP="00461C7C">
                        <w:pPr>
                          <w:spacing w:before="0"/>
                          <w:jc w:val="center"/>
                          <w:rPr>
                            <w:lang w:val="de-AT"/>
                          </w:rPr>
                        </w:pPr>
                      </w:p>
                    </w:txbxContent>
                  </v:textbox>
                </v:shape>
                <w10:anchorlock/>
              </v:group>
            </w:pict>
          </mc:Fallback>
        </mc:AlternateContent>
      </w:r>
    </w:p>
    <w:p w:rsidR="00461C7C" w:rsidRDefault="00461C7C" w:rsidP="00D26F35">
      <w:pPr>
        <w:tabs>
          <w:tab w:val="left" w:pos="3828"/>
        </w:tabs>
        <w:spacing w:before="240"/>
        <w:jc w:val="both"/>
      </w:pPr>
      <w:r w:rsidRPr="00B55A2F">
        <w:rPr>
          <w:bCs/>
        </w:rPr>
        <w:t>Abbildung 4.5:</w:t>
      </w:r>
      <w:r w:rsidRPr="00FB3886">
        <w:rPr>
          <w:b/>
          <w:bCs/>
        </w:rPr>
        <w:t xml:space="preserve"> </w:t>
      </w:r>
      <w:r w:rsidRPr="00454D29">
        <w:rPr>
          <w:i/>
        </w:rPr>
        <w:t>Two-agent economy</w:t>
      </w:r>
    </w:p>
    <w:p w:rsidR="00FC45E8" w:rsidRDefault="00FC45E8" w:rsidP="00D26F35">
      <w:pPr>
        <w:jc w:val="both"/>
        <w:rPr>
          <w:lang w:val="de-AT"/>
        </w:rPr>
      </w:pPr>
      <w:r>
        <w:rPr>
          <w:lang w:val="de-AT"/>
        </w:rPr>
        <w:lastRenderedPageBreak/>
        <w:t xml:space="preserve">Bei einer </w:t>
      </w:r>
      <w:r w:rsidRPr="003157D8">
        <w:t>Negativzinspolitik der Zentralbank</w:t>
      </w:r>
      <w:r>
        <w:t xml:space="preserve"> (erster Lösungsweg</w:t>
      </w:r>
      <w:r>
        <w:rPr>
          <w:lang w:val="de-AT"/>
        </w:rPr>
        <w:t xml:space="preserve">) gilt für </w:t>
      </w:r>
      <w:r w:rsidRPr="00883D03">
        <w:rPr>
          <w:lang w:val="de-AT"/>
        </w:rPr>
        <w:t>Großanleger/innen</w:t>
      </w:r>
      <w:r>
        <w:rPr>
          <w:lang w:val="de-AT"/>
        </w:rPr>
        <w:t xml:space="preserve"> wie bisher die klassische Renditegleichung (3.4). Das Beispiel 4.3 zeigt, dass </w:t>
      </w:r>
      <w:r w:rsidRPr="00883D03">
        <w:rPr>
          <w:lang w:val="de-AT"/>
        </w:rPr>
        <w:t>Großanleger/innen</w:t>
      </w:r>
      <w:r>
        <w:rPr>
          <w:b/>
          <w:lang w:val="de-AT"/>
        </w:rPr>
        <w:t xml:space="preserve"> </w:t>
      </w:r>
      <w:r>
        <w:rPr>
          <w:lang w:val="de-AT"/>
        </w:rPr>
        <w:t>den Unternehmen in diesem Fall günstig Eigenkapital zur Verfügung stellen.</w:t>
      </w:r>
    </w:p>
    <w:p w:rsidR="00FC45E8" w:rsidRPr="00FC45E8" w:rsidRDefault="00FC45E8" w:rsidP="00D26F35">
      <w:pPr>
        <w:jc w:val="both"/>
        <w:rPr>
          <w:lang w:val="de-AT"/>
        </w:rPr>
      </w:pPr>
      <w:r>
        <w:rPr>
          <w:lang w:val="de-AT"/>
        </w:rPr>
        <w:t xml:space="preserve">Bei einer </w:t>
      </w:r>
      <w:r>
        <w:t xml:space="preserve">speziellen </w:t>
      </w:r>
      <w:r w:rsidRPr="00722D2D">
        <w:t>Vermögensteuer auf risikofreie Anlagen</w:t>
      </w:r>
      <w:r>
        <w:t xml:space="preserve"> (</w:t>
      </w:r>
      <w:r>
        <w:rPr>
          <w:lang w:val="de-AT"/>
        </w:rPr>
        <w:t>zweiter Lösungsweg</w:t>
      </w:r>
      <w:r w:rsidRPr="00722D2D">
        <w:t>)</w:t>
      </w:r>
      <w:r>
        <w:t xml:space="preserve"> gilt für </w:t>
      </w:r>
      <w:r>
        <w:rPr>
          <w:lang w:val="de-AT"/>
        </w:rPr>
        <w:t>Großanleger/innen</w:t>
      </w:r>
      <w:r w:rsidRPr="00BA4E8C">
        <w:rPr>
          <w:lang w:val="de-AT"/>
        </w:rPr>
        <w:t xml:space="preserve"> </w:t>
      </w:r>
      <w:r>
        <w:rPr>
          <w:lang w:val="de-AT"/>
        </w:rPr>
        <w:t>die Renditegleichung nach Steuern (4.8). In diesem Fall orientieren sich steuerpflichtige Großanleger/innen</w:t>
      </w:r>
      <w:r w:rsidRPr="00BA4E8C">
        <w:rPr>
          <w:lang w:val="de-AT"/>
        </w:rPr>
        <w:t xml:space="preserve"> </w:t>
      </w:r>
      <w:r>
        <w:rPr>
          <w:lang w:val="de-AT"/>
        </w:rPr>
        <w:t>am risikofreien Zinssatz nach Steuern, korrigieren Gemäß Gl. 4.8 ihre Renditeerwartungen nach unten</w:t>
      </w:r>
      <w:r>
        <w:t xml:space="preserve"> (</w:t>
      </w:r>
      <w:r>
        <w:rPr>
          <w:lang w:val="de-AT"/>
        </w:rPr>
        <w:t>Beispiel 4.9</w:t>
      </w:r>
      <w:r>
        <w:t xml:space="preserve">) </w:t>
      </w:r>
      <w:r>
        <w:rPr>
          <w:lang w:val="de-AT"/>
        </w:rPr>
        <w:t>und sind bereit, Unternehmen günstig Eigenkapital zur Verfügung zu stellen.</w:t>
      </w:r>
    </w:p>
    <w:p w:rsidR="00461C7C" w:rsidRPr="004F28D8" w:rsidRDefault="00461C7C" w:rsidP="00D26F35">
      <w:pPr>
        <w:pStyle w:val="berschriftA"/>
        <w:jc w:val="both"/>
      </w:pPr>
      <w:r w:rsidRPr="00FC45E8">
        <w:t>Pachtmodell</w:t>
      </w:r>
    </w:p>
    <w:p w:rsidR="00461C7C" w:rsidRDefault="00461C7C" w:rsidP="00D26F35">
      <w:pPr>
        <w:jc w:val="both"/>
      </w:pPr>
      <w:r>
        <w:t>Ein Pachtmodell ist ein bereits erprobtes Finanzierungskonzept in der Energiewirtschaft: Ein Haushalt, Verein oder mittelständisches Unternehmen beauftragt ein EVU, eine Energieversorgungsanlage zu errichten. Das kann z. B. eine Solaranlage sein, für den der/die Kunde/in eine</w:t>
      </w:r>
      <w:r w:rsidRPr="00A27E5C">
        <w:t xml:space="preserve"> Stellfläche bereit</w:t>
      </w:r>
      <w:r>
        <w:t>stellt, z. B. eine Dachfläche. Das EVU kümmert sich um die Beschaffung, Installation, Betrieb und Wartung der Energieversorgungsanlage und verkauft dem/der Verbraucher/in im Gegenzug eine Dienstleistung in Form von Strom oder Wärme (</w:t>
      </w:r>
      <w:r>
        <w:rPr>
          <w:rStyle w:val="vhb-headline--onecolumn"/>
          <w:rFonts w:cs="Times New Roman"/>
          <w:bdr w:val="none" w:sz="0" w:space="0" w:color="auto" w:frame="1"/>
        </w:rPr>
        <w:t>Energiezukunft 2018)</w:t>
      </w:r>
      <w:r>
        <w:t>.</w:t>
      </w:r>
    </w:p>
    <w:p w:rsidR="00461C7C" w:rsidRPr="00E27549" w:rsidRDefault="00461C7C" w:rsidP="00D26F35">
      <w:pPr>
        <w:pStyle w:val="berschriftA"/>
        <w:jc w:val="both"/>
        <w:rPr>
          <w:lang w:val="en-GB"/>
        </w:rPr>
      </w:pPr>
      <w:r w:rsidRPr="00D26F35">
        <w:rPr>
          <w:lang w:val="en-GB"/>
        </w:rPr>
        <w:t>Pachtmodell</w:t>
      </w:r>
      <w:r w:rsidRPr="00E27549">
        <w:rPr>
          <w:lang w:val="en-GB"/>
        </w:rPr>
        <w:t xml:space="preserve"> in einer </w:t>
      </w:r>
      <w:r w:rsidRPr="00E27549">
        <w:rPr>
          <w:i/>
          <w:lang w:val="en-GB"/>
        </w:rPr>
        <w:t>Two-agent economy</w:t>
      </w:r>
    </w:p>
    <w:p w:rsidR="00461C7C" w:rsidRPr="00D76B23" w:rsidRDefault="00461C7C" w:rsidP="00D26F35">
      <w:pPr>
        <w:jc w:val="both"/>
      </w:pPr>
      <w:r>
        <w:rPr>
          <w:lang w:val="de-AT"/>
        </w:rPr>
        <w:t xml:space="preserve">Angenommen, die </w:t>
      </w:r>
      <w:r w:rsidRPr="001271D5">
        <w:t>Zentralbank</w:t>
      </w:r>
      <w:r>
        <w:t xml:space="preserve"> </w:t>
      </w:r>
      <w:r>
        <w:rPr>
          <w:lang w:val="de-AT"/>
        </w:rPr>
        <w:t xml:space="preserve">betreibt infolge einer </w:t>
      </w:r>
      <w:r>
        <w:t xml:space="preserve">anhaltenden Baisse auf dem Kapitalmarkt (Aktienmarkt) </w:t>
      </w:r>
      <w:r>
        <w:rPr>
          <w:lang w:val="de-AT"/>
        </w:rPr>
        <w:t xml:space="preserve">eine </w:t>
      </w:r>
      <w:r w:rsidRPr="00BF5E9B">
        <w:t>Negativzinspolitik</w:t>
      </w:r>
      <w:r>
        <w:t xml:space="preserve"> (erster Lösungsweg), oder der Staat führt eine spezielle </w:t>
      </w:r>
      <w:r w:rsidRPr="00722D2D">
        <w:t>Vermöge</w:t>
      </w:r>
      <w:r>
        <w:t>nsteuer auf risikofreie Anlagen ein (</w:t>
      </w:r>
      <w:r>
        <w:rPr>
          <w:lang w:val="de-AT"/>
        </w:rPr>
        <w:t>zweiter Lösungsweg</w:t>
      </w:r>
      <w:r>
        <w:t xml:space="preserve">). In beiden Fällen entsteht eine </w:t>
      </w:r>
      <w:r w:rsidRPr="009E5915">
        <w:rPr>
          <w:i/>
        </w:rPr>
        <w:t>Two-agent economy</w:t>
      </w:r>
      <w:r>
        <w:t xml:space="preserve"> mit zwei Gruppen von Anleger/innen. Eine Gruppe von </w:t>
      </w:r>
      <w:r>
        <w:rPr>
          <w:lang w:val="de-AT"/>
        </w:rPr>
        <w:t>Kleinanleger</w:t>
      </w:r>
      <w:r>
        <w:t xml:space="preserve">/innen, die vor allem risikofrei sparen und eine Gruppe von </w:t>
      </w:r>
      <w:r>
        <w:rPr>
          <w:lang w:val="de-AT"/>
        </w:rPr>
        <w:t>Großanleger/innen</w:t>
      </w:r>
      <w:r w:rsidRPr="00BA4E8C">
        <w:rPr>
          <w:lang w:val="de-AT"/>
        </w:rPr>
        <w:t xml:space="preserve"> </w:t>
      </w:r>
      <w:r>
        <w:rPr>
          <w:lang w:val="de-AT"/>
        </w:rPr>
        <w:t xml:space="preserve">und institutionellen Anlegern, die vor allem risikobehaftete Anlagen nachfragen </w:t>
      </w:r>
      <w:r>
        <w:t>(Aktien, Anteile einer GmbH, Immobilien u.a.)</w:t>
      </w:r>
      <w:r>
        <w:rPr>
          <w:lang w:val="de-AT"/>
        </w:rPr>
        <w:t xml:space="preserve">. </w:t>
      </w:r>
      <w:r>
        <w:t>Diese beiden Gruppen können sich – in beidseitigem Interesse – ergänzen, indem sie intelligente Finanzierungskonzepte nutzen, z. B. Pachtmodelle.</w:t>
      </w:r>
    </w:p>
    <w:p w:rsidR="00461C7C" w:rsidRDefault="00461C7C" w:rsidP="00D26F35">
      <w:pPr>
        <w:jc w:val="both"/>
      </w:pPr>
      <w:r>
        <w:t xml:space="preserve">In einer </w:t>
      </w:r>
      <w:r w:rsidRPr="009E5915">
        <w:rPr>
          <w:i/>
        </w:rPr>
        <w:t>Two-agent economy</w:t>
      </w:r>
      <w:r>
        <w:t xml:space="preserve"> kann sich (z. B.) ein EVU über Großanleger/innen </w:t>
      </w:r>
      <w:r>
        <w:rPr>
          <w:lang w:val="de-AT"/>
        </w:rPr>
        <w:t>und institutionelle Anleger</w:t>
      </w:r>
      <w:r>
        <w:t xml:space="preserve"> günstig Eigenkapital verschaffen. Das EVU kann darüber hinaus günstig Fremdkapital aufnehmen, denn im Falle einer Negativzinspolitik (erster Lösungsweg) stehen günstige Bankkredite zur Verfügung und im Falle einer speziellen </w:t>
      </w:r>
      <w:r w:rsidRPr="00722D2D">
        <w:t>Vermögensteuer auf risikofreie Anlagen</w:t>
      </w:r>
      <w:r>
        <w:t xml:space="preserve"> (</w:t>
      </w:r>
      <w:r>
        <w:rPr>
          <w:lang w:val="de-AT"/>
        </w:rPr>
        <w:t>zweiter Lösungsweg</w:t>
      </w:r>
      <w:r>
        <w:t>) stehen dem EVU zinsgünstige Förderkredite zur Verfügung. Das EVU kann also in beiden Fällen günstig Eigen- und Fremdkapital aufnehmen, infolge dessen auf Low-Profit-Basis operieren und seine Dienstleistung zu einem günstigen Preis anbieten. Die Verbraucher/innen können einen Pachtvertrag mit dem EVU abschließen und erhalten im Gegenzug einen entsprechend günstigen Strom- oder Wärmetarif.</w:t>
      </w:r>
    </w:p>
    <w:p w:rsidR="00461C7C" w:rsidRDefault="00461C7C" w:rsidP="00D26F35">
      <w:pPr>
        <w:jc w:val="both"/>
      </w:pPr>
    </w:p>
    <w:p w:rsidR="00461C7C" w:rsidRPr="006104C2" w:rsidRDefault="00461C7C" w:rsidP="00D26F35">
      <w:pPr>
        <w:pStyle w:val="berschrift1"/>
        <w:jc w:val="both"/>
      </w:pPr>
      <w:bookmarkStart w:id="40" w:name="_Toc62206889"/>
      <w:bookmarkStart w:id="41" w:name="_Toc62307243"/>
      <w:r w:rsidRPr="00FC45E8">
        <w:lastRenderedPageBreak/>
        <w:t>Betriebswirtschaftliche</w:t>
      </w:r>
      <w:r w:rsidRPr="006104C2">
        <w:t xml:space="preserve"> Aspekte</w:t>
      </w:r>
      <w:bookmarkEnd w:id="40"/>
      <w:bookmarkEnd w:id="41"/>
    </w:p>
    <w:p w:rsidR="00461C7C" w:rsidRPr="0051641C" w:rsidRDefault="00461C7C" w:rsidP="00D26F35">
      <w:pPr>
        <w:pStyle w:val="berschrift2"/>
        <w:jc w:val="both"/>
      </w:pPr>
      <w:bookmarkStart w:id="42" w:name="_Toc62206890"/>
      <w:bookmarkStart w:id="43" w:name="_Toc62307244"/>
      <w:r w:rsidRPr="00986C0C">
        <w:t xml:space="preserve">Klassische </w:t>
      </w:r>
      <w:r w:rsidRPr="00FC45E8">
        <w:t>Unternehmensfinanzierung</w:t>
      </w:r>
      <w:bookmarkEnd w:id="42"/>
      <w:bookmarkEnd w:id="43"/>
    </w:p>
    <w:p w:rsidR="00461C7C" w:rsidRDefault="00461C7C" w:rsidP="00D26F35">
      <w:pPr>
        <w:pStyle w:val="berschriftA"/>
        <w:spacing w:before="240"/>
        <w:jc w:val="both"/>
      </w:pPr>
      <w:r w:rsidRPr="00B55A2F">
        <w:t>Kapitalkosten</w:t>
      </w:r>
    </w:p>
    <w:p w:rsidR="00461C7C" w:rsidRDefault="00461C7C" w:rsidP="00D26F35">
      <w:pPr>
        <w:jc w:val="both"/>
      </w:pPr>
      <w:r>
        <w:t>Der Kapitalkostensatz (</w:t>
      </w:r>
      <w:r>
        <w:rPr>
          <w:i/>
        </w:rPr>
        <w:t>C</w:t>
      </w:r>
      <w:r w:rsidRPr="006F6A8B">
        <w:rPr>
          <w:i/>
        </w:rPr>
        <w:t>ost of capi</w:t>
      </w:r>
      <w:r>
        <w:rPr>
          <w:i/>
        </w:rPr>
        <w:t>t</w:t>
      </w:r>
      <w:r w:rsidRPr="006F6A8B">
        <w:rPr>
          <w:i/>
        </w:rPr>
        <w:t>al</w:t>
      </w:r>
      <w:r>
        <w:t xml:space="preserve">) ist eine zentrale Größe in der BWL, um Investitionen zu bewerten. In der betrieblichen Investitionsrechnung werden mit dem Kapitalkostensatz die künftigen Nettoeinnahmen (jährliche Einnahmen minus Ausgaben, </w:t>
      </w:r>
      <w:r w:rsidRPr="00FF3CA3">
        <w:rPr>
          <w:i/>
        </w:rPr>
        <w:t>Net cash flow</w:t>
      </w:r>
      <w:r>
        <w:t>) einer Investition abgezinst (diskontiert). In der Kostenrechnung werden mit den Kapitalkosten die Zinskosten (Zinsen) auf das gebundene Kapital kalkuliert. In der klassischen BWL betragen die Kapitalkostensätze ca. 5% p.a., je nachdem, wie hoch der risikofreie Referenzzinssatz (Libor, Euribor) und das Risiko einer betrieblichen Investition eingeschätzt wird. Die Kapitalkosten werden – wie alle anderen Kosten (Betriebskosten, Personalkosten usw.) – in die Preise von produzierten Gütern und Dienstleistungen mit eingerechnet und damit an die Endverbraucher/innen weitergegeben.</w:t>
      </w:r>
    </w:p>
    <w:p w:rsidR="00461C7C" w:rsidRDefault="00461C7C" w:rsidP="00D26F35">
      <w:pPr>
        <w:pStyle w:val="berschriftA"/>
        <w:jc w:val="both"/>
      </w:pPr>
      <w:r>
        <w:t>Der vollkommene Kapitalmarkt</w:t>
      </w:r>
    </w:p>
    <w:p w:rsidR="00461C7C" w:rsidRDefault="00461C7C" w:rsidP="00D26F35">
      <w:pPr>
        <w:jc w:val="both"/>
      </w:pPr>
      <w:r>
        <w:t>Auf einem vollkommenen Kapitalmarkt existieren keine Steuern, Subventionen u. a. Marktimperfektionen</w:t>
      </w:r>
      <w:r>
        <w:rPr>
          <w:bCs/>
        </w:rPr>
        <w:t xml:space="preserve"> (</w:t>
      </w:r>
      <w:r>
        <w:t>Abbildung 3.2</w:t>
      </w:r>
      <w:r>
        <w:rPr>
          <w:bCs/>
        </w:rPr>
        <w:t xml:space="preserve">). </w:t>
      </w:r>
      <w:r>
        <w:t xml:space="preserve">Die Kapitalkosten für Eigenkapital entsprechen den Rendite-Erwartungen der Investor/innen (Gl. 5.1) und sind daher identisch mit der klassischen Renditegleichung (3.4). Unternehmen müssen Renditen in Form von Kursgewinnen und Dividenden erwirtschaften, damit sich Investor/innen an Unternehmen beteiligen, z. B. Aktien kaufen oder Anteile an einer GmbH. </w:t>
      </w:r>
    </w:p>
    <w:p w:rsidR="00461C7C" w:rsidRDefault="00461C7C" w:rsidP="00D26F35">
      <w:pPr>
        <w:tabs>
          <w:tab w:val="right" w:pos="9072"/>
        </w:tabs>
        <w:spacing w:before="240" w:after="240"/>
        <w:ind w:left="426"/>
        <w:jc w:val="both"/>
      </w:pPr>
      <w:r>
        <w:rPr>
          <w:noProof/>
          <w:lang w:eastAsia="de-DE"/>
        </w:rPr>
        <mc:AlternateContent>
          <mc:Choice Requires="wps">
            <w:drawing>
              <wp:anchor distT="0" distB="0" distL="114300" distR="114300" simplePos="0" relativeHeight="251744256" behindDoc="0" locked="0" layoutInCell="1" allowOverlap="1" wp14:anchorId="3F7887D6" wp14:editId="0DFFEECB">
                <wp:simplePos x="0" y="0"/>
                <wp:positionH relativeFrom="column">
                  <wp:posOffset>197486</wp:posOffset>
                </wp:positionH>
                <wp:positionV relativeFrom="paragraph">
                  <wp:posOffset>90280</wp:posOffset>
                </wp:positionV>
                <wp:extent cx="4476584" cy="288000"/>
                <wp:effectExtent l="0" t="0" r="19685" b="17145"/>
                <wp:wrapNone/>
                <wp:docPr id="618" name="Rechtec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584" cy="28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D892C" id="Rechteck 618" o:spid="_x0000_s1026" style="position:absolute;margin-left:15.55pt;margin-top:7.1pt;width:352.5pt;height:2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" filled="f"/>
            </w:pict>
          </mc:Fallback>
        </mc:AlternateContent>
      </w:r>
      <w:r w:rsidRPr="00BB2616">
        <w:t>Kapitalkostensatz</w:t>
      </w:r>
      <w:r w:rsidRPr="00EA1A6F">
        <w:t xml:space="preserve"> </w:t>
      </w:r>
      <w:r>
        <w:t xml:space="preserve">für Eigenkapital  </w:t>
      </w:r>
      <w:r w:rsidRPr="00EA1A6F">
        <w:t xml:space="preserve">=  </w:t>
      </w:r>
      <w:r>
        <w:t xml:space="preserve">Rendite-Erwartung der Investor/innen </w:t>
      </w:r>
      <w:r>
        <w:tab/>
        <w:t>(5.1)</w:t>
      </w:r>
    </w:p>
    <w:p w:rsidR="00461C7C" w:rsidRDefault="00461C7C" w:rsidP="00D26F35">
      <w:pPr>
        <w:jc w:val="both"/>
      </w:pPr>
      <w:r>
        <w:t>Für Fremdkapital gilt:</w:t>
      </w:r>
    </w:p>
    <w:p w:rsidR="00461C7C" w:rsidRDefault="00461C7C" w:rsidP="00D26F35">
      <w:pPr>
        <w:tabs>
          <w:tab w:val="left" w:pos="426"/>
          <w:tab w:val="right" w:pos="9072"/>
        </w:tabs>
        <w:spacing w:before="240" w:after="240"/>
        <w:jc w:val="both"/>
      </w:pPr>
      <w:r>
        <w:rPr>
          <w:noProof/>
          <w:lang w:eastAsia="de-DE"/>
        </w:rPr>
        <mc:AlternateContent>
          <mc:Choice Requires="wps">
            <w:drawing>
              <wp:anchor distT="0" distB="0" distL="114300" distR="114300" simplePos="0" relativeHeight="251745280" behindDoc="0" locked="0" layoutInCell="1" allowOverlap="1" wp14:anchorId="2E789141" wp14:editId="6269243B">
                <wp:simplePos x="0" y="0"/>
                <wp:positionH relativeFrom="column">
                  <wp:posOffset>192405</wp:posOffset>
                </wp:positionH>
                <wp:positionV relativeFrom="paragraph">
                  <wp:posOffset>95250</wp:posOffset>
                </wp:positionV>
                <wp:extent cx="4043045" cy="288290"/>
                <wp:effectExtent l="6350" t="5715" r="8255" b="10795"/>
                <wp:wrapNone/>
                <wp:docPr id="619" name="Rechtec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04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E399E" id="Rechteck 619" o:spid="_x0000_s1026" style="position:absolute;margin-left:15.15pt;margin-top:7.5pt;width:318.35pt;height:2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" filled="f"/>
            </w:pict>
          </mc:Fallback>
        </mc:AlternateContent>
      </w:r>
      <w:r>
        <w:tab/>
      </w:r>
      <w:r w:rsidRPr="00BB2616">
        <w:t>Kapitalkostensatz</w:t>
      </w:r>
      <w:r w:rsidRPr="00EA1A6F">
        <w:t xml:space="preserve"> </w:t>
      </w:r>
      <w:r>
        <w:t xml:space="preserve">für Fremdkapital  </w:t>
      </w:r>
      <w:r w:rsidRPr="00EA1A6F">
        <w:t xml:space="preserve">=  </w:t>
      </w:r>
      <w:r>
        <w:t>Zinssatz für einen Bankkredit</w:t>
      </w:r>
      <w:r>
        <w:tab/>
        <w:t>(5.2)</w:t>
      </w:r>
    </w:p>
    <w:p w:rsidR="00461C7C" w:rsidRPr="0051641C" w:rsidRDefault="00461C7C" w:rsidP="00D26F35">
      <w:pPr>
        <w:pStyle w:val="berschrift2"/>
        <w:spacing w:before="600"/>
        <w:jc w:val="both"/>
      </w:pPr>
      <w:bookmarkStart w:id="44" w:name="_Toc62206891"/>
      <w:bookmarkStart w:id="45" w:name="_Toc62307245"/>
      <w:r>
        <w:t xml:space="preserve">Unternehmensfinanzierung in </w:t>
      </w:r>
      <w:r w:rsidRPr="00E404C5">
        <w:t xml:space="preserve">einer </w:t>
      </w:r>
      <w:r w:rsidRPr="00E404C5">
        <w:rPr>
          <w:i/>
        </w:rPr>
        <w:t>Two-agent economy</w:t>
      </w:r>
      <w:bookmarkEnd w:id="44"/>
      <w:bookmarkEnd w:id="45"/>
    </w:p>
    <w:p w:rsidR="00461C7C" w:rsidRDefault="00461C7C" w:rsidP="00D26F35">
      <w:pPr>
        <w:pStyle w:val="berschriftA"/>
        <w:spacing w:before="240"/>
        <w:jc w:val="both"/>
      </w:pPr>
      <w:r>
        <w:t xml:space="preserve">Der </w:t>
      </w:r>
      <w:r w:rsidRPr="00582C98">
        <w:t>unvollkommene</w:t>
      </w:r>
      <w:r>
        <w:t xml:space="preserve"> Kapitalmarkt</w:t>
      </w:r>
    </w:p>
    <w:p w:rsidR="00461C7C" w:rsidRDefault="00461C7C" w:rsidP="00D26F35">
      <w:pPr>
        <w:jc w:val="both"/>
        <w:rPr>
          <w:bCs/>
        </w:rPr>
      </w:pPr>
      <w:r>
        <w:t>In</w:t>
      </w:r>
      <w:r w:rsidRPr="00F541DE">
        <w:t xml:space="preserve"> Ka</w:t>
      </w:r>
      <w:r>
        <w:t xml:space="preserve">pitel 4 wurde das klassische Modell erweitert, um </w:t>
      </w:r>
      <w:r w:rsidRPr="002E3DD1">
        <w:rPr>
          <w:lang w:val="de-AT"/>
        </w:rPr>
        <w:t xml:space="preserve">die Finanzmärkte in einer anhaltenden </w:t>
      </w:r>
      <w:r>
        <w:rPr>
          <w:lang w:val="de-AT"/>
        </w:rPr>
        <w:t>Low-Profit-Phase (</w:t>
      </w:r>
      <w:r w:rsidRPr="002E3DD1">
        <w:rPr>
          <w:lang w:val="de-AT"/>
        </w:rPr>
        <w:t>Baisse</w:t>
      </w:r>
      <w:r>
        <w:rPr>
          <w:lang w:val="de-AT"/>
        </w:rPr>
        <w:t>)</w:t>
      </w:r>
      <w:r w:rsidRPr="002E3DD1">
        <w:rPr>
          <w:lang w:val="de-AT"/>
        </w:rPr>
        <w:t xml:space="preserve"> </w:t>
      </w:r>
      <w:r>
        <w:rPr>
          <w:lang w:val="de-AT"/>
        </w:rPr>
        <w:t>auf niedrigerem Renditeniveau zu stabilisieren.</w:t>
      </w:r>
      <w:r w:rsidRPr="002A2B3C">
        <w:rPr>
          <w:bCs/>
        </w:rPr>
        <w:t xml:space="preserve"> </w:t>
      </w:r>
      <w:r>
        <w:rPr>
          <w:bCs/>
        </w:rPr>
        <w:t xml:space="preserve">Es wurden zwei Lösungswege </w:t>
      </w:r>
      <w:r>
        <w:t xml:space="preserve">aufgezeigt, bei denen Zentralbank und Staat verschiedene Rollen spielen. Beide </w:t>
      </w:r>
      <w:r>
        <w:rPr>
          <w:bCs/>
        </w:rPr>
        <w:t xml:space="preserve">Lösungswege münden in einer </w:t>
      </w:r>
      <w:r w:rsidRPr="00A02DFC">
        <w:rPr>
          <w:bCs/>
          <w:i/>
        </w:rPr>
        <w:t>Two-agent economy</w:t>
      </w:r>
      <w:r>
        <w:rPr>
          <w:bCs/>
        </w:rPr>
        <w:t xml:space="preserve"> mit ähnlichen, charakteristischen Merkmalen.</w:t>
      </w:r>
    </w:p>
    <w:p w:rsidR="00461C7C" w:rsidRPr="00F47ED2" w:rsidRDefault="00461C7C" w:rsidP="00D26F35">
      <w:pPr>
        <w:jc w:val="both"/>
      </w:pPr>
      <w:r>
        <w:rPr>
          <w:lang w:val="de-AT"/>
        </w:rPr>
        <w:t>In</w:t>
      </w:r>
      <w:r>
        <w:t xml:space="preserve"> einer </w:t>
      </w:r>
      <w:r w:rsidRPr="00A02DFC">
        <w:rPr>
          <w:bCs/>
          <w:i/>
        </w:rPr>
        <w:t>Two-agent economy</w:t>
      </w:r>
      <w:r>
        <w:rPr>
          <w:bCs/>
        </w:rPr>
        <w:t xml:space="preserve"> bilden sich zwei Gruppen von Anleger/innen heraus: </w:t>
      </w:r>
      <w:r>
        <w:rPr>
          <w:lang w:val="de-AT"/>
        </w:rPr>
        <w:t>die Gruppe der Kleinanleger/innen und jene der Großanleger/innen</w:t>
      </w:r>
      <w:r w:rsidRPr="00BA4E8C">
        <w:rPr>
          <w:lang w:val="de-AT"/>
        </w:rPr>
        <w:t xml:space="preserve"> </w:t>
      </w:r>
      <w:r>
        <w:rPr>
          <w:lang w:val="de-AT"/>
        </w:rPr>
        <w:t xml:space="preserve">und institutionellen </w:t>
      </w:r>
      <w:r>
        <w:t xml:space="preserve">Anleger. Bei der Unternehmensfinanzierung mit Eigenkapital gelten verschiedene Kapitalkostensätze, je nachdem, ob sich </w:t>
      </w:r>
      <w:r>
        <w:rPr>
          <w:lang w:val="de-AT"/>
        </w:rPr>
        <w:t>Klein- oder Großanleger/innen am Unternehmen beteiligen. Auch bei Fremdkapitel ergeben sich verschiedene</w:t>
      </w:r>
      <w:r w:rsidRPr="00E12448">
        <w:t xml:space="preserve"> </w:t>
      </w:r>
      <w:r>
        <w:t>Kapitalkostensätze, je nachdem, ob sich ein Unternehmen über einen normalen Bankkredit oder einen zinsverbilligten Förderkredit finanziert.</w:t>
      </w:r>
      <w:r>
        <w:rPr>
          <w:lang w:val="de-AT"/>
        </w:rPr>
        <w:t xml:space="preserve"> </w:t>
      </w:r>
      <w:r>
        <w:t xml:space="preserve">Im Folgenden wird gezeigt, dass sich Unternehmen in einer </w:t>
      </w:r>
      <w:r w:rsidRPr="00A02DFC">
        <w:rPr>
          <w:bCs/>
          <w:i/>
        </w:rPr>
        <w:t>Two-agent economy</w:t>
      </w:r>
      <w:r>
        <w:t xml:space="preserve"> sowohl Eigen- als auch Fremdkapital zu reduzierten Kapitalkostensä</w:t>
      </w:r>
      <w:r w:rsidRPr="00BB2616">
        <w:t>tz</w:t>
      </w:r>
      <w:r>
        <w:t>en verschaffen können.</w:t>
      </w:r>
    </w:p>
    <w:p w:rsidR="00461C7C" w:rsidRDefault="00461C7C" w:rsidP="00D26F35">
      <w:pPr>
        <w:pStyle w:val="berschriftA"/>
        <w:jc w:val="both"/>
      </w:pPr>
      <w:r>
        <w:lastRenderedPageBreak/>
        <w:t>Negativzinspolitik</w:t>
      </w:r>
    </w:p>
    <w:p w:rsidR="00461C7C" w:rsidRDefault="00461C7C" w:rsidP="00D26F35">
      <w:pPr>
        <w:jc w:val="both"/>
      </w:pPr>
      <w:r>
        <w:t>Es gelten die folgenden Modellannahmen:</w:t>
      </w:r>
    </w:p>
    <w:p w:rsidR="00461C7C" w:rsidRDefault="00461C7C" w:rsidP="00D26F35">
      <w:pPr>
        <w:spacing w:before="60"/>
        <w:ind w:left="709" w:hanging="709"/>
        <w:jc w:val="both"/>
      </w:pPr>
      <w:r>
        <w:t>(A1)</w:t>
      </w:r>
      <w:r>
        <w:tab/>
        <w:t>Es existiert eine risikofreie Anlage, der risikofreie Zinssatz ist negativ (</w:t>
      </w:r>
      <w:r w:rsidRPr="00EA1A6F">
        <w:t>r</w:t>
      </w:r>
      <w:r>
        <w:rPr>
          <w:vertAlign w:val="subscript"/>
        </w:rPr>
        <w:t>f</w:t>
      </w:r>
      <w:r>
        <w:t xml:space="preserve"> &lt; 0)</w:t>
      </w:r>
    </w:p>
    <w:p w:rsidR="00461C7C" w:rsidRDefault="00461C7C" w:rsidP="00D26F35">
      <w:pPr>
        <w:spacing w:before="60"/>
        <w:ind w:left="709" w:hanging="709"/>
        <w:jc w:val="both"/>
      </w:pPr>
      <w:r>
        <w:t>(A2)</w:t>
      </w:r>
      <w:r>
        <w:tab/>
        <w:t>Es existiert eine endliche Anzahl risikobehafteter Anlagen</w:t>
      </w:r>
    </w:p>
    <w:p w:rsidR="00461C7C" w:rsidRDefault="00461C7C" w:rsidP="00D26F35">
      <w:pPr>
        <w:spacing w:before="60"/>
        <w:ind w:left="709" w:hanging="709"/>
        <w:jc w:val="both"/>
      </w:pPr>
      <w:r>
        <w:t>(A3)</w:t>
      </w:r>
      <w:r>
        <w:tab/>
      </w:r>
      <w:r>
        <w:rPr>
          <w:lang w:val="de-AT"/>
        </w:rPr>
        <w:t>Kleinsparer/innen erhalten</w:t>
      </w:r>
      <w:r w:rsidRPr="008A58EA">
        <w:rPr>
          <w:lang w:val="de-AT"/>
        </w:rPr>
        <w:t xml:space="preserve"> </w:t>
      </w:r>
      <w:r>
        <w:rPr>
          <w:lang w:val="de-AT"/>
        </w:rPr>
        <w:t xml:space="preserve">eine Sparzulage und können positive </w:t>
      </w:r>
      <w:r>
        <w:t>Zinsen realisieren</w:t>
      </w:r>
    </w:p>
    <w:p w:rsidR="00461C7C" w:rsidRDefault="00461C7C" w:rsidP="00D26F35">
      <w:pPr>
        <w:jc w:val="both"/>
      </w:pPr>
      <w:r>
        <w:t xml:space="preserve">Wie beeinflussen die Annahmen (A1) bis (A3) die Kapitalkosten für Eigen- und Fremdkapital? Welche Rolle spielen </w:t>
      </w:r>
      <w:r>
        <w:rPr>
          <w:lang w:val="de-AT"/>
        </w:rPr>
        <w:t>Klein- und Großanleger/innen bei der Unternehmensfinanzierung?</w:t>
      </w:r>
    </w:p>
    <w:p w:rsidR="00461C7C" w:rsidRDefault="00461C7C" w:rsidP="00D26F35">
      <w:pPr>
        <w:jc w:val="both"/>
        <w:rPr>
          <w:lang w:val="de-AT"/>
        </w:rPr>
      </w:pPr>
      <w:r>
        <w:rPr>
          <w:lang w:val="de-AT"/>
        </w:rPr>
        <w:t>Der Annahme</w:t>
      </w:r>
      <w:r>
        <w:t xml:space="preserve"> (A3) zufolge </w:t>
      </w:r>
      <w:r>
        <w:rPr>
          <w:lang w:val="de-AT"/>
        </w:rPr>
        <w:t xml:space="preserve">können </w:t>
      </w:r>
      <w:r w:rsidRPr="0077742B">
        <w:rPr>
          <w:b/>
          <w:lang w:val="de-AT"/>
        </w:rPr>
        <w:t>Kleinsparer/innen</w:t>
      </w:r>
      <w:r>
        <w:rPr>
          <w:lang w:val="de-AT"/>
        </w:rPr>
        <w:t xml:space="preserve"> eine Sparzulage in Anspruch nehmen und orientieren sich daher bei Anlageentscheidungen an einem positiven Zinssatz (Beispiel 4.1). Daraus folgt: Wenn sich Kleinsparer/innen an Unternehmen beteiligen würden, dann wären die </w:t>
      </w:r>
      <w:r>
        <w:t>Kapitalkosten für Eigenkapital</w:t>
      </w:r>
      <w:r w:rsidRPr="00FE0B73">
        <w:t xml:space="preserve"> </w:t>
      </w:r>
      <w:r>
        <w:t xml:space="preserve">relativ hoch, weil der </w:t>
      </w:r>
      <w:r w:rsidRPr="00BB2616">
        <w:t>Kapitalkostensatz</w:t>
      </w:r>
      <w:r w:rsidRPr="00EA1A6F">
        <w:t xml:space="preserve"> </w:t>
      </w:r>
      <w:r>
        <w:t>über den risikofreien Zinssatz (</w:t>
      </w:r>
      <w:r w:rsidRPr="00EA1A6F">
        <w:t>r</w:t>
      </w:r>
      <w:r>
        <w:rPr>
          <w:vertAlign w:val="subscript"/>
        </w:rPr>
        <w:t>f</w:t>
      </w:r>
      <w:r>
        <w:t>) hinaus auch eine Sparzulage und eine</w:t>
      </w:r>
      <w:r>
        <w:rPr>
          <w:lang w:val="de-AT"/>
        </w:rPr>
        <w:t xml:space="preserve"> adäquate Risikoprämie (</w:t>
      </w:r>
      <w:r w:rsidRPr="00EA1A6F">
        <w:t>RP</w:t>
      </w:r>
      <w:r w:rsidRPr="00EA1A6F">
        <w:rPr>
          <w:vertAlign w:val="subscript"/>
        </w:rPr>
        <w:t>j</w:t>
      </w:r>
      <w:r>
        <w:rPr>
          <w:lang w:val="de-AT"/>
        </w:rPr>
        <w:t>) abdecken müsste:</w:t>
      </w:r>
    </w:p>
    <w:p w:rsidR="00461C7C" w:rsidRDefault="00461C7C" w:rsidP="00D26F35">
      <w:pPr>
        <w:tabs>
          <w:tab w:val="left" w:pos="426"/>
          <w:tab w:val="left" w:pos="5954"/>
          <w:tab w:val="right" w:pos="9072"/>
        </w:tabs>
        <w:spacing w:before="240" w:after="240"/>
        <w:jc w:val="both"/>
      </w:pPr>
      <w:r>
        <w:rPr>
          <w:noProof/>
          <w:lang w:eastAsia="de-DE"/>
        </w:rPr>
        <mc:AlternateContent>
          <mc:Choice Requires="wps">
            <w:drawing>
              <wp:anchor distT="0" distB="0" distL="114300" distR="114300" simplePos="0" relativeHeight="251746304" behindDoc="0" locked="0" layoutInCell="1" allowOverlap="1" wp14:anchorId="769FDF6B" wp14:editId="6E4B12F7">
                <wp:simplePos x="0" y="0"/>
                <wp:positionH relativeFrom="column">
                  <wp:posOffset>197486</wp:posOffset>
                </wp:positionH>
                <wp:positionV relativeFrom="paragraph">
                  <wp:posOffset>96977</wp:posOffset>
                </wp:positionV>
                <wp:extent cx="3862426" cy="288290"/>
                <wp:effectExtent l="0" t="0" r="24130" b="16510"/>
                <wp:wrapNone/>
                <wp:docPr id="620" name="Rechteck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2426"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CBB7A" id="Rechteck 620" o:spid="_x0000_s1026" style="position:absolute;margin-left:15.55pt;margin-top:7.65pt;width:304.15pt;height:2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" filled="f"/>
            </w:pict>
          </mc:Fallback>
        </mc:AlternateContent>
      </w:r>
      <w:r>
        <w:tab/>
      </w:r>
      <w:r w:rsidRPr="00BB2616">
        <w:t>Kapitalkostensatz</w:t>
      </w:r>
      <w:r w:rsidRPr="00EA1A6F">
        <w:t xml:space="preserve"> </w:t>
      </w:r>
      <w:r>
        <w:t xml:space="preserve">für Eigenkapital  </w:t>
      </w:r>
      <w:r w:rsidRPr="00EA1A6F">
        <w:t>=</w:t>
      </w:r>
      <w:r>
        <w:t xml:space="preserve"> </w:t>
      </w:r>
      <w:r w:rsidRPr="00EA1A6F">
        <w:t xml:space="preserve"> r</w:t>
      </w:r>
      <w:r>
        <w:rPr>
          <w:vertAlign w:val="subscript"/>
        </w:rPr>
        <w:t>f</w:t>
      </w:r>
      <w:r>
        <w:t xml:space="preserve">  +  Sparzulage  +   E(</w:t>
      </w:r>
      <w:r w:rsidRPr="00EA1A6F">
        <w:t>RP</w:t>
      </w:r>
      <w:r w:rsidRPr="00EA1A6F">
        <w:rPr>
          <w:vertAlign w:val="subscript"/>
        </w:rPr>
        <w:t>j</w:t>
      </w:r>
      <w:r>
        <w:t>)</w:t>
      </w:r>
      <w:r>
        <w:tab/>
        <w:t>(5.3)</w:t>
      </w:r>
    </w:p>
    <w:p w:rsidR="00461C7C" w:rsidRDefault="00461C7C" w:rsidP="00D26F35">
      <w:pPr>
        <w:jc w:val="both"/>
      </w:pPr>
      <w:r>
        <w:rPr>
          <w:lang w:val="de-AT"/>
        </w:rPr>
        <w:t>Gl. (5.3) dürfte aus zwei Gründen für die Unternehmensfinanzierung keine große Rolle spielen: Zum einen, weil sich Kleinanleger/innen auf das geförderte, risikofreie Sparen beschränken und zum anderen, weil sich Unternehmen das Eigenkapital viel günstiger bei Großanleger/innen</w:t>
      </w:r>
      <w:r w:rsidRPr="00BA4E8C">
        <w:rPr>
          <w:lang w:val="de-AT"/>
        </w:rPr>
        <w:t xml:space="preserve"> </w:t>
      </w:r>
      <w:r>
        <w:rPr>
          <w:lang w:val="de-AT"/>
        </w:rPr>
        <w:t xml:space="preserve">und institutionellen </w:t>
      </w:r>
      <w:r>
        <w:t>Anleger/innen</w:t>
      </w:r>
      <w:r w:rsidRPr="00A838C0">
        <w:t xml:space="preserve"> </w:t>
      </w:r>
      <w:r>
        <w:t>verschaffen können.</w:t>
      </w:r>
    </w:p>
    <w:p w:rsidR="00461C7C" w:rsidRDefault="00461C7C" w:rsidP="00D26F35">
      <w:pPr>
        <w:jc w:val="both"/>
      </w:pPr>
      <w:r>
        <w:t xml:space="preserve">Wenn sich </w:t>
      </w:r>
      <w:r w:rsidRPr="0077742B">
        <w:rPr>
          <w:b/>
          <w:lang w:val="de-AT"/>
        </w:rPr>
        <w:t xml:space="preserve">Großanleger/innen und institutionelle </w:t>
      </w:r>
      <w:r>
        <w:rPr>
          <w:b/>
        </w:rPr>
        <w:t>Anleger</w:t>
      </w:r>
      <w:r>
        <w:t xml:space="preserve"> an Unternehmen beteiligen, dann gilt für die </w:t>
      </w:r>
      <w:r>
        <w:rPr>
          <w:lang w:val="de-AT"/>
        </w:rPr>
        <w:t>Finanzierung</w:t>
      </w:r>
      <w:r>
        <w:t xml:space="preserve"> mit Eigenkapital derselbe Kapitalkostensatz wie auf einem </w:t>
      </w:r>
      <w:r w:rsidRPr="00F541DE">
        <w:t>vollkommen</w:t>
      </w:r>
      <w:r>
        <w:t>en</w:t>
      </w:r>
      <w:r w:rsidRPr="00F541DE">
        <w:t xml:space="preserve"> Kapitalmarkt</w:t>
      </w:r>
      <w:r w:rsidRPr="00BB7C29">
        <w:t xml:space="preserve"> </w:t>
      </w:r>
      <w:r>
        <w:t>gemäß der klassischen Renditegleichung (3.4):</w:t>
      </w:r>
    </w:p>
    <w:p w:rsidR="00461C7C" w:rsidRDefault="00461C7C" w:rsidP="00D26F35">
      <w:pPr>
        <w:tabs>
          <w:tab w:val="left" w:pos="426"/>
          <w:tab w:val="right" w:pos="9072"/>
        </w:tabs>
        <w:spacing w:before="240" w:after="240"/>
        <w:jc w:val="both"/>
      </w:pPr>
      <w:r>
        <w:rPr>
          <w:noProof/>
          <w:lang w:eastAsia="de-DE"/>
        </w:rPr>
        <mc:AlternateContent>
          <mc:Choice Requires="wps">
            <w:drawing>
              <wp:anchor distT="0" distB="0" distL="114300" distR="114300" simplePos="0" relativeHeight="251750400" behindDoc="0" locked="0" layoutInCell="1" allowOverlap="1" wp14:anchorId="51237AC0" wp14:editId="5928FCAD">
                <wp:simplePos x="0" y="0"/>
                <wp:positionH relativeFrom="column">
                  <wp:posOffset>197485</wp:posOffset>
                </wp:positionH>
                <wp:positionV relativeFrom="paragraph">
                  <wp:posOffset>91081</wp:posOffset>
                </wp:positionV>
                <wp:extent cx="3037398" cy="288290"/>
                <wp:effectExtent l="0" t="0" r="10795" b="16510"/>
                <wp:wrapNone/>
                <wp:docPr id="621" name="Rechteck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398"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B2E6" id="Rechteck 621" o:spid="_x0000_s1026" style="position:absolute;margin-left:15.55pt;margin-top:7.15pt;width:239.15pt;height: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" filled="f"/>
            </w:pict>
          </mc:Fallback>
        </mc:AlternateContent>
      </w:r>
      <w:r>
        <w:tab/>
      </w:r>
      <w:r w:rsidRPr="00BB2616">
        <w:t>Kapitalkostensatz</w:t>
      </w:r>
      <w:r w:rsidRPr="00EA1A6F">
        <w:t xml:space="preserve"> </w:t>
      </w:r>
      <w:r>
        <w:t xml:space="preserve">für Eigenkapital  </w:t>
      </w:r>
      <w:r w:rsidRPr="00EA1A6F">
        <w:t>=  r</w:t>
      </w:r>
      <w:r>
        <w:rPr>
          <w:vertAlign w:val="subscript"/>
        </w:rPr>
        <w:t>f</w:t>
      </w:r>
      <w:r>
        <w:t xml:space="preserve">  +  E(</w:t>
      </w:r>
      <w:r w:rsidRPr="00EA1A6F">
        <w:t>RP</w:t>
      </w:r>
      <w:r w:rsidRPr="00EA1A6F">
        <w:rPr>
          <w:vertAlign w:val="subscript"/>
        </w:rPr>
        <w:t>j</w:t>
      </w:r>
      <w:r>
        <w:t>)</w:t>
      </w:r>
    </w:p>
    <w:p w:rsidR="00461C7C" w:rsidRDefault="00461C7C" w:rsidP="00D26F35">
      <w:pPr>
        <w:jc w:val="both"/>
      </w:pPr>
      <w:r>
        <w:t>Für Fremdkapital gilt die Gl. (5.2):</w:t>
      </w:r>
    </w:p>
    <w:p w:rsidR="00461C7C" w:rsidRDefault="00461C7C" w:rsidP="00D26F35">
      <w:pPr>
        <w:tabs>
          <w:tab w:val="left" w:pos="426"/>
          <w:tab w:val="right" w:pos="9072"/>
        </w:tabs>
        <w:spacing w:before="240" w:after="240"/>
        <w:jc w:val="both"/>
      </w:pPr>
      <w:r>
        <w:rPr>
          <w:noProof/>
          <w:lang w:eastAsia="de-DE"/>
        </w:rPr>
        <mc:AlternateContent>
          <mc:Choice Requires="wps">
            <w:drawing>
              <wp:anchor distT="0" distB="0" distL="114300" distR="114300" simplePos="0" relativeHeight="251751424" behindDoc="0" locked="0" layoutInCell="1" allowOverlap="1" wp14:anchorId="14726C64" wp14:editId="04B4EF41">
                <wp:simplePos x="0" y="0"/>
                <wp:positionH relativeFrom="column">
                  <wp:posOffset>197485</wp:posOffset>
                </wp:positionH>
                <wp:positionV relativeFrom="paragraph">
                  <wp:posOffset>100551</wp:posOffset>
                </wp:positionV>
                <wp:extent cx="4079019" cy="288290"/>
                <wp:effectExtent l="0" t="0" r="17145" b="16510"/>
                <wp:wrapNone/>
                <wp:docPr id="622" name="Rechteck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9019"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8085" id="Rechteck 622" o:spid="_x0000_s1026" style="position:absolute;margin-left:15.55pt;margin-top:7.9pt;width:321.2pt;height:2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" filled="f"/>
            </w:pict>
          </mc:Fallback>
        </mc:AlternateContent>
      </w:r>
      <w:r>
        <w:tab/>
      </w:r>
      <w:r w:rsidRPr="00BB2616">
        <w:t>Kapitalkostensatz</w:t>
      </w:r>
      <w:r w:rsidRPr="00EA1A6F">
        <w:t xml:space="preserve"> </w:t>
      </w:r>
      <w:r>
        <w:t xml:space="preserve">für Fremdkapital  </w:t>
      </w:r>
      <w:r w:rsidRPr="00EA1A6F">
        <w:t>=  r</w:t>
      </w:r>
      <w:r>
        <w:rPr>
          <w:vertAlign w:val="subscript"/>
        </w:rPr>
        <w:t>f</w:t>
      </w:r>
      <w:r>
        <w:t xml:space="preserve">  +  E(</w:t>
      </w:r>
      <w:r w:rsidRPr="00EA1A6F">
        <w:t>RP</w:t>
      </w:r>
      <w:r w:rsidRPr="00EA1A6F">
        <w:rPr>
          <w:vertAlign w:val="subscript"/>
        </w:rPr>
        <w:t>j</w:t>
      </w:r>
      <w:r>
        <w:t>)  +  Bankgebühren</w:t>
      </w:r>
    </w:p>
    <w:p w:rsidR="00461C7C" w:rsidRDefault="00461C7C" w:rsidP="00D26F35">
      <w:pPr>
        <w:tabs>
          <w:tab w:val="left" w:pos="426"/>
          <w:tab w:val="right" w:pos="9072"/>
        </w:tabs>
        <w:jc w:val="both"/>
      </w:pPr>
      <w:r>
        <w:t>wobei die Banken sich bei der Kreditvergabe ebenso wie die Investor/innen am risikofreien Zinssatz (</w:t>
      </w:r>
      <w:r w:rsidRPr="00EA1A6F">
        <w:t>r</w:t>
      </w:r>
      <w:r>
        <w:rPr>
          <w:vertAlign w:val="subscript"/>
        </w:rPr>
        <w:t>f</w:t>
      </w:r>
      <w:r>
        <w:t>) orientieren und eine Risikoprämie (</w:t>
      </w:r>
      <w:r w:rsidRPr="00EA1A6F">
        <w:t>RP</w:t>
      </w:r>
      <w:r w:rsidRPr="00EA1A6F">
        <w:rPr>
          <w:vertAlign w:val="subscript"/>
        </w:rPr>
        <w:t>j</w:t>
      </w:r>
      <w:r>
        <w:t>) schätzen, die das Risiko des Unternehmens abdeckt.</w:t>
      </w:r>
    </w:p>
    <w:p w:rsidR="00461C7C" w:rsidRPr="00AB6679" w:rsidRDefault="00461C7C" w:rsidP="00D26F35">
      <w:pPr>
        <w:jc w:val="both"/>
      </w:pPr>
      <w:r>
        <w:t>Welche Schlussfolgerungen erlaubt eine Negativzinspolitik für die Unternehmensfinanzierung? Da der risikofreie Zinssatz (Libor, Euribor) negativ ist (</w:t>
      </w:r>
      <w:r>
        <w:noBreakHyphen/>
        <w:t xml:space="preserve">3% bis -5% p.a.) können sich </w:t>
      </w:r>
      <w:r>
        <w:rPr>
          <w:lang w:val="de-AT"/>
        </w:rPr>
        <w:t>Unternehmen bei Großanleger/innen</w:t>
      </w:r>
      <w:r w:rsidRPr="00BA4E8C">
        <w:rPr>
          <w:lang w:val="de-AT"/>
        </w:rPr>
        <w:t xml:space="preserve"> </w:t>
      </w:r>
      <w:r>
        <w:rPr>
          <w:lang w:val="de-AT"/>
        </w:rPr>
        <w:t xml:space="preserve">und institutionellen </w:t>
      </w:r>
      <w:r>
        <w:t xml:space="preserve">Anlegern </w:t>
      </w:r>
      <w:r>
        <w:rPr>
          <w:lang w:val="de-AT"/>
        </w:rPr>
        <w:t xml:space="preserve">günstig Eigen- und Fremdkapital verschaffen und relativ geringe </w:t>
      </w:r>
      <w:r>
        <w:t>Kapitalkosten kalkulieren (Beispiel 4.3 und 4.4).</w:t>
      </w:r>
    </w:p>
    <w:p w:rsidR="00461C7C" w:rsidRDefault="00461C7C" w:rsidP="00D26F35">
      <w:pPr>
        <w:pStyle w:val="berschriftA"/>
        <w:jc w:val="both"/>
      </w:pPr>
      <w:r w:rsidRPr="00BF5E9B">
        <w:t>Vermögensteuer auf risikofreie Geldanlagen</w:t>
      </w:r>
    </w:p>
    <w:p w:rsidR="00461C7C" w:rsidRDefault="00461C7C" w:rsidP="00D26F35">
      <w:pPr>
        <w:jc w:val="both"/>
        <w:rPr>
          <w:lang w:val="de-AT"/>
        </w:rPr>
      </w:pPr>
      <w:r>
        <w:t>Es</w:t>
      </w:r>
      <w:r w:rsidRPr="00AB4E8E">
        <w:t xml:space="preserve"> </w:t>
      </w:r>
      <w:r>
        <w:t>gelten die folgenden Annahmen:</w:t>
      </w:r>
    </w:p>
    <w:p w:rsidR="00461C7C" w:rsidRDefault="00461C7C" w:rsidP="00D26F35">
      <w:pPr>
        <w:spacing w:before="60"/>
        <w:ind w:left="709" w:hanging="709"/>
        <w:jc w:val="both"/>
      </w:pPr>
      <w:r>
        <w:t>(A1)</w:t>
      </w:r>
      <w:r>
        <w:tab/>
        <w:t>Es existiert eine risikofreie Anlage, der risikofreie Zinssatz ist positiv (</w:t>
      </w:r>
      <w:r w:rsidRPr="00EA1A6F">
        <w:t>r</w:t>
      </w:r>
      <w:r>
        <w:rPr>
          <w:vertAlign w:val="subscript"/>
        </w:rPr>
        <w:t>f</w:t>
      </w:r>
      <w:r>
        <w:t xml:space="preserve"> &gt; 0)</w:t>
      </w:r>
    </w:p>
    <w:p w:rsidR="00461C7C" w:rsidRDefault="00461C7C" w:rsidP="00D26F35">
      <w:pPr>
        <w:spacing w:before="60"/>
        <w:ind w:left="709" w:hanging="709"/>
        <w:jc w:val="both"/>
      </w:pPr>
      <w:r>
        <w:t>(A2)</w:t>
      </w:r>
      <w:r>
        <w:tab/>
        <w:t>Es existiert eine endliche Anzahl risikobehafteter Anlagen</w:t>
      </w:r>
    </w:p>
    <w:p w:rsidR="00461C7C" w:rsidRDefault="00461C7C" w:rsidP="00D26F35">
      <w:pPr>
        <w:spacing w:before="60"/>
        <w:ind w:left="709" w:hanging="709"/>
        <w:jc w:val="both"/>
        <w:rPr>
          <w:lang w:val="de-AT"/>
        </w:rPr>
      </w:pPr>
      <w:r>
        <w:t>(A3)</w:t>
      </w:r>
      <w:r>
        <w:tab/>
        <w:t>Risikofreie A</w:t>
      </w:r>
      <w:r w:rsidRPr="006E4809">
        <w:t>nlagen</w:t>
      </w:r>
      <w:r>
        <w:t xml:space="preserve"> werden besteuert </w:t>
      </w:r>
      <w:r>
        <w:rPr>
          <w:sz w:val="20"/>
        </w:rPr>
        <w:t>(</w:t>
      </w:r>
      <w:r>
        <w:t>Vermögensteuer, Freibetrag, Abgeltungsteuer</w:t>
      </w:r>
      <w:r>
        <w:rPr>
          <w:lang w:val="de-AT"/>
        </w:rPr>
        <w:t>)</w:t>
      </w:r>
    </w:p>
    <w:p w:rsidR="00461C7C" w:rsidRDefault="00461C7C" w:rsidP="00D26F35">
      <w:pPr>
        <w:spacing w:before="60"/>
        <w:ind w:left="709" w:hanging="709"/>
        <w:jc w:val="both"/>
        <w:rPr>
          <w:lang w:val="de-AT"/>
        </w:rPr>
      </w:pPr>
      <w:r>
        <w:rPr>
          <w:lang w:val="de-AT"/>
        </w:rPr>
        <w:t>(A4)</w:t>
      </w:r>
      <w:r>
        <w:rPr>
          <w:lang w:val="de-AT"/>
        </w:rPr>
        <w:tab/>
        <w:t>Nachhaltige Unternehmen erhalten zinsgünstige Förderkredite</w:t>
      </w:r>
    </w:p>
    <w:p w:rsidR="00461C7C" w:rsidRDefault="00461C7C" w:rsidP="00D26F35">
      <w:pPr>
        <w:jc w:val="both"/>
      </w:pPr>
      <w:r>
        <w:lastRenderedPageBreak/>
        <w:t xml:space="preserve">Wie beeinflussen die Annahmen (A1) bis (A4) die Kapitalkosten für Eigen- und Fremdkapital? Welche Rolle spielen </w:t>
      </w:r>
      <w:r>
        <w:rPr>
          <w:lang w:val="de-AT"/>
        </w:rPr>
        <w:t>Klein- und Großanleger/innen bei der Unternehmensfinanzierung?</w:t>
      </w:r>
    </w:p>
    <w:p w:rsidR="00461C7C" w:rsidRPr="00A738DC" w:rsidRDefault="00461C7C" w:rsidP="00D26F35">
      <w:pPr>
        <w:jc w:val="both"/>
        <w:rPr>
          <w:lang w:val="de-AT"/>
        </w:rPr>
      </w:pPr>
      <w:r>
        <w:rPr>
          <w:lang w:val="de-AT"/>
        </w:rPr>
        <w:t>Der Annahme</w:t>
      </w:r>
      <w:r>
        <w:t xml:space="preserve"> (A3) zufolge </w:t>
      </w:r>
      <w:r>
        <w:rPr>
          <w:lang w:val="de-AT"/>
        </w:rPr>
        <w:t xml:space="preserve">können </w:t>
      </w:r>
      <w:r w:rsidRPr="00F721CF">
        <w:rPr>
          <w:b/>
          <w:lang w:val="de-AT"/>
        </w:rPr>
        <w:t>Kleinsparer/innen</w:t>
      </w:r>
      <w:r>
        <w:rPr>
          <w:lang w:val="de-AT"/>
        </w:rPr>
        <w:t xml:space="preserve"> einen Freibetrag in Anspruch nehmen und </w:t>
      </w:r>
      <w:r>
        <w:t xml:space="preserve">orientieren sich </w:t>
      </w:r>
      <w:r>
        <w:rPr>
          <w:lang w:val="de-AT"/>
        </w:rPr>
        <w:t xml:space="preserve">daher </w:t>
      </w:r>
      <w:r>
        <w:t xml:space="preserve">bei </w:t>
      </w:r>
      <w:r>
        <w:rPr>
          <w:lang w:val="de-AT"/>
        </w:rPr>
        <w:t>Anlageentscheidungen am unversteuerten risikofreien Zinssatz (</w:t>
      </w:r>
      <w:r>
        <w:t>Libor, Euribor</w:t>
      </w:r>
      <w:r>
        <w:rPr>
          <w:lang w:val="de-AT"/>
        </w:rPr>
        <w:t xml:space="preserve">). Daraus folgt: </w:t>
      </w:r>
      <w:r>
        <w:t xml:space="preserve">Wenn sich </w:t>
      </w:r>
      <w:r>
        <w:rPr>
          <w:lang w:val="de-AT"/>
        </w:rPr>
        <w:t xml:space="preserve">Kleinanleger/innen </w:t>
      </w:r>
      <w:r>
        <w:t xml:space="preserve">an Unternehmen beteiligen, dann ist der </w:t>
      </w:r>
      <w:r w:rsidRPr="00BB2616">
        <w:t>Kapitalkostensatz</w:t>
      </w:r>
      <w:r w:rsidRPr="00EA1A6F">
        <w:t xml:space="preserve"> </w:t>
      </w:r>
      <w:r>
        <w:t xml:space="preserve">für Eigenkapital identisch mit der </w:t>
      </w:r>
      <w:r>
        <w:rPr>
          <w:lang w:val="de-AT"/>
        </w:rPr>
        <w:t xml:space="preserve">klassischen </w:t>
      </w:r>
      <w:r>
        <w:t>Renditegleichung (3.4):</w:t>
      </w:r>
    </w:p>
    <w:p w:rsidR="00461C7C" w:rsidRDefault="00461C7C" w:rsidP="00D26F35">
      <w:pPr>
        <w:tabs>
          <w:tab w:val="left" w:pos="426"/>
          <w:tab w:val="right" w:pos="9072"/>
        </w:tabs>
        <w:spacing w:before="240" w:after="240"/>
        <w:jc w:val="both"/>
      </w:pPr>
      <w:r>
        <w:rPr>
          <w:noProof/>
          <w:lang w:eastAsia="de-DE"/>
        </w:rPr>
        <mc:AlternateContent>
          <mc:Choice Requires="wps">
            <w:drawing>
              <wp:anchor distT="0" distB="0" distL="114300" distR="114300" simplePos="0" relativeHeight="251749376" behindDoc="0" locked="0" layoutInCell="1" allowOverlap="1" wp14:anchorId="2C4B498F" wp14:editId="5F51CE96">
                <wp:simplePos x="0" y="0"/>
                <wp:positionH relativeFrom="column">
                  <wp:posOffset>189534</wp:posOffset>
                </wp:positionH>
                <wp:positionV relativeFrom="paragraph">
                  <wp:posOffset>101987</wp:posOffset>
                </wp:positionV>
                <wp:extent cx="3077154" cy="288290"/>
                <wp:effectExtent l="0" t="0" r="28575" b="16510"/>
                <wp:wrapNone/>
                <wp:docPr id="623" name="Rechteck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154"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0CBF" id="Rechteck 623" o:spid="_x0000_s1026" style="position:absolute;margin-left:14.9pt;margin-top:8.05pt;width:242.3pt;height:2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" filled="f"/>
            </w:pict>
          </mc:Fallback>
        </mc:AlternateContent>
      </w:r>
      <w:r>
        <w:tab/>
      </w:r>
      <w:r w:rsidRPr="00BB2616">
        <w:t>Kapitalkostensatz</w:t>
      </w:r>
      <w:r w:rsidRPr="00EA1A6F">
        <w:t xml:space="preserve"> </w:t>
      </w:r>
      <w:r>
        <w:t xml:space="preserve">für Eigenkapital  </w:t>
      </w:r>
      <w:r w:rsidRPr="00EA1A6F">
        <w:t>=  r</w:t>
      </w:r>
      <w:r>
        <w:rPr>
          <w:vertAlign w:val="subscript"/>
        </w:rPr>
        <w:t>f</w:t>
      </w:r>
      <w:r>
        <w:t xml:space="preserve">  +  E(</w:t>
      </w:r>
      <w:r w:rsidRPr="00EA1A6F">
        <w:t>RP</w:t>
      </w:r>
      <w:r w:rsidRPr="00EA1A6F">
        <w:rPr>
          <w:vertAlign w:val="subscript"/>
        </w:rPr>
        <w:t>j</w:t>
      </w:r>
      <w:r>
        <w:t>)</w:t>
      </w:r>
    </w:p>
    <w:p w:rsidR="00461C7C" w:rsidRPr="00071730" w:rsidRDefault="00461C7C" w:rsidP="00D26F35">
      <w:pPr>
        <w:jc w:val="both"/>
      </w:pPr>
      <w:r>
        <w:t xml:space="preserve">Auch in diesem Fall dürften </w:t>
      </w:r>
      <w:r>
        <w:rPr>
          <w:lang w:val="de-AT"/>
        </w:rPr>
        <w:t>Kleinanleger/innen bei der Unternehmensfinanzierung keine große Rolle spielen, weil sie für risikofreies Sparen positive Zinsen erhalten. Unternehmen können sich stattdessen bei Großanleger/innen</w:t>
      </w:r>
      <w:r w:rsidRPr="00BA4E8C">
        <w:rPr>
          <w:lang w:val="de-AT"/>
        </w:rPr>
        <w:t xml:space="preserve"> </w:t>
      </w:r>
      <w:r>
        <w:rPr>
          <w:lang w:val="de-AT"/>
        </w:rPr>
        <w:t xml:space="preserve">und institutionellen </w:t>
      </w:r>
      <w:r>
        <w:t>Anlegern viel günstiger mit Eigenkapital eindecken.</w:t>
      </w:r>
    </w:p>
    <w:p w:rsidR="00461C7C" w:rsidRDefault="00461C7C" w:rsidP="00D26F35">
      <w:pPr>
        <w:jc w:val="both"/>
      </w:pPr>
      <w:r w:rsidRPr="00F721CF">
        <w:rPr>
          <w:b/>
          <w:lang w:val="de-AT"/>
        </w:rPr>
        <w:t xml:space="preserve">Großanleger/innen und institutionelle </w:t>
      </w:r>
      <w:r w:rsidRPr="00F721CF">
        <w:rPr>
          <w:b/>
        </w:rPr>
        <w:t>Anleg</w:t>
      </w:r>
      <w:r>
        <w:t xml:space="preserve">er orientieren sich bei </w:t>
      </w:r>
      <w:r>
        <w:rPr>
          <w:lang w:val="de-AT"/>
        </w:rPr>
        <w:t>Anlageentscheidungen hingegen am risikofreien Zinssatz nach Steuern (</w:t>
      </w:r>
      <w:r w:rsidRPr="009F1128">
        <w:rPr>
          <w:lang w:val="de-AT"/>
        </w:rPr>
        <w:t>r</w:t>
      </w:r>
      <w:r w:rsidRPr="009F1128">
        <w:rPr>
          <w:vertAlign w:val="subscript"/>
          <w:lang w:val="de-AT"/>
        </w:rPr>
        <w:t>f</w:t>
      </w:r>
      <w:r>
        <w:rPr>
          <w:lang w:val="de-AT"/>
        </w:rPr>
        <w:t xml:space="preserve"> </w:t>
      </w:r>
      <w:r>
        <w:rPr>
          <w:b/>
          <w:bCs/>
        </w:rPr>
        <w:t xml:space="preserve">– </w:t>
      </w:r>
      <w:r w:rsidRPr="00CD15EF">
        <w:rPr>
          <w:bCs/>
          <w:lang w:val="el-GR"/>
        </w:rPr>
        <w:t>ν</w:t>
      </w:r>
      <w:r>
        <w:rPr>
          <w:lang w:val="de-AT"/>
        </w:rPr>
        <w:t>)</w:t>
      </w:r>
      <w:r>
        <w:t xml:space="preserve">, wobei </w:t>
      </w:r>
      <w:r w:rsidRPr="00CD15EF">
        <w:rPr>
          <w:bCs/>
          <w:lang w:val="el-GR"/>
        </w:rPr>
        <w:t>ν</w:t>
      </w:r>
      <w:r>
        <w:rPr>
          <w:bCs/>
        </w:rPr>
        <w:t xml:space="preserve"> eine spezielle Vermögensteuer auf sichere Geldanlagen bezeichnet</w:t>
      </w:r>
      <w:r>
        <w:t>. Wenn sich diese Gruppe von Anleger/innen an Unternehmen beteiligt, dann gilt die Renditegleichung nach Steuern (4.8):</w:t>
      </w:r>
    </w:p>
    <w:p w:rsidR="00461C7C" w:rsidRDefault="00461C7C" w:rsidP="00D26F35">
      <w:pPr>
        <w:tabs>
          <w:tab w:val="left" w:pos="426"/>
          <w:tab w:val="left" w:pos="5954"/>
          <w:tab w:val="right" w:pos="9072"/>
        </w:tabs>
        <w:spacing w:before="240" w:after="240"/>
        <w:jc w:val="both"/>
      </w:pPr>
      <w:r>
        <w:rPr>
          <w:noProof/>
          <w:lang w:eastAsia="de-DE"/>
        </w:rPr>
        <mc:AlternateContent>
          <mc:Choice Requires="wps">
            <w:drawing>
              <wp:anchor distT="0" distB="0" distL="114300" distR="114300" simplePos="0" relativeHeight="251747328" behindDoc="0" locked="0" layoutInCell="1" allowOverlap="1" wp14:anchorId="606F2FF3" wp14:editId="248F66DA">
                <wp:simplePos x="0" y="0"/>
                <wp:positionH relativeFrom="column">
                  <wp:posOffset>197485</wp:posOffset>
                </wp:positionH>
                <wp:positionV relativeFrom="paragraph">
                  <wp:posOffset>94836</wp:posOffset>
                </wp:positionV>
                <wp:extent cx="3498574" cy="288290"/>
                <wp:effectExtent l="0" t="0" r="26035" b="16510"/>
                <wp:wrapNone/>
                <wp:docPr id="624" name="Rechteck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574"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9F725" id="Rechteck 624" o:spid="_x0000_s1026" style="position:absolute;margin-left:15.55pt;margin-top:7.45pt;width:275.5pt;height:2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" filled="f"/>
            </w:pict>
          </mc:Fallback>
        </mc:AlternateContent>
      </w:r>
      <w:r>
        <w:tab/>
      </w:r>
      <w:r w:rsidRPr="00BB2616">
        <w:t>Kapitalkostensatz</w:t>
      </w:r>
      <w:r w:rsidRPr="00EA1A6F">
        <w:t xml:space="preserve"> </w:t>
      </w:r>
      <w:r>
        <w:t xml:space="preserve">für Eigenkapital  </w:t>
      </w:r>
      <w:r>
        <w:rPr>
          <w:rFonts w:cs="Times New Roman"/>
        </w:rPr>
        <w:t>≈</w:t>
      </w:r>
      <w:r w:rsidRPr="00EA1A6F">
        <w:t xml:space="preserve">  </w:t>
      </w:r>
      <w:r>
        <w:rPr>
          <w:lang w:val="de-AT"/>
        </w:rPr>
        <w:t xml:space="preserve">( </w:t>
      </w:r>
      <w:r w:rsidRPr="009F1128">
        <w:rPr>
          <w:lang w:val="de-AT"/>
        </w:rPr>
        <w:t>r</w:t>
      </w:r>
      <w:r w:rsidRPr="009F1128">
        <w:rPr>
          <w:vertAlign w:val="subscript"/>
          <w:lang w:val="de-AT"/>
        </w:rPr>
        <w:t>f</w:t>
      </w:r>
      <w:r>
        <w:rPr>
          <w:lang w:val="de-AT"/>
        </w:rPr>
        <w:t xml:space="preserve">  </w:t>
      </w:r>
      <w:r>
        <w:rPr>
          <w:b/>
          <w:bCs/>
        </w:rPr>
        <w:t xml:space="preserve">–  </w:t>
      </w:r>
      <w:r w:rsidRPr="00CD15EF">
        <w:rPr>
          <w:bCs/>
          <w:lang w:val="el-GR"/>
        </w:rPr>
        <w:t>ν</w:t>
      </w:r>
      <w:r>
        <w:rPr>
          <w:bCs/>
        </w:rPr>
        <w:t xml:space="preserve"> </w:t>
      </w:r>
      <w:r>
        <w:rPr>
          <w:lang w:val="de-AT"/>
        </w:rPr>
        <w:t xml:space="preserve">) </w:t>
      </w:r>
      <w:r>
        <w:t xml:space="preserve"> +  E(</w:t>
      </w:r>
      <w:r w:rsidRPr="00EA1A6F">
        <w:t>RP</w:t>
      </w:r>
      <w:r w:rsidRPr="00EA1A6F">
        <w:rPr>
          <w:vertAlign w:val="subscript"/>
        </w:rPr>
        <w:t>j</w:t>
      </w:r>
      <w:r>
        <w:t>)</w:t>
      </w:r>
      <w:r>
        <w:tab/>
      </w:r>
      <w:r>
        <w:tab/>
        <w:t>(5.4)</w:t>
      </w:r>
    </w:p>
    <w:p w:rsidR="00461C7C" w:rsidRPr="00740846" w:rsidRDefault="00461C7C" w:rsidP="00D26F35">
      <w:pPr>
        <w:jc w:val="both"/>
        <w:rPr>
          <w:lang w:val="de-AT"/>
        </w:rPr>
      </w:pPr>
      <w:r>
        <w:t xml:space="preserve">Wenn der </w:t>
      </w:r>
      <w:r>
        <w:rPr>
          <w:bCs/>
        </w:rPr>
        <w:t>Vermögensteuersatz (</w:t>
      </w:r>
      <w:r w:rsidRPr="00CD15EF">
        <w:rPr>
          <w:bCs/>
          <w:lang w:val="el-GR"/>
        </w:rPr>
        <w:t>ν</w:t>
      </w:r>
      <w:r>
        <w:rPr>
          <w:bCs/>
        </w:rPr>
        <w:t xml:space="preserve">) höher ist als der </w:t>
      </w:r>
      <w:r>
        <w:t>risikofreie Zinssatz (</w:t>
      </w:r>
      <w:r w:rsidRPr="009F1128">
        <w:rPr>
          <w:lang w:val="de-AT"/>
        </w:rPr>
        <w:t>r</w:t>
      </w:r>
      <w:r w:rsidRPr="009F1128">
        <w:rPr>
          <w:vertAlign w:val="subscript"/>
          <w:lang w:val="de-AT"/>
        </w:rPr>
        <w:t>f</w:t>
      </w:r>
      <w:r>
        <w:t xml:space="preserve">), dann ist der </w:t>
      </w:r>
      <w:r>
        <w:rPr>
          <w:lang w:val="de-AT"/>
        </w:rPr>
        <w:t>risikofreie Zinssatz nach Steuern negativ (</w:t>
      </w:r>
      <w:r w:rsidRPr="009F1128">
        <w:rPr>
          <w:lang w:val="de-AT"/>
        </w:rPr>
        <w:t>r</w:t>
      </w:r>
      <w:r w:rsidRPr="009F1128">
        <w:rPr>
          <w:vertAlign w:val="subscript"/>
          <w:lang w:val="de-AT"/>
        </w:rPr>
        <w:t>f</w:t>
      </w:r>
      <w:r>
        <w:rPr>
          <w:lang w:val="de-AT"/>
        </w:rPr>
        <w:t xml:space="preserve"> </w:t>
      </w:r>
      <w:r>
        <w:rPr>
          <w:b/>
          <w:bCs/>
        </w:rPr>
        <w:t xml:space="preserve">– </w:t>
      </w:r>
      <w:r w:rsidRPr="00CD15EF">
        <w:rPr>
          <w:bCs/>
          <w:lang w:val="el-GR"/>
        </w:rPr>
        <w:t>ν</w:t>
      </w:r>
      <w:r>
        <w:rPr>
          <w:bCs/>
        </w:rPr>
        <w:t xml:space="preserve"> &lt; 0),</w:t>
      </w:r>
      <w:r>
        <w:rPr>
          <w:lang w:val="de-AT"/>
        </w:rPr>
        <w:t xml:space="preserve"> </w:t>
      </w:r>
      <w:r>
        <w:t xml:space="preserve">z. B. -3% p.a. Infolge dessen können sich Unternehmen </w:t>
      </w:r>
      <w:r>
        <w:rPr>
          <w:lang w:val="de-AT"/>
        </w:rPr>
        <w:t>bei Großanleger/innen</w:t>
      </w:r>
      <w:r w:rsidRPr="00BA4E8C">
        <w:rPr>
          <w:lang w:val="de-AT"/>
        </w:rPr>
        <w:t xml:space="preserve"> </w:t>
      </w:r>
      <w:r>
        <w:rPr>
          <w:lang w:val="de-AT"/>
        </w:rPr>
        <w:t xml:space="preserve">und institutionellen </w:t>
      </w:r>
      <w:r>
        <w:t xml:space="preserve">Anlegern </w:t>
      </w:r>
      <w:r>
        <w:rPr>
          <w:lang w:val="de-AT"/>
        </w:rPr>
        <w:t xml:space="preserve">günstig Eigenkapital </w:t>
      </w:r>
      <w:r>
        <w:t>verschaffen und relativ geringen Kapitalkosten</w:t>
      </w:r>
      <w:r w:rsidRPr="00EA1A6F">
        <w:t xml:space="preserve"> </w:t>
      </w:r>
      <w:r>
        <w:t>für Eigenkapital kalkulieren (Beispiel 4.9).</w:t>
      </w:r>
    </w:p>
    <w:p w:rsidR="00461C7C" w:rsidRDefault="00461C7C" w:rsidP="00D26F35">
      <w:pPr>
        <w:jc w:val="both"/>
      </w:pPr>
      <w:r>
        <w:t>Für Fremdkapital gilt unter der Annahme (A4):</w:t>
      </w:r>
    </w:p>
    <w:p w:rsidR="00461C7C" w:rsidRDefault="00461C7C" w:rsidP="00D26F35">
      <w:pPr>
        <w:tabs>
          <w:tab w:val="left" w:pos="426"/>
          <w:tab w:val="right" w:pos="9072"/>
        </w:tabs>
        <w:spacing w:before="240" w:after="240"/>
        <w:jc w:val="both"/>
      </w:pPr>
      <w:r>
        <w:rPr>
          <w:noProof/>
          <w:lang w:eastAsia="de-DE"/>
        </w:rPr>
        <mc:AlternateContent>
          <mc:Choice Requires="wps">
            <w:drawing>
              <wp:anchor distT="0" distB="0" distL="114300" distR="114300" simplePos="0" relativeHeight="251748352" behindDoc="0" locked="0" layoutInCell="1" allowOverlap="1" wp14:anchorId="2C69906A" wp14:editId="68D5F677">
                <wp:simplePos x="0" y="0"/>
                <wp:positionH relativeFrom="column">
                  <wp:posOffset>190170</wp:posOffset>
                </wp:positionH>
                <wp:positionV relativeFrom="paragraph">
                  <wp:posOffset>99111</wp:posOffset>
                </wp:positionV>
                <wp:extent cx="4103827" cy="288290"/>
                <wp:effectExtent l="0" t="0" r="11430" b="16510"/>
                <wp:wrapNone/>
                <wp:docPr id="625" name="Rechteck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827"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2360" id="Rechteck 625" o:spid="_x0000_s1026" style="position:absolute;margin-left:14.95pt;margin-top:7.8pt;width:323.1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" filled="f"/>
            </w:pict>
          </mc:Fallback>
        </mc:AlternateContent>
      </w:r>
      <w:r>
        <w:tab/>
      </w:r>
      <w:r w:rsidRPr="00BB2616">
        <w:t>Kapitalkostensatz</w:t>
      </w:r>
      <w:r w:rsidRPr="00EA1A6F">
        <w:t xml:space="preserve"> </w:t>
      </w:r>
      <w:r>
        <w:t xml:space="preserve">für Fremdkapital  </w:t>
      </w:r>
      <w:r w:rsidRPr="00EA1A6F">
        <w:t xml:space="preserve">=  </w:t>
      </w:r>
      <w:r>
        <w:t>Zinssatz für einen Förderkredit</w:t>
      </w:r>
      <w:r>
        <w:tab/>
        <w:t>(5.5)</w:t>
      </w:r>
    </w:p>
    <w:p w:rsidR="00461C7C" w:rsidRPr="00E951A2" w:rsidRDefault="00461C7C" w:rsidP="00D26F35">
      <w:pPr>
        <w:jc w:val="both"/>
      </w:pPr>
      <w:r>
        <w:rPr>
          <w:lang w:val="de-AT"/>
        </w:rPr>
        <w:t xml:space="preserve">Unternehmen können einen zinsgünstigen Förderkredit in Anspruch nehmen und infolge dessen </w:t>
      </w:r>
      <w:r>
        <w:t>geringe Kapitalkosten</w:t>
      </w:r>
      <w:r w:rsidRPr="00EA1A6F">
        <w:t xml:space="preserve"> </w:t>
      </w:r>
      <w:r>
        <w:t xml:space="preserve">für Fremdkapital kalkulieren. Auf diese Weise </w:t>
      </w:r>
      <w:r>
        <w:rPr>
          <w:lang w:val="de-AT"/>
        </w:rPr>
        <w:t xml:space="preserve">erhalten Unternehmen finanziellen Spielraum für </w:t>
      </w:r>
      <w:r>
        <w:t>Low-Profit-Investitionen. Abschließend kann man festhalten: Unter den Annahmen (A1) bis (A4) beeinflussen Steuern die Kapitalkosten</w:t>
      </w:r>
      <w:r w:rsidRPr="00EA1A6F">
        <w:t xml:space="preserve"> </w:t>
      </w:r>
      <w:r>
        <w:t>für Eigenkapital (Gl. 5.4) und Subventionen jene für Fremdkapital (Gl. 5.5).</w:t>
      </w:r>
    </w:p>
    <w:p w:rsidR="00461C7C" w:rsidRPr="00D62425" w:rsidRDefault="00461C7C" w:rsidP="00D26F35">
      <w:pPr>
        <w:pStyle w:val="berschrift2"/>
        <w:jc w:val="both"/>
        <w:rPr>
          <w:color w:val="auto"/>
        </w:rPr>
      </w:pPr>
      <w:bookmarkStart w:id="46" w:name="_Toc62206892"/>
      <w:bookmarkStart w:id="47" w:name="_Toc62307246"/>
      <w:r w:rsidRPr="00B23409">
        <w:t>Kapitalkostenanteil</w:t>
      </w:r>
      <w:r>
        <w:t xml:space="preserve"> in Preisen</w:t>
      </w:r>
      <w:bookmarkEnd w:id="46"/>
      <w:bookmarkEnd w:id="47"/>
    </w:p>
    <w:p w:rsidR="00461C7C" w:rsidRDefault="00461C7C" w:rsidP="00D26F35">
      <w:pPr>
        <w:pStyle w:val="berschriftA"/>
        <w:spacing w:before="240"/>
        <w:jc w:val="both"/>
      </w:pPr>
      <w:r>
        <w:t>Business Case</w:t>
      </w:r>
    </w:p>
    <w:p w:rsidR="00461C7C" w:rsidRDefault="00461C7C" w:rsidP="00D26F35">
      <w:pPr>
        <w:jc w:val="both"/>
      </w:pPr>
      <w:r>
        <w:t>In der klassischen BWL betragen die Kapitalkostensätze ca. 5%. Kapitalkosten sind Bestandteil der Gesamtkosten (</w:t>
      </w:r>
      <w:r w:rsidRPr="00785559">
        <w:rPr>
          <w:i/>
        </w:rPr>
        <w:t>Total cost</w:t>
      </w:r>
      <w:r>
        <w:t xml:space="preserve">), die bei der Herstellung von Waren und der Bereitstellung von Dienstleistungen anfallen. Folglich spiegeln sich die Kapitalkosten in den Preisen der betreffenden Waren und Dienstleistungen wider. </w:t>
      </w:r>
      <w:r>
        <w:rPr>
          <w:lang w:val="de-AT"/>
        </w:rPr>
        <w:t xml:space="preserve">Der </w:t>
      </w:r>
      <w:r>
        <w:t xml:space="preserve">Kapitalkostenanteil am Preis hängt von der Kostenstruktur des Unternehmens ab, d. h. von </w:t>
      </w:r>
      <w:r>
        <w:rPr>
          <w:lang w:val="de-AT"/>
        </w:rPr>
        <w:t xml:space="preserve">Anschaffungs-, </w:t>
      </w:r>
      <w:r w:rsidRPr="00C428F9">
        <w:rPr>
          <w:lang w:val="de-AT"/>
        </w:rPr>
        <w:t>Betr</w:t>
      </w:r>
      <w:r>
        <w:rPr>
          <w:lang w:val="de-AT"/>
        </w:rPr>
        <w:t xml:space="preserve">iebs- und Personalkosten, vom </w:t>
      </w:r>
      <w:r>
        <w:t xml:space="preserve">Abschreibungszeitraum usw. Beim klassischen Business Case macht der Kapitalkostenanteil ungefähr </w:t>
      </w:r>
      <w:r>
        <w:rPr>
          <w:rFonts w:cs="Times New Roman"/>
        </w:rPr>
        <w:t>ein Drittel</w:t>
      </w:r>
      <w:r>
        <w:t xml:space="preserve"> der Endpreise aus. Bei hohen </w:t>
      </w:r>
      <w:r>
        <w:rPr>
          <w:lang w:val="de-AT"/>
        </w:rPr>
        <w:t>Anschaffungskosten</w:t>
      </w:r>
      <w:r>
        <w:t xml:space="preserve"> mit langer Kapitalbindung und geringen Personal- und Betriebskosten ist der Kapitalkostenanteil am Preis besonders hoch. So kann bei Immobilien der Kapitalkostenanteil je nach Lage bis zu </w:t>
      </w:r>
      <w:r>
        <w:rPr>
          <w:rFonts w:cs="Times New Roman"/>
        </w:rPr>
        <w:t>zwei Drittel</w:t>
      </w:r>
      <w:r>
        <w:t xml:space="preserve"> des Mietpreises ausmachen (Creutz 1987). Am Ende haben die Mieter/innen und </w:t>
      </w:r>
      <w:r>
        <w:lastRenderedPageBreak/>
        <w:t>Endverbraucher/innen das Nachsehen und müssen sich infolge hoher Kapitalkosten mit überteuerten Mieten bzw. Preisen abfinden.</w:t>
      </w:r>
    </w:p>
    <w:p w:rsidR="00461C7C" w:rsidRPr="00EE55AA" w:rsidRDefault="00461C7C" w:rsidP="00D26F35">
      <w:pPr>
        <w:pStyle w:val="berschriftA"/>
        <w:jc w:val="both"/>
      </w:pPr>
      <w:r>
        <w:t>Low-Profit Case</w:t>
      </w:r>
    </w:p>
    <w:p w:rsidR="00461C7C" w:rsidRDefault="00461C7C" w:rsidP="00D26F35">
      <w:pPr>
        <w:jc w:val="both"/>
      </w:pPr>
      <w:r>
        <w:t>Wenn die Kapitalkosten für Eigen- und Fremdkapital niedrig sind, dann können Unternehmen auf Low-Profit-Basis operieren. In dem Fall schrumpft auch der Kapitalkostenanteil in den Preisen und es entsteht eine Win-Win-Situation: Unternehmen können zu günstigen Preisen produzieren und anbieten und erhalten damit einen Wettbewerbsvorteil gegenüber konventionellen Konkurrenten, und Konsument/innen „profitieren“ von niedrigen Preisen.</w:t>
      </w:r>
    </w:p>
    <w:p w:rsidR="00461C7C" w:rsidRDefault="00461C7C" w:rsidP="00D26F35">
      <w:pPr>
        <w:pStyle w:val="berschriftA"/>
        <w:jc w:val="both"/>
      </w:pPr>
      <w:r w:rsidRPr="00730AA5">
        <w:t xml:space="preserve">Beispiel </w:t>
      </w:r>
      <w:r>
        <w:t>5.1</w:t>
      </w:r>
    </w:p>
    <w:p w:rsidR="00461C7C" w:rsidRPr="00703B01" w:rsidRDefault="00461C7C" w:rsidP="00D26F35">
      <w:pPr>
        <w:jc w:val="both"/>
        <w:rPr>
          <w:lang w:val="de-AT"/>
        </w:rPr>
      </w:pPr>
      <w:r>
        <w:rPr>
          <w:lang w:val="de-AT"/>
        </w:rPr>
        <w:t>Bei einer</w:t>
      </w:r>
      <w:r w:rsidRPr="00703B01">
        <w:rPr>
          <w:lang w:val="de-AT"/>
        </w:rPr>
        <w:t xml:space="preserve"> </w:t>
      </w:r>
      <w:r w:rsidRPr="00C428F9">
        <w:rPr>
          <w:lang w:val="de-AT"/>
        </w:rPr>
        <w:t>Solaranlage</w:t>
      </w:r>
      <w:r>
        <w:rPr>
          <w:lang w:val="de-AT"/>
        </w:rPr>
        <w:t xml:space="preserve"> ist der </w:t>
      </w:r>
      <w:r>
        <w:t xml:space="preserve">Kapitalkostenanteil am Strompreis besonders hoch, weil es sich dabei um eine langfristige Investition mit hohen </w:t>
      </w:r>
      <w:r>
        <w:rPr>
          <w:lang w:val="de-AT"/>
        </w:rPr>
        <w:t xml:space="preserve">Anschaffungs- und geringen Betriebskosten handelt. Die Kostenstruktur einer </w:t>
      </w:r>
      <w:r w:rsidRPr="00C428F9">
        <w:rPr>
          <w:lang w:val="de-AT"/>
        </w:rPr>
        <w:t>Solaranlage</w:t>
      </w:r>
      <w:r>
        <w:rPr>
          <w:lang w:val="de-AT"/>
        </w:rPr>
        <w:t xml:space="preserve"> lässt</w:t>
      </w:r>
      <w:r w:rsidRPr="00C428F9">
        <w:rPr>
          <w:lang w:val="de-AT"/>
        </w:rPr>
        <w:t xml:space="preserve"> </w:t>
      </w:r>
      <w:r>
        <w:rPr>
          <w:lang w:val="de-AT"/>
        </w:rPr>
        <w:t>sich folgendermaßen charakterisieren:</w:t>
      </w:r>
    </w:p>
    <w:p w:rsidR="00461C7C" w:rsidRPr="00C428F9" w:rsidRDefault="00461C7C" w:rsidP="00D26F35">
      <w:pPr>
        <w:numPr>
          <w:ilvl w:val="0"/>
          <w:numId w:val="25"/>
        </w:numPr>
        <w:tabs>
          <w:tab w:val="clear" w:pos="720"/>
        </w:tabs>
        <w:spacing w:before="60"/>
        <w:ind w:left="568" w:hanging="284"/>
        <w:jc w:val="both"/>
      </w:pPr>
      <w:r w:rsidRPr="00C428F9">
        <w:rPr>
          <w:lang w:val="de-AT"/>
        </w:rPr>
        <w:t>hohe Investitionsausgabe</w:t>
      </w:r>
      <w:r>
        <w:rPr>
          <w:lang w:val="de-AT"/>
        </w:rPr>
        <w:t xml:space="preserve"> (Anschaffungskosten)</w:t>
      </w:r>
    </w:p>
    <w:p w:rsidR="00461C7C" w:rsidRPr="00C428F9" w:rsidRDefault="00461C7C" w:rsidP="00D26F35">
      <w:pPr>
        <w:numPr>
          <w:ilvl w:val="0"/>
          <w:numId w:val="25"/>
        </w:numPr>
        <w:tabs>
          <w:tab w:val="clear" w:pos="720"/>
        </w:tabs>
        <w:spacing w:before="60"/>
        <w:ind w:left="568" w:hanging="284"/>
        <w:jc w:val="both"/>
      </w:pPr>
      <w:r w:rsidRPr="00C428F9">
        <w:rPr>
          <w:lang w:val="de-AT"/>
        </w:rPr>
        <w:t>geringe Betr</w:t>
      </w:r>
      <w:r>
        <w:rPr>
          <w:lang w:val="de-AT"/>
        </w:rPr>
        <w:t>iebskosten (1-2% der Anschaffungskosten)</w:t>
      </w:r>
    </w:p>
    <w:p w:rsidR="00461C7C" w:rsidRPr="00C428F9" w:rsidRDefault="00461C7C" w:rsidP="00D26F35">
      <w:pPr>
        <w:numPr>
          <w:ilvl w:val="0"/>
          <w:numId w:val="25"/>
        </w:numPr>
        <w:spacing w:before="60"/>
        <w:ind w:left="568" w:hanging="284"/>
        <w:jc w:val="both"/>
      </w:pPr>
      <w:r w:rsidRPr="00C428F9">
        <w:rPr>
          <w:lang w:val="de-AT"/>
        </w:rPr>
        <w:t xml:space="preserve">lange </w:t>
      </w:r>
      <w:r w:rsidRPr="00C428F9">
        <w:t>Nutzungsdauer</w:t>
      </w:r>
      <w:r>
        <w:t xml:space="preserve"> (Abschreibungszeitraum)</w:t>
      </w:r>
    </w:p>
    <w:p w:rsidR="00461C7C" w:rsidRDefault="00461C7C" w:rsidP="00D26F35">
      <w:pPr>
        <w:spacing w:before="60" w:after="240"/>
        <w:jc w:val="both"/>
        <w:rPr>
          <w:lang w:val="de-AT"/>
        </w:rPr>
      </w:pPr>
      <w:r>
        <w:t xml:space="preserve">Vernachlässigt man die </w:t>
      </w:r>
      <w:r w:rsidRPr="00C428F9">
        <w:rPr>
          <w:lang w:val="de-AT"/>
        </w:rPr>
        <w:t>Betriebskosten</w:t>
      </w:r>
      <w:r>
        <w:rPr>
          <w:lang w:val="de-AT"/>
        </w:rPr>
        <w:t>, dann kann man den</w:t>
      </w:r>
      <w:r>
        <w:t xml:space="preserve"> Anteil der Kapitalkosten am Strompreis unabhängig</w:t>
      </w:r>
      <w:r>
        <w:rPr>
          <w:lang w:val="de-AT"/>
        </w:rPr>
        <w:t xml:space="preserve"> von den Anschaffungs- und </w:t>
      </w:r>
      <w:r w:rsidRPr="00C428F9">
        <w:rPr>
          <w:lang w:val="de-AT"/>
        </w:rPr>
        <w:t>Betr</w:t>
      </w:r>
      <w:r>
        <w:rPr>
          <w:lang w:val="de-AT"/>
        </w:rPr>
        <w:t xml:space="preserve">iebskosten näherungsweise bestimmen. Der </w:t>
      </w:r>
      <w:r>
        <w:t>Anteil der Kapitalkosten am Strompreis</w:t>
      </w:r>
      <w:r>
        <w:rPr>
          <w:lang w:val="de-AT"/>
        </w:rPr>
        <w:t xml:space="preserve"> hängt dann nur noch vom Kapitalkostensatz und von der Nutzungsdauer der Solaranlage ab (Tabelle 5.1).</w:t>
      </w:r>
    </w:p>
    <w:p w:rsidR="00461C7C" w:rsidRPr="001E6D64" w:rsidRDefault="00461C7C" w:rsidP="00D26F35">
      <w:pPr>
        <w:spacing w:before="0"/>
        <w:jc w:val="both"/>
        <w:rPr>
          <w:lang w:val="de-AT"/>
        </w:rPr>
      </w:pPr>
    </w:p>
    <w:tbl>
      <w:tblPr>
        <w:tblStyle w:val="Tabellenraster"/>
        <w:tblW w:w="3986" w:type="pct"/>
        <w:tblCellMar>
          <w:left w:w="0" w:type="dxa"/>
          <w:right w:w="0" w:type="dxa"/>
        </w:tblCellMar>
        <w:tblLook w:val="04A0" w:firstRow="1" w:lastRow="0" w:firstColumn="1" w:lastColumn="0" w:noHBand="0" w:noVBand="1"/>
      </w:tblPr>
      <w:tblGrid>
        <w:gridCol w:w="4673"/>
        <w:gridCol w:w="1277"/>
        <w:gridCol w:w="1274"/>
      </w:tblGrid>
      <w:tr w:rsidR="00461C7C" w:rsidRPr="004C3F42" w:rsidTr="00461C7C">
        <w:trPr>
          <w:trHeight w:val="454"/>
        </w:trPr>
        <w:tc>
          <w:tcPr>
            <w:tcW w:w="3234" w:type="pct"/>
            <w:vAlign w:val="center"/>
          </w:tcPr>
          <w:p w:rsidR="00461C7C" w:rsidRPr="00F97058" w:rsidRDefault="00461C7C" w:rsidP="00D26F35">
            <w:pPr>
              <w:pStyle w:val="Text2"/>
              <w:ind w:left="147"/>
            </w:pPr>
            <w:r>
              <w:t>Kapitalkostensatz</w:t>
            </w:r>
          </w:p>
        </w:tc>
        <w:tc>
          <w:tcPr>
            <w:tcW w:w="884" w:type="pct"/>
            <w:vAlign w:val="center"/>
          </w:tcPr>
          <w:p w:rsidR="00461C7C" w:rsidRPr="00F97058" w:rsidRDefault="00461C7C" w:rsidP="00C30E54">
            <w:pPr>
              <w:pStyle w:val="Text2"/>
              <w:ind w:right="285"/>
              <w:jc w:val="center"/>
            </w:pPr>
            <w:r>
              <w:t>2%</w:t>
            </w:r>
          </w:p>
        </w:tc>
        <w:tc>
          <w:tcPr>
            <w:tcW w:w="882" w:type="pct"/>
            <w:vAlign w:val="center"/>
          </w:tcPr>
          <w:p w:rsidR="00461C7C" w:rsidRPr="00F97058" w:rsidRDefault="00461C7C" w:rsidP="00C30E54">
            <w:pPr>
              <w:pStyle w:val="Text2"/>
              <w:ind w:right="278"/>
              <w:jc w:val="center"/>
            </w:pPr>
            <w:r>
              <w:t>7%</w:t>
            </w:r>
          </w:p>
        </w:tc>
      </w:tr>
      <w:tr w:rsidR="00461C7C" w:rsidRPr="00F97058" w:rsidTr="00461C7C">
        <w:trPr>
          <w:trHeight w:val="454"/>
        </w:trPr>
        <w:tc>
          <w:tcPr>
            <w:tcW w:w="3234" w:type="pct"/>
            <w:vAlign w:val="center"/>
          </w:tcPr>
          <w:p w:rsidR="00461C7C" w:rsidRPr="00F97058" w:rsidRDefault="00461C7C" w:rsidP="00D26F35">
            <w:pPr>
              <w:pStyle w:val="Text2"/>
              <w:ind w:left="147"/>
            </w:pPr>
            <w:r>
              <w:t>Anteil der Kapitalkosten am Strompreis</w:t>
            </w:r>
          </w:p>
        </w:tc>
        <w:tc>
          <w:tcPr>
            <w:tcW w:w="884" w:type="pct"/>
            <w:vAlign w:val="center"/>
          </w:tcPr>
          <w:p w:rsidR="00461C7C" w:rsidRPr="00F97058" w:rsidRDefault="00461C7C" w:rsidP="00C30E54">
            <w:pPr>
              <w:pStyle w:val="Text2"/>
              <w:ind w:right="285"/>
              <w:jc w:val="center"/>
            </w:pPr>
            <w:r>
              <w:t>18%</w:t>
            </w:r>
          </w:p>
        </w:tc>
        <w:tc>
          <w:tcPr>
            <w:tcW w:w="882" w:type="pct"/>
            <w:vAlign w:val="center"/>
          </w:tcPr>
          <w:p w:rsidR="00461C7C" w:rsidRPr="00F97058" w:rsidRDefault="00461C7C" w:rsidP="00C30E54">
            <w:pPr>
              <w:pStyle w:val="Text2"/>
              <w:ind w:right="278"/>
              <w:jc w:val="center"/>
            </w:pPr>
            <w:r>
              <w:t>47%</w:t>
            </w:r>
          </w:p>
        </w:tc>
      </w:tr>
    </w:tbl>
    <w:p w:rsidR="00461C7C" w:rsidRDefault="00461C7C" w:rsidP="00C30E54">
      <w:pPr>
        <w:pStyle w:val="Abb"/>
        <w:ind w:right="1842"/>
        <w:jc w:val="both"/>
      </w:pPr>
      <w:r w:rsidRPr="00C30E54">
        <w:rPr>
          <w:iCs/>
        </w:rPr>
        <w:t>Tabelle 5.1:</w:t>
      </w:r>
      <w:r w:rsidRPr="00C86141">
        <w:rPr>
          <w:b/>
          <w:iCs/>
        </w:rPr>
        <w:t xml:space="preserve"> </w:t>
      </w:r>
      <w:r>
        <w:t>Anteil der Kapitalkosten an den Stromerzeugungskosten (Strompreis)</w:t>
      </w:r>
      <w:r>
        <w:br/>
        <w:t>einer Solaranlage in Abhängigkeit vom Kapitalkostensatz bei einer Nutzungsdauer</w:t>
      </w:r>
      <w:r>
        <w:br/>
        <w:t xml:space="preserve">von 20 Jahren </w:t>
      </w:r>
      <w:r>
        <w:rPr>
          <w:lang w:val="de-AT"/>
        </w:rPr>
        <w:t>(Abschreibungszeitraum)</w:t>
      </w:r>
    </w:p>
    <w:p w:rsidR="00461C7C" w:rsidRDefault="00461C7C" w:rsidP="00D26F35">
      <w:pPr>
        <w:pStyle w:val="Abb"/>
        <w:spacing w:before="600" w:line="288" w:lineRule="auto"/>
        <w:ind w:right="992"/>
        <w:jc w:val="both"/>
      </w:pPr>
      <w:r>
        <w:rPr>
          <w:noProof/>
          <w:lang w:eastAsia="de-DE"/>
        </w:rPr>
        <mc:AlternateContent>
          <mc:Choice Requires="wpg">
            <w:drawing>
              <wp:inline distT="0" distB="0" distL="0" distR="0" wp14:anchorId="735D29C4" wp14:editId="58182BAE">
                <wp:extent cx="5597719" cy="1963972"/>
                <wp:effectExtent l="0" t="0" r="22225" b="17780"/>
                <wp:docPr id="626" name="Gruppieren 626"/>
                <wp:cNvGraphicFramePr/>
                <a:graphic xmlns:a="http://schemas.openxmlformats.org/drawingml/2006/main">
                  <a:graphicData uri="http://schemas.microsoft.com/office/word/2010/wordprocessingGroup">
                    <wpg:wgp>
                      <wpg:cNvGrpSpPr/>
                      <wpg:grpSpPr>
                        <a:xfrm>
                          <a:off x="0" y="0"/>
                          <a:ext cx="5597719" cy="1963972"/>
                          <a:chOff x="0" y="0"/>
                          <a:chExt cx="5597719" cy="1963972"/>
                        </a:xfrm>
                      </wpg:grpSpPr>
                      <wpg:grpSp>
                        <wpg:cNvPr id="627" name="Gruppieren 17"/>
                        <wpg:cNvGrpSpPr/>
                        <wpg:grpSpPr>
                          <a:xfrm>
                            <a:off x="2934032" y="659958"/>
                            <a:ext cx="1141095" cy="1146810"/>
                            <a:chOff x="3724268" y="2581268"/>
                            <a:chExt cx="2000264" cy="2000264"/>
                          </a:xfrm>
                        </wpg:grpSpPr>
                        <wps:wsp>
                          <wps:cNvPr id="628" name="Ellipse 628"/>
                          <wps:cNvSpPr/>
                          <wps:spPr>
                            <a:xfrm>
                              <a:off x="3724268" y="2581268"/>
                              <a:ext cx="2000264" cy="200026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9" name="Torte 16"/>
                          <wps:cNvSpPr/>
                          <wps:spPr>
                            <a:xfrm rot="16200000">
                              <a:off x="3724268" y="2581268"/>
                              <a:ext cx="2000264" cy="2000264"/>
                            </a:xfrm>
                            <a:prstGeom prst="pie">
                              <a:avLst>
                                <a:gd name="adj1" fmla="val 0"/>
                                <a:gd name="adj2" fmla="val 10117643"/>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30" name="Gruppieren 21"/>
                        <wpg:cNvGrpSpPr/>
                        <wpg:grpSpPr>
                          <a:xfrm>
                            <a:off x="159026" y="667909"/>
                            <a:ext cx="1143636" cy="1146810"/>
                            <a:chOff x="3571868" y="2428868"/>
                            <a:chExt cx="2000265" cy="2000264"/>
                          </a:xfrm>
                        </wpg:grpSpPr>
                        <wps:wsp>
                          <wps:cNvPr id="631" name="Ellipse 631"/>
                          <wps:cNvSpPr/>
                          <wps:spPr>
                            <a:xfrm>
                              <a:off x="3571868" y="2428868"/>
                              <a:ext cx="2000264" cy="200026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2" name="Torte 20"/>
                          <wps:cNvSpPr/>
                          <wps:spPr>
                            <a:xfrm rot="16200000">
                              <a:off x="3571869" y="2428868"/>
                              <a:ext cx="2000264" cy="2000264"/>
                            </a:xfrm>
                            <a:prstGeom prst="pie">
                              <a:avLst>
                                <a:gd name="adj1" fmla="val 0"/>
                                <a:gd name="adj2" fmla="val 4116353"/>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33" name="AutoShape 4"/>
                        <wps:cNvSpPr>
                          <a:spLocks noChangeArrowheads="1"/>
                        </wps:cNvSpPr>
                        <wps:spPr bwMode="auto">
                          <a:xfrm>
                            <a:off x="2918129" y="143123"/>
                            <a:ext cx="1547495" cy="35941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D26F35" w:rsidRDefault="00D26F35" w:rsidP="00461C7C">
                              <w:pPr>
                                <w:pStyle w:val="Bildtext"/>
                              </w:pPr>
                              <w:r>
                                <w:t>Kapitalkostensatz = 7%</w:t>
                              </w:r>
                            </w:p>
                          </w:txbxContent>
                        </wps:txbx>
                        <wps:bodyPr rot="0" vert="horz" wrap="square" lIns="91440" tIns="45720" rIns="91440" bIns="45720" anchor="t" anchorCtr="0" upright="1">
                          <a:noAutofit/>
                        </wps:bodyPr>
                      </wps:wsp>
                      <wps:wsp>
                        <wps:cNvPr id="634" name="Rectangle 3"/>
                        <wps:cNvSpPr>
                          <a:spLocks noChangeArrowheads="1"/>
                        </wps:cNvSpPr>
                        <wps:spPr bwMode="auto">
                          <a:xfrm>
                            <a:off x="0" y="0"/>
                            <a:ext cx="5597719" cy="19639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AutoShape 6"/>
                        <wps:cNvSpPr>
                          <a:spLocks noChangeArrowheads="1"/>
                        </wps:cNvSpPr>
                        <wps:spPr bwMode="auto">
                          <a:xfrm>
                            <a:off x="1407381" y="652007"/>
                            <a:ext cx="1295400" cy="35941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D26F35" w:rsidRPr="00A1701E" w:rsidRDefault="00D26F35" w:rsidP="00461C7C">
                              <w:pPr>
                                <w:pStyle w:val="Bildtext2"/>
                                <w:rPr>
                                  <w:sz w:val="22"/>
                                  <w:szCs w:val="22"/>
                                </w:rPr>
                              </w:pPr>
                              <w:r>
                                <w:rPr>
                                  <w:sz w:val="22"/>
                                  <w:szCs w:val="22"/>
                                </w:rPr>
                                <w:t>18% Kapital</w:t>
                              </w:r>
                              <w:r w:rsidRPr="00A1701E">
                                <w:rPr>
                                  <w:sz w:val="22"/>
                                  <w:szCs w:val="22"/>
                                </w:rPr>
                                <w:t>kosten</w:t>
                              </w:r>
                            </w:p>
                          </w:txbxContent>
                        </wps:txbx>
                        <wps:bodyPr rot="0" vert="horz" wrap="square" lIns="91440" tIns="45720" rIns="91440" bIns="45720" anchor="t" anchorCtr="0" upright="1">
                          <a:noAutofit/>
                        </wps:bodyPr>
                      </wps:wsp>
                      <wps:wsp>
                        <wps:cNvPr id="636" name="AutoShape 4"/>
                        <wps:cNvSpPr>
                          <a:spLocks noChangeArrowheads="1"/>
                        </wps:cNvSpPr>
                        <wps:spPr bwMode="auto">
                          <a:xfrm>
                            <a:off x="151075" y="143123"/>
                            <a:ext cx="1547495" cy="35941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D26F35" w:rsidRDefault="00D26F35" w:rsidP="00461C7C">
                              <w:pPr>
                                <w:pStyle w:val="Bildtext"/>
                              </w:pPr>
                              <w:r>
                                <w:t>Kapitalkostensatz = 2%</w:t>
                              </w:r>
                            </w:p>
                          </w:txbxContent>
                        </wps:txbx>
                        <wps:bodyPr rot="0" vert="horz" wrap="square" lIns="91440" tIns="45720" rIns="91440" bIns="45720" anchor="t" anchorCtr="0" upright="1">
                          <a:noAutofit/>
                        </wps:bodyPr>
                      </wps:wsp>
                      <wps:wsp>
                        <wps:cNvPr id="637" name="AutoShape 7"/>
                        <wps:cNvSpPr>
                          <a:spLocks noChangeArrowheads="1"/>
                        </wps:cNvSpPr>
                        <wps:spPr bwMode="auto">
                          <a:xfrm>
                            <a:off x="4158533" y="652007"/>
                            <a:ext cx="1295400" cy="35941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D26F35" w:rsidRPr="00A1701E" w:rsidRDefault="00D26F35" w:rsidP="00461C7C">
                              <w:pPr>
                                <w:pStyle w:val="Bildtext2"/>
                                <w:rPr>
                                  <w:sz w:val="22"/>
                                  <w:szCs w:val="22"/>
                                </w:rPr>
                              </w:pPr>
                              <w:r>
                                <w:rPr>
                                  <w:sz w:val="22"/>
                                  <w:szCs w:val="22"/>
                                </w:rPr>
                                <w:t>47% Kapital</w:t>
                              </w:r>
                              <w:r w:rsidRPr="00A1701E">
                                <w:rPr>
                                  <w:sz w:val="22"/>
                                  <w:szCs w:val="22"/>
                                </w:rPr>
                                <w:t>kosten</w:t>
                              </w:r>
                            </w:p>
                          </w:txbxContent>
                        </wps:txbx>
                        <wps:bodyPr rot="0" vert="horz" wrap="square" lIns="91440" tIns="45720" rIns="91440" bIns="45720" anchor="t" anchorCtr="0" upright="1">
                          <a:noAutofit/>
                        </wps:bodyPr>
                      </wps:wsp>
                    </wpg:wgp>
                  </a:graphicData>
                </a:graphic>
              </wp:inline>
            </w:drawing>
          </mc:Choice>
          <mc:Fallback>
            <w:pict>
              <v:group w14:anchorId="735D29C4" id="Gruppieren 626" o:spid="_x0000_s1349" style="width:440.75pt;height:154.65pt;mso-position-horizontal-relative:char;mso-position-vertical-relative:line" coordsize="55977,1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">
                <v:group id="Gruppieren 17" o:spid="_x0000_s1350" style="position:absolute;left:29340;top:6599;width:11411;height:11468" coordorigin="37242,25812" coordsize="20002,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oval id="Ellipse 628" o:spid="_x0000_s1351" style="position:absolute;left:37242;top:25812;width:20003;height:20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" fillcolor="white [3212]" strokecolor="black [3213]" strokeweight="1pt">
                    <v:stroke joinstyle="miter"/>
                  </v:oval>
                  <v:shape id="Torte 16" o:spid="_x0000_s1352" style="position:absolute;left:37242;top:25812;width:20003;height:20003;rotation:-90;visibility:visible;mso-wrap-style:square;v-text-anchor:middle" coordsize="2000264,200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" path="m2000264,1000132v,513982,-389585,944284,-901037,995211c587775,2046269,120988,1701237,19637,1197347r980495,-197215l2000264,1000132xe" fillcolor="#bfbfbf [2412]" strokecolor="black [3213]" strokeweight="1pt">
                    <v:stroke joinstyle="miter"/>
                    <v:path arrowok="t" o:connecttype="custom" o:connectlocs="2000264,1000132;1099227,1995343;19637,1197347;1000132,1000132;2000264,1000132" o:connectangles="0,0,0,0,0"/>
                  </v:shape>
                </v:group>
                <v:group id="Gruppieren 21" o:spid="_x0000_s1353" style="position:absolute;left:1590;top:6679;width:11436;height:11468" coordorigin="35718,24288" coordsize="20002,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oval id="Ellipse 631" o:spid="_x0000_s1354" style="position:absolute;left:35718;top:24288;width:20003;height:20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" fillcolor="white [3212]" strokecolor="black [3213]" strokeweight="1pt">
                    <v:stroke joinstyle="miter"/>
                  </v:oval>
                  <v:shape id="Torte 20" o:spid="_x0000_s1355" style="position:absolute;left:35718;top:24288;width:20003;height:20003;rotation:-90;visibility:visible;mso-wrap-style:square;v-text-anchor:middle" coordsize="2000264,200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" path="m2000264,1000132v,411553,-252109,781089,-635303,931216l1000132,1000132r1000132,xe" fillcolor="#bfbfbf [2412]" strokecolor="black [3213]" strokeweight="1pt">
                    <v:stroke joinstyle="miter"/>
                    <v:path arrowok="t" o:connecttype="custom" o:connectlocs="2000264,1000132;1364961,1931348;1000132,1000132;2000264,1000132" o:connectangles="0,0,0,0"/>
                  </v:shape>
                </v:group>
                <v:roundrect id="AutoShape 4" o:spid="_x0000_s1356" style="position:absolute;left:29181;top:1431;width:15475;height:35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" strokecolor="black [3213]">
                  <v:textbox>
                    <w:txbxContent>
                      <w:p w:rsidR="00D26F35" w:rsidRDefault="00D26F35" w:rsidP="00461C7C">
                        <w:pPr>
                          <w:pStyle w:val="Bildtext"/>
                        </w:pPr>
                        <w:r>
                          <w:t>Kapitalkostensatz = 7%</w:t>
                        </w:r>
                      </w:p>
                    </w:txbxContent>
                  </v:textbox>
                </v:roundrect>
                <v:rect id="Rectangle 3" o:spid="_x0000_s1357" style="position:absolute;width:55977;height:19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" filled="f" strokeweight="1pt"/>
                <v:roundrect id="AutoShape 6" o:spid="_x0000_s1358" style="position:absolute;left:14073;top:6520;width:12954;height:35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" strokecolor="black [3213]">
                  <v:textbox>
                    <w:txbxContent>
                      <w:p w:rsidR="00D26F35" w:rsidRPr="00A1701E" w:rsidRDefault="00D26F35" w:rsidP="00461C7C">
                        <w:pPr>
                          <w:pStyle w:val="Bildtext2"/>
                          <w:rPr>
                            <w:sz w:val="22"/>
                            <w:szCs w:val="22"/>
                          </w:rPr>
                        </w:pPr>
                        <w:r>
                          <w:rPr>
                            <w:sz w:val="22"/>
                            <w:szCs w:val="22"/>
                          </w:rPr>
                          <w:t>18% Kapital</w:t>
                        </w:r>
                        <w:r w:rsidRPr="00A1701E">
                          <w:rPr>
                            <w:sz w:val="22"/>
                            <w:szCs w:val="22"/>
                          </w:rPr>
                          <w:t>kosten</w:t>
                        </w:r>
                      </w:p>
                    </w:txbxContent>
                  </v:textbox>
                </v:roundrect>
                <v:roundrect id="AutoShape 4" o:spid="_x0000_s1359" style="position:absolute;left:1510;top:1431;width:15475;height:35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" strokecolor="black [3213]">
                  <v:textbox>
                    <w:txbxContent>
                      <w:p w:rsidR="00D26F35" w:rsidRDefault="00D26F35" w:rsidP="00461C7C">
                        <w:pPr>
                          <w:pStyle w:val="Bildtext"/>
                        </w:pPr>
                        <w:r>
                          <w:t>Kapitalkostensatz = 2%</w:t>
                        </w:r>
                      </w:p>
                    </w:txbxContent>
                  </v:textbox>
                </v:roundrect>
                <v:roundrect id="AutoShape 7" o:spid="_x0000_s1360" style="position:absolute;left:41585;top:6520;width:12954;height:35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" strokecolor="black [3213]">
                  <v:textbox>
                    <w:txbxContent>
                      <w:p w:rsidR="00D26F35" w:rsidRPr="00A1701E" w:rsidRDefault="00D26F35" w:rsidP="00461C7C">
                        <w:pPr>
                          <w:pStyle w:val="Bildtext2"/>
                          <w:rPr>
                            <w:sz w:val="22"/>
                            <w:szCs w:val="22"/>
                          </w:rPr>
                        </w:pPr>
                        <w:r>
                          <w:rPr>
                            <w:sz w:val="22"/>
                            <w:szCs w:val="22"/>
                          </w:rPr>
                          <w:t>47% Kapital</w:t>
                        </w:r>
                        <w:r w:rsidRPr="00A1701E">
                          <w:rPr>
                            <w:sz w:val="22"/>
                            <w:szCs w:val="22"/>
                          </w:rPr>
                          <w:t>kosten</w:t>
                        </w:r>
                      </w:p>
                    </w:txbxContent>
                  </v:textbox>
                </v:roundrect>
                <w10:anchorlock/>
              </v:group>
            </w:pict>
          </mc:Fallback>
        </mc:AlternateContent>
      </w:r>
    </w:p>
    <w:p w:rsidR="00461C7C" w:rsidRPr="0076406B" w:rsidRDefault="00461C7C" w:rsidP="00D26F35">
      <w:pPr>
        <w:pStyle w:val="Abb"/>
        <w:jc w:val="both"/>
        <w:rPr>
          <w:lang w:val="de-AT"/>
        </w:rPr>
      </w:pPr>
      <w:r w:rsidRPr="00C30E54">
        <w:t>Abbildung 5.1:</w:t>
      </w:r>
      <w:r w:rsidRPr="004044AE">
        <w:rPr>
          <w:b/>
        </w:rPr>
        <w:t xml:space="preserve"> </w:t>
      </w:r>
      <w:r>
        <w:t xml:space="preserve">Anteil der Kapitalkosten am Strompreis einer Solaranlage </w:t>
      </w:r>
      <w:r>
        <w:rPr>
          <w:lang w:val="de-AT"/>
        </w:rPr>
        <w:t>(Fahrbach 2014)</w:t>
      </w:r>
    </w:p>
    <w:p w:rsidR="00461C7C" w:rsidRDefault="00461C7C" w:rsidP="00D26F35">
      <w:pPr>
        <w:pStyle w:val="berschrift1"/>
        <w:jc w:val="both"/>
      </w:pPr>
      <w:bookmarkStart w:id="48" w:name="_Toc23238610"/>
      <w:bookmarkStart w:id="49" w:name="_Toc62206893"/>
      <w:bookmarkStart w:id="50" w:name="_Toc62307247"/>
      <w:r w:rsidRPr="00FC45E8">
        <w:lastRenderedPageBreak/>
        <w:t>Förderpolitik</w:t>
      </w:r>
      <w:bookmarkEnd w:id="48"/>
      <w:bookmarkEnd w:id="49"/>
      <w:bookmarkEnd w:id="50"/>
    </w:p>
    <w:p w:rsidR="00461C7C" w:rsidRDefault="00461C7C" w:rsidP="00D26F35">
      <w:pPr>
        <w:pStyle w:val="berschrift2"/>
        <w:jc w:val="both"/>
      </w:pPr>
      <w:bookmarkStart w:id="51" w:name="_Toc23238611"/>
      <w:bookmarkStart w:id="52" w:name="_Toc62206894"/>
      <w:bookmarkStart w:id="53" w:name="_Toc62307248"/>
      <w:r>
        <w:rPr>
          <w:lang w:val="de-AT"/>
        </w:rPr>
        <w:t xml:space="preserve">Klassische </w:t>
      </w:r>
      <w:r w:rsidRPr="00FC45E8">
        <w:t>Wirtschaftsförderung</w:t>
      </w:r>
      <w:bookmarkEnd w:id="51"/>
      <w:bookmarkEnd w:id="52"/>
      <w:bookmarkEnd w:id="53"/>
    </w:p>
    <w:p w:rsidR="00461C7C" w:rsidRPr="00405789" w:rsidRDefault="00461C7C" w:rsidP="00D26F35">
      <w:pPr>
        <w:pStyle w:val="berschriftA"/>
        <w:jc w:val="both"/>
      </w:pPr>
      <w:r w:rsidRPr="005E6C0E">
        <w:t>Legitimation</w:t>
      </w:r>
    </w:p>
    <w:p w:rsidR="00461C7C" w:rsidRPr="0000733D" w:rsidRDefault="00461C7C" w:rsidP="00D26F35">
      <w:pPr>
        <w:jc w:val="both"/>
        <w:rPr>
          <w:bCs/>
          <w:szCs w:val="20"/>
        </w:rPr>
      </w:pPr>
      <w:r>
        <w:rPr>
          <w:lang w:val="de-AT"/>
        </w:rPr>
        <w:t>Wirtschaftsförderung</w:t>
      </w:r>
      <w:r>
        <w:t xml:space="preserve"> erfolgt mit Subventionen, das sind </w:t>
      </w:r>
      <w:r w:rsidRPr="00405789">
        <w:rPr>
          <w:bCs/>
          <w:szCs w:val="20"/>
        </w:rPr>
        <w:t xml:space="preserve">öffentliche </w:t>
      </w:r>
      <w:r>
        <w:rPr>
          <w:bCs/>
          <w:szCs w:val="20"/>
        </w:rPr>
        <w:t xml:space="preserve">(staatliche) </w:t>
      </w:r>
      <w:r w:rsidRPr="00405789">
        <w:rPr>
          <w:bCs/>
          <w:szCs w:val="20"/>
        </w:rPr>
        <w:t>Gelder</w:t>
      </w:r>
      <w:r w:rsidRPr="007A243F">
        <w:rPr>
          <w:bCs/>
          <w:szCs w:val="20"/>
        </w:rPr>
        <w:t xml:space="preserve"> </w:t>
      </w:r>
      <w:r w:rsidRPr="00405789">
        <w:rPr>
          <w:bCs/>
          <w:szCs w:val="20"/>
        </w:rPr>
        <w:t xml:space="preserve">ohne </w:t>
      </w:r>
      <w:r>
        <w:rPr>
          <w:bCs/>
          <w:szCs w:val="20"/>
        </w:rPr>
        <w:t>marktangemessene Gegenleistung</w:t>
      </w:r>
      <w:r>
        <w:t>. Unternehmen</w:t>
      </w:r>
      <w:r w:rsidRPr="0071461B">
        <w:t xml:space="preserve"> </w:t>
      </w:r>
      <w:r>
        <w:t>und Branchen</w:t>
      </w:r>
      <w:r w:rsidRPr="0071461B">
        <w:t xml:space="preserve"> haben einen legitimen Ans</w:t>
      </w:r>
      <w:r>
        <w:t>pruch auf staatliche Förderung</w:t>
      </w:r>
      <w:r w:rsidRPr="0071461B">
        <w:t>, wenn sie öffentliche Aufgaben wahrnehmen</w:t>
      </w:r>
      <w:r>
        <w:t xml:space="preserve">, um die sich eigentlich der Staat kümmern sollte, z. B. </w:t>
      </w:r>
      <w:r w:rsidRPr="00532DA8">
        <w:rPr>
          <w:bCs/>
          <w:szCs w:val="20"/>
          <w:lang w:val="de-AT"/>
        </w:rPr>
        <w:t xml:space="preserve">Forschung und Entwicklung, </w:t>
      </w:r>
      <w:r>
        <w:rPr>
          <w:bCs/>
          <w:szCs w:val="20"/>
          <w:lang w:val="de-AT"/>
        </w:rPr>
        <w:t xml:space="preserve">Aus- und Weiterbildung, oder die Bereitstellung von </w:t>
      </w:r>
      <w:r>
        <w:rPr>
          <w:bCs/>
          <w:szCs w:val="20"/>
        </w:rPr>
        <w:t xml:space="preserve">meritorischen Gütern, z. B. Elektrofahrzeuge, deren Anschaffung über Marktpreisen liegen. </w:t>
      </w:r>
      <w:r>
        <w:t xml:space="preserve">Subventionen </w:t>
      </w:r>
      <w:r>
        <w:rPr>
          <w:bCs/>
          <w:szCs w:val="20"/>
        </w:rPr>
        <w:t xml:space="preserve">lassen sich </w:t>
      </w:r>
      <w:r>
        <w:t xml:space="preserve">nach Zielbereichen und nach </w:t>
      </w:r>
      <w:r w:rsidRPr="00114D40">
        <w:rPr>
          <w:lang w:val="de-AT"/>
        </w:rPr>
        <w:t>Vergabeart</w:t>
      </w:r>
      <w:r>
        <w:rPr>
          <w:lang w:val="de-AT"/>
        </w:rPr>
        <w:t xml:space="preserve"> einteilen</w:t>
      </w:r>
      <w:r w:rsidRPr="005E0932">
        <w:rPr>
          <w:bCs/>
          <w:szCs w:val="20"/>
        </w:rPr>
        <w:t xml:space="preserve"> </w:t>
      </w:r>
      <w:r>
        <w:rPr>
          <w:bCs/>
          <w:szCs w:val="20"/>
        </w:rPr>
        <w:t>(Wikipedia)</w:t>
      </w:r>
      <w:r>
        <w:rPr>
          <w:lang w:val="de-AT"/>
        </w:rPr>
        <w:t>.</w:t>
      </w:r>
    </w:p>
    <w:p w:rsidR="00461C7C" w:rsidRPr="00114D40" w:rsidRDefault="00461C7C" w:rsidP="00D26F35">
      <w:pPr>
        <w:pStyle w:val="berschriftA"/>
        <w:jc w:val="both"/>
      </w:pPr>
      <w:r w:rsidRPr="00114D40">
        <w:t xml:space="preserve">Einteilung nach </w:t>
      </w:r>
      <w:r w:rsidRPr="005E6C0E">
        <w:t>Zielbereichen</w:t>
      </w:r>
    </w:p>
    <w:p w:rsidR="00461C7C" w:rsidRPr="00114D40" w:rsidRDefault="00461C7C" w:rsidP="00D26F35">
      <w:pPr>
        <w:numPr>
          <w:ilvl w:val="0"/>
          <w:numId w:val="40"/>
        </w:numPr>
        <w:tabs>
          <w:tab w:val="clear" w:pos="720"/>
        </w:tabs>
        <w:ind w:left="567" w:hanging="294"/>
        <w:jc w:val="both"/>
        <w:rPr>
          <w:bCs/>
          <w:szCs w:val="20"/>
        </w:rPr>
      </w:pPr>
      <w:r w:rsidRPr="00114D40">
        <w:rPr>
          <w:bCs/>
          <w:szCs w:val="20"/>
        </w:rPr>
        <w:t>Förderungssubventionen:</w:t>
      </w:r>
      <w:r w:rsidRPr="00114D40">
        <w:rPr>
          <w:bCs/>
          <w:szCs w:val="20"/>
          <w:lang w:val="de-AT"/>
        </w:rPr>
        <w:t xml:space="preserve"> Forschung, Innovationen, Unternehmensgründungen u.a.</w:t>
      </w:r>
    </w:p>
    <w:p w:rsidR="00461C7C" w:rsidRPr="00114D40" w:rsidRDefault="00461C7C" w:rsidP="00D26F35">
      <w:pPr>
        <w:numPr>
          <w:ilvl w:val="0"/>
          <w:numId w:val="40"/>
        </w:numPr>
        <w:tabs>
          <w:tab w:val="clear" w:pos="720"/>
        </w:tabs>
        <w:spacing w:before="60"/>
        <w:ind w:left="567" w:hanging="295"/>
        <w:jc w:val="both"/>
        <w:rPr>
          <w:bCs/>
          <w:szCs w:val="20"/>
        </w:rPr>
      </w:pPr>
      <w:r w:rsidRPr="00114D40">
        <w:rPr>
          <w:bCs/>
          <w:szCs w:val="20"/>
        </w:rPr>
        <w:t xml:space="preserve">Anpassungssubventionen: </w:t>
      </w:r>
      <w:r w:rsidRPr="00114D40">
        <w:rPr>
          <w:bCs/>
          <w:szCs w:val="20"/>
          <w:lang w:val="de-AT"/>
        </w:rPr>
        <w:t xml:space="preserve">Kohäsion, Inklusion, </w:t>
      </w:r>
      <w:r>
        <w:rPr>
          <w:bCs/>
          <w:szCs w:val="20"/>
          <w:lang w:val="de-AT"/>
        </w:rPr>
        <w:t xml:space="preserve">Energieversorgung </w:t>
      </w:r>
      <w:r w:rsidRPr="00114D40">
        <w:rPr>
          <w:bCs/>
          <w:szCs w:val="20"/>
          <w:lang w:val="de-AT"/>
        </w:rPr>
        <w:t>u.a.</w:t>
      </w:r>
    </w:p>
    <w:p w:rsidR="00461C7C" w:rsidRPr="00114D40" w:rsidRDefault="00461C7C" w:rsidP="00D26F35">
      <w:pPr>
        <w:numPr>
          <w:ilvl w:val="0"/>
          <w:numId w:val="40"/>
        </w:numPr>
        <w:tabs>
          <w:tab w:val="clear" w:pos="720"/>
        </w:tabs>
        <w:spacing w:before="60"/>
        <w:ind w:left="567" w:hanging="295"/>
        <w:jc w:val="both"/>
        <w:rPr>
          <w:bCs/>
          <w:szCs w:val="20"/>
        </w:rPr>
      </w:pPr>
      <w:r w:rsidRPr="00114D40">
        <w:rPr>
          <w:bCs/>
          <w:szCs w:val="20"/>
        </w:rPr>
        <w:t xml:space="preserve">Erhaltungssubventionen: </w:t>
      </w:r>
      <w:r w:rsidRPr="00114D40">
        <w:rPr>
          <w:bCs/>
          <w:szCs w:val="20"/>
          <w:lang w:val="de-AT"/>
        </w:rPr>
        <w:t xml:space="preserve">Standortsicherung, </w:t>
      </w:r>
      <w:r>
        <w:rPr>
          <w:bCs/>
          <w:szCs w:val="20"/>
          <w:lang w:val="de-AT"/>
        </w:rPr>
        <w:t xml:space="preserve">Landschaftsschutz, </w:t>
      </w:r>
      <w:r w:rsidRPr="00114D40">
        <w:rPr>
          <w:bCs/>
          <w:szCs w:val="20"/>
          <w:lang w:val="de-AT"/>
        </w:rPr>
        <w:t xml:space="preserve">Kunst- und </w:t>
      </w:r>
      <w:r w:rsidRPr="00114D40">
        <w:rPr>
          <w:bCs/>
          <w:szCs w:val="20"/>
        </w:rPr>
        <w:t>Kulturförderung</w:t>
      </w:r>
      <w:r w:rsidRPr="00114D40">
        <w:rPr>
          <w:bCs/>
          <w:szCs w:val="20"/>
          <w:lang w:val="de-AT"/>
        </w:rPr>
        <w:t xml:space="preserve"> u.a.</w:t>
      </w:r>
    </w:p>
    <w:p w:rsidR="00461C7C" w:rsidRPr="00114D40" w:rsidRDefault="00461C7C" w:rsidP="00D26F35">
      <w:pPr>
        <w:pStyle w:val="berschriftA"/>
        <w:jc w:val="both"/>
      </w:pPr>
      <w:r w:rsidRPr="00114D40">
        <w:rPr>
          <w:lang w:val="de-AT"/>
        </w:rPr>
        <w:t>Einteilung nach Vergabeart</w:t>
      </w:r>
    </w:p>
    <w:p w:rsidR="00461C7C" w:rsidRPr="00114D40" w:rsidRDefault="00461C7C" w:rsidP="00D26F35">
      <w:pPr>
        <w:numPr>
          <w:ilvl w:val="0"/>
          <w:numId w:val="41"/>
        </w:numPr>
        <w:tabs>
          <w:tab w:val="clear" w:pos="720"/>
        </w:tabs>
        <w:ind w:left="568" w:hanging="284"/>
        <w:jc w:val="both"/>
        <w:rPr>
          <w:bCs/>
          <w:szCs w:val="20"/>
        </w:rPr>
      </w:pPr>
      <w:r w:rsidRPr="00114D40">
        <w:rPr>
          <w:bCs/>
          <w:szCs w:val="20"/>
        </w:rPr>
        <w:t>Direkte Zahlungen</w:t>
      </w:r>
      <w:r>
        <w:rPr>
          <w:bCs/>
          <w:szCs w:val="20"/>
        </w:rPr>
        <w:t xml:space="preserve"> / </w:t>
      </w:r>
      <w:r>
        <w:rPr>
          <w:bCs/>
          <w:szCs w:val="20"/>
          <w:lang w:val="de-AT"/>
        </w:rPr>
        <w:t>Zuschüsse</w:t>
      </w:r>
    </w:p>
    <w:p w:rsidR="00461C7C" w:rsidRPr="00114D40" w:rsidRDefault="00461C7C" w:rsidP="00D26F35">
      <w:pPr>
        <w:numPr>
          <w:ilvl w:val="0"/>
          <w:numId w:val="41"/>
        </w:numPr>
        <w:tabs>
          <w:tab w:val="clear" w:pos="720"/>
        </w:tabs>
        <w:spacing w:before="60"/>
        <w:ind w:left="568" w:hanging="284"/>
        <w:jc w:val="both"/>
        <w:rPr>
          <w:bCs/>
          <w:szCs w:val="20"/>
        </w:rPr>
      </w:pPr>
      <w:r w:rsidRPr="00114D40">
        <w:rPr>
          <w:bCs/>
          <w:szCs w:val="20"/>
        </w:rPr>
        <w:t>Preissubventionen</w:t>
      </w:r>
    </w:p>
    <w:p w:rsidR="00461C7C" w:rsidRPr="00114D40" w:rsidRDefault="00461C7C" w:rsidP="00D26F35">
      <w:pPr>
        <w:numPr>
          <w:ilvl w:val="0"/>
          <w:numId w:val="41"/>
        </w:numPr>
        <w:tabs>
          <w:tab w:val="clear" w:pos="720"/>
        </w:tabs>
        <w:spacing w:before="60"/>
        <w:ind w:left="568" w:hanging="284"/>
        <w:jc w:val="both"/>
        <w:rPr>
          <w:bCs/>
          <w:szCs w:val="20"/>
        </w:rPr>
      </w:pPr>
      <w:r w:rsidRPr="00114D40">
        <w:rPr>
          <w:bCs/>
          <w:szCs w:val="20"/>
        </w:rPr>
        <w:t>Darlehen</w:t>
      </w:r>
    </w:p>
    <w:p w:rsidR="00461C7C" w:rsidRPr="00114D40" w:rsidRDefault="00461C7C" w:rsidP="00D26F35">
      <w:pPr>
        <w:numPr>
          <w:ilvl w:val="0"/>
          <w:numId w:val="41"/>
        </w:numPr>
        <w:tabs>
          <w:tab w:val="clear" w:pos="720"/>
        </w:tabs>
        <w:spacing w:before="60"/>
        <w:ind w:left="568" w:hanging="284"/>
        <w:jc w:val="both"/>
        <w:rPr>
          <w:bCs/>
          <w:szCs w:val="20"/>
        </w:rPr>
      </w:pPr>
      <w:r w:rsidRPr="00114D40">
        <w:rPr>
          <w:bCs/>
          <w:szCs w:val="20"/>
        </w:rPr>
        <w:t>Bürgschaften</w:t>
      </w:r>
    </w:p>
    <w:p w:rsidR="00461C7C" w:rsidRPr="00114D40" w:rsidRDefault="00461C7C" w:rsidP="00D26F35">
      <w:pPr>
        <w:numPr>
          <w:ilvl w:val="0"/>
          <w:numId w:val="41"/>
        </w:numPr>
        <w:tabs>
          <w:tab w:val="clear" w:pos="720"/>
        </w:tabs>
        <w:spacing w:before="60"/>
        <w:ind w:left="568" w:hanging="284"/>
        <w:jc w:val="both"/>
        <w:rPr>
          <w:bCs/>
          <w:szCs w:val="20"/>
        </w:rPr>
      </w:pPr>
      <w:r w:rsidRPr="00114D40">
        <w:rPr>
          <w:bCs/>
          <w:szCs w:val="20"/>
        </w:rPr>
        <w:t>Realförderungen</w:t>
      </w:r>
    </w:p>
    <w:p w:rsidR="00461C7C" w:rsidRPr="007F74CF" w:rsidRDefault="00461C7C" w:rsidP="00D26F35">
      <w:pPr>
        <w:numPr>
          <w:ilvl w:val="0"/>
          <w:numId w:val="41"/>
        </w:numPr>
        <w:tabs>
          <w:tab w:val="clear" w:pos="720"/>
        </w:tabs>
        <w:spacing w:before="60"/>
        <w:ind w:left="568" w:hanging="284"/>
        <w:jc w:val="both"/>
        <w:rPr>
          <w:bCs/>
          <w:szCs w:val="20"/>
        </w:rPr>
      </w:pPr>
      <w:r w:rsidRPr="00114D40">
        <w:rPr>
          <w:bCs/>
          <w:szCs w:val="20"/>
        </w:rPr>
        <w:t>Steuersubvention</w:t>
      </w:r>
    </w:p>
    <w:p w:rsidR="00461C7C" w:rsidRPr="00475926" w:rsidRDefault="00461C7C" w:rsidP="00D26F35">
      <w:pPr>
        <w:pStyle w:val="berschriftA"/>
        <w:jc w:val="both"/>
      </w:pPr>
      <w:r w:rsidRPr="005E6C0E">
        <w:t>Verwaltungsebenen</w:t>
      </w:r>
    </w:p>
    <w:p w:rsidR="00461C7C" w:rsidRPr="00475926" w:rsidRDefault="00461C7C" w:rsidP="00D26F35">
      <w:pPr>
        <w:numPr>
          <w:ilvl w:val="0"/>
          <w:numId w:val="39"/>
        </w:numPr>
        <w:tabs>
          <w:tab w:val="clear" w:pos="720"/>
        </w:tabs>
        <w:ind w:left="567" w:hanging="283"/>
        <w:jc w:val="both"/>
        <w:rPr>
          <w:bCs/>
          <w:szCs w:val="20"/>
        </w:rPr>
      </w:pPr>
      <w:r w:rsidRPr="00475926">
        <w:rPr>
          <w:bCs/>
          <w:szCs w:val="20"/>
        </w:rPr>
        <w:t>UNO (WTO)</w:t>
      </w:r>
    </w:p>
    <w:p w:rsidR="00461C7C" w:rsidRPr="00475926" w:rsidRDefault="00461C7C" w:rsidP="00D26F35">
      <w:pPr>
        <w:numPr>
          <w:ilvl w:val="0"/>
          <w:numId w:val="39"/>
        </w:numPr>
        <w:tabs>
          <w:tab w:val="clear" w:pos="720"/>
        </w:tabs>
        <w:spacing w:before="60"/>
        <w:ind w:left="568" w:hanging="284"/>
        <w:jc w:val="both"/>
        <w:rPr>
          <w:bCs/>
          <w:szCs w:val="20"/>
        </w:rPr>
      </w:pPr>
      <w:r w:rsidRPr="00475926">
        <w:rPr>
          <w:bCs/>
          <w:szCs w:val="20"/>
        </w:rPr>
        <w:t>EU-Beihilfe- und Vergaberecht</w:t>
      </w:r>
    </w:p>
    <w:p w:rsidR="00461C7C" w:rsidRPr="00475926" w:rsidRDefault="00461C7C" w:rsidP="00D26F35">
      <w:pPr>
        <w:numPr>
          <w:ilvl w:val="0"/>
          <w:numId w:val="39"/>
        </w:numPr>
        <w:tabs>
          <w:tab w:val="clear" w:pos="720"/>
        </w:tabs>
        <w:spacing w:before="60"/>
        <w:ind w:left="568" w:hanging="284"/>
        <w:jc w:val="both"/>
        <w:rPr>
          <w:bCs/>
          <w:szCs w:val="20"/>
        </w:rPr>
      </w:pPr>
      <w:r w:rsidRPr="00475926">
        <w:rPr>
          <w:bCs/>
          <w:szCs w:val="20"/>
        </w:rPr>
        <w:t>EU-Mitgliedstaaten</w:t>
      </w:r>
    </w:p>
    <w:p w:rsidR="00461C7C" w:rsidRPr="00475926" w:rsidRDefault="00461C7C" w:rsidP="00D26F35">
      <w:pPr>
        <w:numPr>
          <w:ilvl w:val="0"/>
          <w:numId w:val="39"/>
        </w:numPr>
        <w:tabs>
          <w:tab w:val="clear" w:pos="720"/>
        </w:tabs>
        <w:spacing w:before="60"/>
        <w:ind w:left="568" w:hanging="284"/>
        <w:jc w:val="both"/>
        <w:rPr>
          <w:bCs/>
          <w:szCs w:val="20"/>
        </w:rPr>
      </w:pPr>
      <w:r w:rsidRPr="00475926">
        <w:rPr>
          <w:bCs/>
          <w:szCs w:val="20"/>
        </w:rPr>
        <w:t>Bund, Länder, Kommunen</w:t>
      </w:r>
    </w:p>
    <w:p w:rsidR="00461C7C" w:rsidRDefault="00461C7C" w:rsidP="00D26F35">
      <w:pPr>
        <w:pStyle w:val="berschriftA"/>
        <w:jc w:val="both"/>
      </w:pPr>
      <w:r>
        <w:t>Kritik</w:t>
      </w:r>
    </w:p>
    <w:p w:rsidR="00461C7C" w:rsidRDefault="00461C7C" w:rsidP="00D26F35">
      <w:pPr>
        <w:jc w:val="both"/>
      </w:pPr>
      <w:r>
        <w:t xml:space="preserve">Klassische </w:t>
      </w:r>
      <w:r>
        <w:rPr>
          <w:lang w:val="de-AT"/>
        </w:rPr>
        <w:t>Wirtschaftsförderung</w:t>
      </w:r>
      <w:r>
        <w:t xml:space="preserve"> fördert bestimmte Technologien, Innovationen und Unternehmen (Start-ups) in der Regel nur solange, bis sie die Wirtschaftlichkeitsschwelle überschreiten</w:t>
      </w:r>
      <w:r w:rsidRPr="00075AA7">
        <w:rPr>
          <w:lang w:val="de-AT"/>
        </w:rPr>
        <w:t xml:space="preserve"> (</w:t>
      </w:r>
      <w:r w:rsidRPr="007B63F8">
        <w:rPr>
          <w:i/>
          <w:lang w:val="de-AT"/>
        </w:rPr>
        <w:t>Breakeven point</w:t>
      </w:r>
      <w:r w:rsidRPr="00075AA7">
        <w:rPr>
          <w:lang w:val="de-AT"/>
        </w:rPr>
        <w:t>)</w:t>
      </w:r>
      <w:r>
        <w:rPr>
          <w:lang w:val="de-AT"/>
        </w:rPr>
        <w:t xml:space="preserve">. </w:t>
      </w:r>
      <w:r>
        <w:t xml:space="preserve">Innovationen </w:t>
      </w:r>
      <w:r>
        <w:rPr>
          <w:lang w:val="de-AT"/>
        </w:rPr>
        <w:t xml:space="preserve">werden demnach nur </w:t>
      </w:r>
      <w:r w:rsidRPr="00493FBB">
        <w:rPr>
          <w:bCs/>
          <w:szCs w:val="20"/>
          <w:lang w:val="de-AT"/>
        </w:rPr>
        <w:t>temporär</w:t>
      </w:r>
      <w:r>
        <w:rPr>
          <w:bCs/>
          <w:szCs w:val="20"/>
          <w:lang w:val="de-AT"/>
        </w:rPr>
        <w:t xml:space="preserve"> </w:t>
      </w:r>
      <w:r w:rsidRPr="00493FBB">
        <w:rPr>
          <w:bCs/>
          <w:szCs w:val="20"/>
          <w:lang w:val="de-AT"/>
        </w:rPr>
        <w:t>bis zur Markteinführung oder Marktdiffusion</w:t>
      </w:r>
      <w:r>
        <w:rPr>
          <w:bCs/>
          <w:szCs w:val="20"/>
          <w:lang w:val="de-AT"/>
        </w:rPr>
        <w:t xml:space="preserve"> gefördert, bis </w:t>
      </w:r>
      <w:r>
        <w:rPr>
          <w:lang w:val="de-AT"/>
        </w:rPr>
        <w:t xml:space="preserve">sie rentabel sind und fortan ohne </w:t>
      </w:r>
      <w:r>
        <w:t xml:space="preserve">Subventionen auskommen. Förderprogramme sind oft sehr </w:t>
      </w:r>
      <w:r>
        <w:rPr>
          <w:lang w:val="de-AT"/>
        </w:rPr>
        <w:t xml:space="preserve">bürokratisch, haben geringe Erfolgsaussichten, sind intransparent und </w:t>
      </w:r>
      <w:r w:rsidRPr="007F74CF">
        <w:rPr>
          <w:lang w:val="de-AT"/>
        </w:rPr>
        <w:t>unübersichtlich</w:t>
      </w:r>
      <w:r>
        <w:rPr>
          <w:lang w:val="de-AT"/>
        </w:rPr>
        <w:t xml:space="preserve">, was die verschiedenen Verwaltungsebenen betrifft und orientiert sich an der potenziellen Rentabilität der förderbaren Projekte und </w:t>
      </w:r>
      <w:r>
        <w:rPr>
          <w:bCs/>
          <w:szCs w:val="20"/>
        </w:rPr>
        <w:t>Unternehmen</w:t>
      </w:r>
      <w:r>
        <w:rPr>
          <w:lang w:val="de-AT"/>
        </w:rPr>
        <w:t xml:space="preserve">. </w:t>
      </w:r>
      <w:r>
        <w:t>Nachhaltigkeit spielt eher eine untergeordnete Rolle und wird in den Förderprogrammen zu wenig berücksichtigt.</w:t>
      </w:r>
    </w:p>
    <w:p w:rsidR="00461C7C" w:rsidRDefault="00461C7C" w:rsidP="00D26F35">
      <w:pPr>
        <w:pStyle w:val="berschrift2"/>
        <w:jc w:val="both"/>
      </w:pPr>
      <w:bookmarkStart w:id="54" w:name="_Toc23238612"/>
      <w:bookmarkStart w:id="55" w:name="_Toc62206895"/>
      <w:bookmarkStart w:id="56" w:name="_Toc62307249"/>
      <w:r>
        <w:rPr>
          <w:lang w:val="de-AT"/>
        </w:rPr>
        <w:lastRenderedPageBreak/>
        <w:t xml:space="preserve">Nachhaltige </w:t>
      </w:r>
      <w:r w:rsidRPr="00FC45E8">
        <w:t>Wirtschaftsförderung</w:t>
      </w:r>
      <w:bookmarkEnd w:id="54"/>
      <w:bookmarkEnd w:id="55"/>
      <w:bookmarkEnd w:id="56"/>
    </w:p>
    <w:p w:rsidR="00461C7C" w:rsidRPr="003B46D0" w:rsidRDefault="00461C7C" w:rsidP="00D26F35">
      <w:pPr>
        <w:pStyle w:val="berschriftA"/>
        <w:jc w:val="both"/>
      </w:pPr>
      <w:r w:rsidRPr="00E40F13">
        <w:t>Förderprinzipien</w:t>
      </w:r>
    </w:p>
    <w:p w:rsidR="00461C7C" w:rsidRPr="00532DA8" w:rsidRDefault="00461C7C" w:rsidP="00D26F35">
      <w:pPr>
        <w:jc w:val="both"/>
      </w:pPr>
      <w:r>
        <w:t>Förderpolitik</w:t>
      </w:r>
      <w:r>
        <w:rPr>
          <w:lang w:val="de-AT"/>
        </w:rPr>
        <w:t xml:space="preserve"> sollte </w:t>
      </w:r>
      <w:r>
        <w:t>sich künftig viel mehr an den folgenden Prinzipien orientieren:</w:t>
      </w:r>
    </w:p>
    <w:p w:rsidR="00461C7C" w:rsidRPr="00A64CD3" w:rsidRDefault="00461C7C" w:rsidP="00D26F35">
      <w:pPr>
        <w:numPr>
          <w:ilvl w:val="0"/>
          <w:numId w:val="27"/>
        </w:numPr>
        <w:tabs>
          <w:tab w:val="clear" w:pos="720"/>
        </w:tabs>
        <w:spacing w:before="60"/>
        <w:ind w:left="567" w:hanging="283"/>
        <w:jc w:val="both"/>
      </w:pPr>
      <w:r w:rsidRPr="00A64CD3">
        <w:t>einheitlich, transparent, verwaltungsarm</w:t>
      </w:r>
    </w:p>
    <w:p w:rsidR="00461C7C" w:rsidRPr="00A64CD3" w:rsidRDefault="00461C7C" w:rsidP="00D26F35">
      <w:pPr>
        <w:numPr>
          <w:ilvl w:val="0"/>
          <w:numId w:val="27"/>
        </w:numPr>
        <w:tabs>
          <w:tab w:val="clear" w:pos="720"/>
        </w:tabs>
        <w:spacing w:before="60"/>
        <w:ind w:left="567" w:hanging="283"/>
        <w:jc w:val="both"/>
      </w:pPr>
      <w:r w:rsidRPr="00A64CD3">
        <w:rPr>
          <w:lang w:val="de-AT"/>
        </w:rPr>
        <w:t>keine umweltschädlichen Subventionen</w:t>
      </w:r>
    </w:p>
    <w:p w:rsidR="00461C7C" w:rsidRPr="00A64CD3" w:rsidRDefault="00461C7C" w:rsidP="00D26F35">
      <w:pPr>
        <w:numPr>
          <w:ilvl w:val="0"/>
          <w:numId w:val="27"/>
        </w:numPr>
        <w:tabs>
          <w:tab w:val="clear" w:pos="720"/>
        </w:tabs>
        <w:spacing w:before="60"/>
        <w:ind w:left="567" w:hanging="283"/>
        <w:jc w:val="both"/>
      </w:pPr>
      <w:r w:rsidRPr="00A64CD3">
        <w:t>Nachhaltigkeitskriterien berücksichtigen</w:t>
      </w:r>
    </w:p>
    <w:p w:rsidR="00461C7C" w:rsidRDefault="00461C7C" w:rsidP="00D26F35">
      <w:pPr>
        <w:numPr>
          <w:ilvl w:val="0"/>
          <w:numId w:val="27"/>
        </w:numPr>
        <w:tabs>
          <w:tab w:val="clear" w:pos="720"/>
        </w:tabs>
        <w:spacing w:before="60"/>
        <w:ind w:left="567" w:hanging="283"/>
        <w:jc w:val="both"/>
      </w:pPr>
      <w:r w:rsidRPr="00A64CD3">
        <w:t xml:space="preserve">am Bedarf und an der Leistungsfähigkeit der Unternehmen </w:t>
      </w:r>
      <w:r>
        <w:t xml:space="preserve">und Branchen </w:t>
      </w:r>
      <w:r w:rsidRPr="00A64CD3">
        <w:t>orientiert</w:t>
      </w:r>
    </w:p>
    <w:p w:rsidR="00461C7C" w:rsidRPr="0057091E" w:rsidRDefault="00461C7C" w:rsidP="00D26F35">
      <w:pPr>
        <w:jc w:val="both"/>
      </w:pPr>
      <w:r>
        <w:t xml:space="preserve">Die biologische Landwirtschaft kann hier als Beispiel dienen. Indem sie Landschafts- und Naturschutz, artgerechte Tierhaltung, Artenvielfalt und Klimaschutz betreibt, hat sie einen </w:t>
      </w:r>
      <w:r w:rsidRPr="0071461B">
        <w:t>legitimen Anspruch auf staatliche Förderungen</w:t>
      </w:r>
      <w:r>
        <w:t xml:space="preserve">, nach dem Motto </w:t>
      </w:r>
      <w:r w:rsidRPr="0071461B">
        <w:rPr>
          <w:lang w:val="de-AT"/>
        </w:rPr>
        <w:t>„öffentliches Geld für öffentliche Leistungen</w:t>
      </w:r>
      <w:r>
        <w:rPr>
          <w:lang w:val="de-AT"/>
        </w:rPr>
        <w:t>.</w:t>
      </w:r>
      <w:r w:rsidRPr="0071461B">
        <w:rPr>
          <w:lang w:val="de-AT"/>
        </w:rPr>
        <w:t>“</w:t>
      </w:r>
    </w:p>
    <w:p w:rsidR="00461C7C" w:rsidRPr="00830145" w:rsidRDefault="00461C7C" w:rsidP="00D26F35">
      <w:pPr>
        <w:pStyle w:val="berschriftA"/>
        <w:jc w:val="both"/>
      </w:pPr>
      <w:r>
        <w:t xml:space="preserve">Förderbare </w:t>
      </w:r>
      <w:r w:rsidRPr="00830145">
        <w:t>Branchen</w:t>
      </w:r>
    </w:p>
    <w:p w:rsidR="00461C7C" w:rsidRPr="00830145" w:rsidRDefault="00461C7C" w:rsidP="00D26F35">
      <w:pPr>
        <w:pStyle w:val="Listenabsatz"/>
        <w:numPr>
          <w:ilvl w:val="0"/>
          <w:numId w:val="16"/>
        </w:numPr>
        <w:ind w:left="567" w:hanging="283"/>
        <w:jc w:val="both"/>
      </w:pPr>
      <w:r w:rsidRPr="00830145">
        <w:t>ökologische Lebensmittelwirtschaft (Erzeugung, Verarbeitung, Handel)</w:t>
      </w:r>
    </w:p>
    <w:p w:rsidR="00461C7C" w:rsidRPr="00830145" w:rsidRDefault="00461C7C" w:rsidP="00D26F35">
      <w:pPr>
        <w:pStyle w:val="Listenabsatz"/>
        <w:numPr>
          <w:ilvl w:val="0"/>
          <w:numId w:val="16"/>
        </w:numPr>
        <w:spacing w:before="60"/>
        <w:ind w:left="568" w:hanging="284"/>
        <w:contextualSpacing w:val="0"/>
        <w:jc w:val="both"/>
      </w:pPr>
      <w:r w:rsidRPr="00830145">
        <w:t>Wasserwirtschaft (Versorgung, Aufbereitung)</w:t>
      </w:r>
    </w:p>
    <w:p w:rsidR="00461C7C" w:rsidRPr="00830145" w:rsidRDefault="00461C7C" w:rsidP="00D26F35">
      <w:pPr>
        <w:pStyle w:val="Listenabsatz"/>
        <w:numPr>
          <w:ilvl w:val="0"/>
          <w:numId w:val="16"/>
        </w:numPr>
        <w:spacing w:before="60"/>
        <w:ind w:left="568" w:hanging="284"/>
        <w:contextualSpacing w:val="0"/>
        <w:jc w:val="both"/>
      </w:pPr>
      <w:r w:rsidRPr="00830145">
        <w:t>Erneuerbare Energien, Energieeffizienz</w:t>
      </w:r>
      <w:r>
        <w:t>maßnahmen</w:t>
      </w:r>
    </w:p>
    <w:p w:rsidR="00461C7C" w:rsidRPr="00830145" w:rsidRDefault="00461C7C" w:rsidP="00D26F35">
      <w:pPr>
        <w:pStyle w:val="Listenabsatz"/>
        <w:numPr>
          <w:ilvl w:val="0"/>
          <w:numId w:val="16"/>
        </w:numPr>
        <w:spacing w:before="60"/>
        <w:ind w:left="568" w:hanging="284"/>
        <w:contextualSpacing w:val="0"/>
        <w:jc w:val="both"/>
      </w:pPr>
      <w:r>
        <w:t>Niedrigenergie- und Passivhäuser, Baubiologie</w:t>
      </w:r>
    </w:p>
    <w:p w:rsidR="00461C7C" w:rsidRPr="00830145" w:rsidRDefault="00461C7C" w:rsidP="00D26F35">
      <w:pPr>
        <w:pStyle w:val="Listenabsatz"/>
        <w:numPr>
          <w:ilvl w:val="0"/>
          <w:numId w:val="16"/>
        </w:numPr>
        <w:spacing w:before="60"/>
        <w:ind w:left="568" w:hanging="284"/>
        <w:contextualSpacing w:val="0"/>
        <w:jc w:val="both"/>
      </w:pPr>
      <w:r w:rsidRPr="00830145">
        <w:t>Umwelt- und Filtertechnologie</w:t>
      </w:r>
    </w:p>
    <w:p w:rsidR="00461C7C" w:rsidRPr="00830145" w:rsidRDefault="00461C7C" w:rsidP="00D26F35">
      <w:pPr>
        <w:pStyle w:val="Listenabsatz"/>
        <w:numPr>
          <w:ilvl w:val="0"/>
          <w:numId w:val="16"/>
        </w:numPr>
        <w:spacing w:before="60"/>
        <w:ind w:left="568" w:hanging="284"/>
        <w:contextualSpacing w:val="0"/>
        <w:jc w:val="both"/>
      </w:pPr>
      <w:r>
        <w:t xml:space="preserve">Fahrradtechnik, </w:t>
      </w:r>
      <w:r w:rsidRPr="00830145">
        <w:t>Elektro-Mobilität</w:t>
      </w:r>
    </w:p>
    <w:p w:rsidR="00461C7C" w:rsidRDefault="00461C7C" w:rsidP="00D26F35">
      <w:pPr>
        <w:pStyle w:val="Listenabsatz"/>
        <w:numPr>
          <w:ilvl w:val="0"/>
          <w:numId w:val="16"/>
        </w:numPr>
        <w:spacing w:before="60"/>
        <w:ind w:left="568" w:hanging="284"/>
        <w:contextualSpacing w:val="0"/>
        <w:jc w:val="both"/>
      </w:pPr>
      <w:r w:rsidRPr="00830145">
        <w:t>Reparaturdienstleistungen</w:t>
      </w:r>
      <w:r>
        <w:t>, Recycling, Abfallwirtschaft</w:t>
      </w:r>
    </w:p>
    <w:p w:rsidR="00461C7C" w:rsidRPr="00830145" w:rsidRDefault="00461C7C" w:rsidP="00D26F35">
      <w:pPr>
        <w:pStyle w:val="Listenabsatz"/>
        <w:numPr>
          <w:ilvl w:val="0"/>
          <w:numId w:val="16"/>
        </w:numPr>
        <w:spacing w:before="60"/>
        <w:ind w:left="568" w:hanging="284"/>
        <w:contextualSpacing w:val="0"/>
        <w:jc w:val="both"/>
      </w:pPr>
      <w:r w:rsidRPr="00830145">
        <w:t>Holz- und Forstwirtschaft</w:t>
      </w:r>
    </w:p>
    <w:p w:rsidR="00461C7C" w:rsidRPr="00830145" w:rsidRDefault="00461C7C" w:rsidP="00D26F35">
      <w:pPr>
        <w:pStyle w:val="Listenabsatz"/>
        <w:numPr>
          <w:ilvl w:val="0"/>
          <w:numId w:val="16"/>
        </w:numPr>
        <w:spacing w:before="60"/>
        <w:ind w:left="568" w:hanging="284"/>
        <w:contextualSpacing w:val="0"/>
        <w:jc w:val="both"/>
      </w:pPr>
      <w:r w:rsidRPr="00830145">
        <w:t>Bildungs- und Gesundheitswesen</w:t>
      </w:r>
    </w:p>
    <w:p w:rsidR="00461C7C" w:rsidRPr="00830145" w:rsidRDefault="00461C7C" w:rsidP="00D26F35">
      <w:pPr>
        <w:pStyle w:val="Listenabsatz"/>
        <w:numPr>
          <w:ilvl w:val="0"/>
          <w:numId w:val="16"/>
        </w:numPr>
        <w:spacing w:before="60"/>
        <w:ind w:left="568" w:hanging="284"/>
        <w:contextualSpacing w:val="0"/>
        <w:jc w:val="both"/>
      </w:pPr>
      <w:r w:rsidRPr="00830145">
        <w:t>Entwicklungszusammenarbeit, Fair-Trade</w:t>
      </w:r>
    </w:p>
    <w:p w:rsidR="00461C7C" w:rsidRPr="0094716A" w:rsidRDefault="00461C7C" w:rsidP="00D26F35">
      <w:pPr>
        <w:pStyle w:val="Listenabsatz"/>
        <w:numPr>
          <w:ilvl w:val="0"/>
          <w:numId w:val="16"/>
        </w:numPr>
        <w:spacing w:before="60"/>
        <w:ind w:left="568" w:hanging="284"/>
        <w:contextualSpacing w:val="0"/>
        <w:jc w:val="both"/>
      </w:pPr>
      <w:r>
        <w:t xml:space="preserve">Güter des täglichen Bedarfs </w:t>
      </w:r>
      <w:r w:rsidRPr="00830145">
        <w:t>(Naturmöbel, Naturtextilien, Naturkosmetik …)</w:t>
      </w:r>
    </w:p>
    <w:p w:rsidR="00461C7C" w:rsidRDefault="00461C7C" w:rsidP="00D26F35">
      <w:pPr>
        <w:pStyle w:val="berschriftA"/>
        <w:jc w:val="both"/>
      </w:pPr>
      <w:bookmarkStart w:id="57" w:name="_Toc23238613"/>
      <w:r w:rsidRPr="0094716A">
        <w:t>Nachhaltigkeitskriterien</w:t>
      </w:r>
      <w:bookmarkEnd w:id="57"/>
    </w:p>
    <w:p w:rsidR="00461C7C" w:rsidRPr="00FC7183" w:rsidRDefault="00461C7C" w:rsidP="00C30E54">
      <w:pPr>
        <w:pStyle w:val="Listenabsatz"/>
        <w:numPr>
          <w:ilvl w:val="0"/>
          <w:numId w:val="15"/>
        </w:numPr>
        <w:ind w:left="567" w:hanging="283"/>
      </w:pPr>
      <w:r w:rsidRPr="00FC7183">
        <w:t>Nachhalt</w:t>
      </w:r>
      <w:r>
        <w:t>igkeitsberichte von Unternehmen</w:t>
      </w:r>
      <w:r>
        <w:br/>
      </w:r>
      <w:r w:rsidRPr="00FC7183">
        <w:t>(Global Reporting Initiative</w:t>
      </w:r>
      <w:r>
        <w:t>, GRI</w:t>
      </w:r>
      <w:r w:rsidRPr="00FC7183">
        <w:t>, Gemeinwohlmatrix</w:t>
      </w:r>
      <w:r>
        <w:t xml:space="preserve"> u.a.</w:t>
      </w:r>
      <w:r w:rsidRPr="00FC7183">
        <w:t>)</w:t>
      </w:r>
    </w:p>
    <w:p w:rsidR="00461C7C" w:rsidRPr="00FC7183" w:rsidRDefault="00461C7C" w:rsidP="00D26F35">
      <w:pPr>
        <w:numPr>
          <w:ilvl w:val="0"/>
          <w:numId w:val="15"/>
        </w:numPr>
        <w:ind w:left="567" w:hanging="283"/>
        <w:jc w:val="both"/>
      </w:pPr>
      <w:r>
        <w:t>Nationale und i</w:t>
      </w:r>
      <w:r w:rsidRPr="00FC7183">
        <w:t xml:space="preserve">nternationale </w:t>
      </w:r>
      <w:r>
        <w:t xml:space="preserve">Normen, </w:t>
      </w:r>
      <w:r w:rsidRPr="00FC7183">
        <w:t>Leitlinien und Regelw</w:t>
      </w:r>
      <w:r>
        <w:t xml:space="preserve">erke </w:t>
      </w:r>
      <w:r w:rsidRPr="00FC7183">
        <w:t>(SDG, UN Leitprinzipien für Wirtschaft und Menschenrechte,</w:t>
      </w:r>
      <w:r>
        <w:t xml:space="preserve"> UN Global Compact,</w:t>
      </w:r>
      <w:r w:rsidRPr="00FC7183">
        <w:t xml:space="preserve"> ILO Kernarbeitsnormen</w:t>
      </w:r>
      <w:r>
        <w:t>, ISO 26000</w:t>
      </w:r>
      <w:r w:rsidRPr="00FC7183">
        <w:t xml:space="preserve"> u.a.)</w:t>
      </w:r>
    </w:p>
    <w:p w:rsidR="00461C7C" w:rsidRDefault="00461C7C" w:rsidP="00D26F35">
      <w:pPr>
        <w:numPr>
          <w:ilvl w:val="0"/>
          <w:numId w:val="15"/>
        </w:numPr>
        <w:ind w:left="567" w:hanging="283"/>
        <w:jc w:val="both"/>
      </w:pPr>
      <w:r>
        <w:t>Labels, Umweltzeichen</w:t>
      </w:r>
      <w:r w:rsidRPr="00696752">
        <w:t>, Gütesiegel</w:t>
      </w:r>
      <w:r>
        <w:t xml:space="preserve">, Öko-Zertifizierungen für Güter und Dienstleistungen, die von öffentlichen oder privaten Stellen vergeben werden </w:t>
      </w:r>
      <w:r w:rsidRPr="00BD1D73">
        <w:t>(</w:t>
      </w:r>
      <w:r>
        <w:t xml:space="preserve">Naturkost, </w:t>
      </w:r>
      <w:r w:rsidRPr="00BD1D73">
        <w:t>Naturmöbel, Naturtextilien, Naturkosmetik</w:t>
      </w:r>
      <w:r>
        <w:t>, ethisch-ökologische Geldanlagen</w:t>
      </w:r>
      <w:r w:rsidRPr="00BD1D73">
        <w:t xml:space="preserve"> …)</w:t>
      </w:r>
    </w:p>
    <w:p w:rsidR="00461C7C" w:rsidRDefault="00461C7C" w:rsidP="00D26F35">
      <w:pPr>
        <w:numPr>
          <w:ilvl w:val="0"/>
          <w:numId w:val="15"/>
        </w:numPr>
        <w:ind w:left="567" w:hanging="283"/>
        <w:jc w:val="both"/>
      </w:pPr>
      <w:r w:rsidRPr="002254A8">
        <w:t xml:space="preserve">Managergehälter </w:t>
      </w:r>
      <w:r>
        <w:t>bei</w:t>
      </w:r>
      <w:r w:rsidRPr="002254A8">
        <w:t xml:space="preserve"> Banken</w:t>
      </w:r>
      <w:r>
        <w:t>, die am Fördergeschäft beteiligt sind, und bei geförderten Unternehmen</w:t>
      </w:r>
      <w:r w:rsidRPr="00AA5521">
        <w:t xml:space="preserve"> </w:t>
      </w:r>
      <w:r>
        <w:t>deckeln</w:t>
      </w:r>
    </w:p>
    <w:p w:rsidR="00461C7C" w:rsidRPr="002254A8" w:rsidRDefault="00461C7C" w:rsidP="00D26F35">
      <w:pPr>
        <w:jc w:val="both"/>
      </w:pPr>
    </w:p>
    <w:p w:rsidR="00461C7C" w:rsidRPr="007E5B63" w:rsidRDefault="00461C7C" w:rsidP="00D26F35">
      <w:pPr>
        <w:pStyle w:val="berschrift2"/>
        <w:jc w:val="both"/>
      </w:pPr>
      <w:bookmarkStart w:id="58" w:name="_Toc23238614"/>
      <w:bookmarkStart w:id="59" w:name="_Toc62206896"/>
      <w:bookmarkStart w:id="60" w:name="_Toc62307250"/>
      <w:r w:rsidRPr="007E5B63">
        <w:lastRenderedPageBreak/>
        <w:t>Öffentlich-</w:t>
      </w:r>
      <w:r w:rsidRPr="0094716A">
        <w:t>rechtliche</w:t>
      </w:r>
      <w:r w:rsidRPr="007E5B63">
        <w:t xml:space="preserve"> </w:t>
      </w:r>
      <w:r w:rsidRPr="00FC45E8">
        <w:t>Förderbanken</w:t>
      </w:r>
      <w:bookmarkEnd w:id="58"/>
      <w:bookmarkEnd w:id="59"/>
      <w:bookmarkEnd w:id="60"/>
    </w:p>
    <w:p w:rsidR="00461C7C" w:rsidRPr="002254A8" w:rsidRDefault="00461C7C" w:rsidP="00D26F35">
      <w:pPr>
        <w:jc w:val="both"/>
      </w:pPr>
      <w:r w:rsidRPr="002254A8">
        <w:t>Staatliche Förderbanken haben in Deutschland Tradition, gibt es mittlerweile aber auch in anderen EU-Mitgliedsstaaten.</w:t>
      </w:r>
    </w:p>
    <w:p w:rsidR="00461C7C" w:rsidRPr="007E5B63" w:rsidRDefault="00461C7C" w:rsidP="00D26F35">
      <w:pPr>
        <w:numPr>
          <w:ilvl w:val="1"/>
          <w:numId w:val="11"/>
        </w:numPr>
        <w:tabs>
          <w:tab w:val="clear" w:pos="1440"/>
        </w:tabs>
        <w:spacing w:before="60"/>
        <w:ind w:left="568" w:hanging="284"/>
        <w:jc w:val="both"/>
      </w:pPr>
      <w:r w:rsidRPr="007E5B63">
        <w:t>Kreditanstalt für Wiederaufbau (KfW)</w:t>
      </w:r>
    </w:p>
    <w:p w:rsidR="00461C7C" w:rsidRDefault="00461C7C" w:rsidP="00D26F35">
      <w:pPr>
        <w:numPr>
          <w:ilvl w:val="1"/>
          <w:numId w:val="11"/>
        </w:numPr>
        <w:tabs>
          <w:tab w:val="clear" w:pos="1440"/>
        </w:tabs>
        <w:spacing w:before="60"/>
        <w:ind w:left="568" w:hanging="284"/>
        <w:jc w:val="both"/>
      </w:pPr>
      <w:r w:rsidRPr="007E5B63">
        <w:t>Europäische Investitionsbank (EIB)</w:t>
      </w:r>
    </w:p>
    <w:p w:rsidR="00461C7C" w:rsidRPr="007E5B63" w:rsidRDefault="00461C7C" w:rsidP="00D26F35">
      <w:pPr>
        <w:jc w:val="both"/>
      </w:pPr>
      <w:r w:rsidRPr="007E5B63">
        <w:t>Die KfW „steht mit ihren Finanzierungsangeboten auch dann bereit, wenn andere Institutionen sich zurückhalten. Ihrer Tätigkeit liegt ein gesetzlicher Förderauftrag zugrunde, etwa in den Bereichen Mittelstand, Umweltschutz, Wohnungswirtschaft, Infrastruktur, Bildungsförderung oder Entwicklungs-zusammenarbeit“</w:t>
      </w:r>
      <w:r>
        <w:t xml:space="preserve"> (</w:t>
      </w:r>
      <w:r w:rsidRPr="001C1F94">
        <w:t>Norbert Irsch</w:t>
      </w:r>
      <w:r>
        <w:t>, Chefvolkswirt der KfW, 2008).</w:t>
      </w:r>
    </w:p>
    <w:p w:rsidR="00461C7C" w:rsidRDefault="00461C7C" w:rsidP="00D26F35">
      <w:pPr>
        <w:spacing w:before="360"/>
        <w:jc w:val="both"/>
      </w:pPr>
      <w:r>
        <w:rPr>
          <w:noProof/>
          <w:lang w:eastAsia="de-DE"/>
        </w:rPr>
        <mc:AlternateContent>
          <mc:Choice Requires="wpg">
            <w:drawing>
              <wp:inline distT="0" distB="0" distL="0" distR="0" wp14:anchorId="32508635" wp14:editId="56396A7B">
                <wp:extent cx="5181600" cy="3795395"/>
                <wp:effectExtent l="0" t="0" r="19050" b="14605"/>
                <wp:docPr id="325" name="Gruppieren 325"/>
                <wp:cNvGraphicFramePr/>
                <a:graphic xmlns:a="http://schemas.openxmlformats.org/drawingml/2006/main">
                  <a:graphicData uri="http://schemas.microsoft.com/office/word/2010/wordprocessingGroup">
                    <wpg:wgp>
                      <wpg:cNvGrpSpPr/>
                      <wpg:grpSpPr>
                        <a:xfrm>
                          <a:off x="0" y="0"/>
                          <a:ext cx="5181600" cy="3795395"/>
                          <a:chOff x="0" y="0"/>
                          <a:chExt cx="5181600" cy="3795395"/>
                        </a:xfrm>
                      </wpg:grpSpPr>
                      <wps:wsp>
                        <wps:cNvPr id="256" name="Rechteck 256"/>
                        <wps:cNvSpPr/>
                        <wps:spPr>
                          <a:xfrm>
                            <a:off x="0" y="0"/>
                            <a:ext cx="5181600" cy="37953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7" name="Text Box 5"/>
                        <wps:cNvSpPr txBox="1">
                          <a:spLocks noChangeArrowheads="1"/>
                        </wps:cNvSpPr>
                        <wps:spPr bwMode="auto">
                          <a:xfrm>
                            <a:off x="104775" y="104775"/>
                            <a:ext cx="1251333" cy="575157"/>
                          </a:xfrm>
                          <a:prstGeom prst="rect">
                            <a:avLst/>
                          </a:prstGeom>
                          <a:solidFill>
                            <a:srgbClr val="D8D8D8"/>
                          </a:solidFill>
                          <a:ln w="9525">
                            <a:solidFill>
                              <a:srgbClr val="000000"/>
                            </a:solidFill>
                            <a:miter lim="800000"/>
                            <a:headEnd/>
                            <a:tailEnd/>
                          </a:ln>
                        </wps:spPr>
                        <wps:txbx>
                          <w:txbxContent>
                            <w:p w:rsidR="00D26F35" w:rsidRPr="00131906" w:rsidRDefault="00D26F35" w:rsidP="00461C7C">
                              <w:pPr>
                                <w:pStyle w:val="StandardWeb"/>
                                <w:spacing w:before="0" w:beforeAutospacing="0" w:after="0" w:afterAutospacing="0"/>
                                <w:textAlignment w:val="baseline"/>
                                <w:rPr>
                                  <w:sz w:val="28"/>
                                  <w:szCs w:val="28"/>
                                </w:rPr>
                              </w:pPr>
                              <w:r w:rsidRPr="00131906">
                                <w:rPr>
                                  <w:rFonts w:ascii="Calibri" w:hAnsi="Calibri" w:cstheme="minorBidi"/>
                                  <w:color w:val="000000" w:themeColor="text1"/>
                                  <w:kern w:val="24"/>
                                  <w:sz w:val="28"/>
                                  <w:szCs w:val="28"/>
                                  <w:lang w:val="de-AT"/>
                                </w:rPr>
                                <w:t>KfW</w:t>
                              </w:r>
                            </w:p>
                            <w:p w:rsidR="00D26F35" w:rsidRPr="007E5B63" w:rsidRDefault="00D26F35" w:rsidP="00461C7C">
                              <w:pPr>
                                <w:pStyle w:val="StandardWeb"/>
                                <w:spacing w:before="0" w:beforeAutospacing="0" w:after="0" w:afterAutospacing="0"/>
                                <w:textAlignment w:val="baseline"/>
                                <w:rPr>
                                  <w:sz w:val="22"/>
                                  <w:szCs w:val="22"/>
                                </w:rPr>
                              </w:pPr>
                              <w:r w:rsidRPr="007E5B63">
                                <w:rPr>
                                  <w:rFonts w:ascii="Calibri" w:hAnsi="Calibri" w:cstheme="minorBidi"/>
                                  <w:color w:val="000000" w:themeColor="text1"/>
                                  <w:kern w:val="24"/>
                                  <w:sz w:val="22"/>
                                  <w:szCs w:val="22"/>
                                  <w:lang w:val="de-AT"/>
                                </w:rPr>
                                <w:t>Privatkundenbank</w:t>
                              </w:r>
                            </w:p>
                          </w:txbxContent>
                        </wps:txbx>
                        <wps:bodyPr vert="horz" wrap="square" lIns="91440" tIns="45720" rIns="91440" bIns="45720" numCol="1" anchor="t" anchorCtr="0" compatLnSpc="1">
                          <a:prstTxWarp prst="textNoShape">
                            <a:avLst/>
                          </a:prstTxWarp>
                        </wps:bodyPr>
                      </wps:wsp>
                      <wps:wsp>
                        <wps:cNvPr id="258" name="Text Box 6"/>
                        <wps:cNvSpPr txBox="1">
                          <a:spLocks noChangeArrowheads="1"/>
                        </wps:cNvSpPr>
                        <wps:spPr bwMode="auto">
                          <a:xfrm>
                            <a:off x="3819525" y="104775"/>
                            <a:ext cx="1252481" cy="575157"/>
                          </a:xfrm>
                          <a:prstGeom prst="rect">
                            <a:avLst/>
                          </a:prstGeom>
                          <a:solidFill>
                            <a:srgbClr val="D8D8D8"/>
                          </a:solidFill>
                          <a:ln w="9525">
                            <a:solidFill>
                              <a:srgbClr val="000000"/>
                            </a:solidFill>
                            <a:miter lim="800000"/>
                            <a:headEnd/>
                            <a:tailEnd/>
                          </a:ln>
                        </wps:spPr>
                        <wps:txbx>
                          <w:txbxContent>
                            <w:p w:rsidR="00D26F35" w:rsidRPr="00131906" w:rsidRDefault="00D26F35" w:rsidP="00461C7C">
                              <w:pPr>
                                <w:pStyle w:val="StandardWeb"/>
                                <w:spacing w:before="0" w:beforeAutospacing="0" w:after="0" w:afterAutospacing="0"/>
                                <w:textAlignment w:val="baseline"/>
                                <w:rPr>
                                  <w:sz w:val="28"/>
                                  <w:szCs w:val="28"/>
                                </w:rPr>
                              </w:pPr>
                              <w:r w:rsidRPr="00131906">
                                <w:rPr>
                                  <w:rFonts w:ascii="Calibri" w:hAnsi="Calibri" w:cstheme="minorBidi"/>
                                  <w:color w:val="000000" w:themeColor="text1"/>
                                  <w:kern w:val="24"/>
                                  <w:sz w:val="28"/>
                                  <w:szCs w:val="28"/>
                                  <w:lang w:val="de-AT"/>
                                </w:rPr>
                                <w:t>KfW</w:t>
                              </w:r>
                            </w:p>
                            <w:p w:rsidR="00D26F35" w:rsidRPr="00137075" w:rsidRDefault="00D26F35" w:rsidP="00461C7C">
                              <w:pPr>
                                <w:pStyle w:val="StandardWeb"/>
                                <w:spacing w:before="0" w:beforeAutospacing="0" w:after="0" w:afterAutospacing="0"/>
                                <w:textAlignment w:val="baseline"/>
                                <w:rPr>
                                  <w:sz w:val="22"/>
                                  <w:szCs w:val="22"/>
                                </w:rPr>
                              </w:pPr>
                              <w:r w:rsidRPr="00137075">
                                <w:rPr>
                                  <w:rFonts w:ascii="Calibri" w:hAnsi="Calibri" w:cstheme="minorBidi"/>
                                  <w:color w:val="000000" w:themeColor="text1"/>
                                  <w:kern w:val="24"/>
                                  <w:sz w:val="22"/>
                                  <w:szCs w:val="22"/>
                                  <w:lang w:val="de-AT"/>
                                </w:rPr>
                                <w:t>Entwicklungsbank</w:t>
                              </w:r>
                            </w:p>
                          </w:txbxContent>
                        </wps:txbx>
                        <wps:bodyPr vert="horz" wrap="square" lIns="91440" tIns="45720" rIns="91440" bIns="45720" numCol="1" anchor="t" anchorCtr="0" compatLnSpc="1">
                          <a:prstTxWarp prst="textNoShape">
                            <a:avLst/>
                          </a:prstTxWarp>
                        </wps:bodyPr>
                      </wps:wsp>
                      <wps:wsp>
                        <wps:cNvPr id="259" name="Text Box 7"/>
                        <wps:cNvSpPr txBox="1">
                          <a:spLocks noChangeArrowheads="1"/>
                        </wps:cNvSpPr>
                        <wps:spPr bwMode="auto">
                          <a:xfrm>
                            <a:off x="2609850" y="104775"/>
                            <a:ext cx="1220911" cy="575157"/>
                          </a:xfrm>
                          <a:prstGeom prst="rect">
                            <a:avLst/>
                          </a:prstGeom>
                          <a:solidFill>
                            <a:srgbClr val="D8D8D8"/>
                          </a:solidFill>
                          <a:ln w="9525">
                            <a:solidFill>
                              <a:srgbClr val="000000"/>
                            </a:solidFill>
                            <a:miter lim="800000"/>
                            <a:headEnd/>
                            <a:tailEnd/>
                          </a:ln>
                        </wps:spPr>
                        <wps:txbx>
                          <w:txbxContent>
                            <w:p w:rsidR="00D26F35" w:rsidRPr="00131906" w:rsidRDefault="00D26F35" w:rsidP="00461C7C">
                              <w:pPr>
                                <w:pStyle w:val="StandardWeb"/>
                                <w:spacing w:before="0" w:beforeAutospacing="0" w:after="0" w:afterAutospacing="0"/>
                                <w:textAlignment w:val="baseline"/>
                                <w:rPr>
                                  <w:sz w:val="28"/>
                                  <w:szCs w:val="28"/>
                                </w:rPr>
                              </w:pPr>
                              <w:r w:rsidRPr="00131906">
                                <w:rPr>
                                  <w:rFonts w:ascii="Calibri" w:hAnsi="Calibri" w:cstheme="minorBidi"/>
                                  <w:color w:val="000000" w:themeColor="text1"/>
                                  <w:kern w:val="24"/>
                                  <w:sz w:val="28"/>
                                  <w:szCs w:val="28"/>
                                  <w:lang w:val="de-AT"/>
                                </w:rPr>
                                <w:t>KfW</w:t>
                              </w:r>
                            </w:p>
                            <w:p w:rsidR="00D26F35" w:rsidRPr="00137075" w:rsidRDefault="00D26F35" w:rsidP="00461C7C">
                              <w:pPr>
                                <w:pStyle w:val="StandardWeb"/>
                                <w:spacing w:before="0" w:beforeAutospacing="0" w:after="0" w:afterAutospacing="0"/>
                                <w:textAlignment w:val="baseline"/>
                                <w:rPr>
                                  <w:sz w:val="22"/>
                                  <w:szCs w:val="22"/>
                                </w:rPr>
                              </w:pPr>
                              <w:r w:rsidRPr="00137075">
                                <w:rPr>
                                  <w:rFonts w:ascii="Calibri" w:hAnsi="Calibri" w:cstheme="minorBidi"/>
                                  <w:color w:val="000000" w:themeColor="text1"/>
                                  <w:kern w:val="24"/>
                                  <w:sz w:val="22"/>
                                  <w:szCs w:val="22"/>
                                  <w:lang w:val="de-AT"/>
                                </w:rPr>
                                <w:t>Kommunalbank</w:t>
                              </w:r>
                            </w:p>
                          </w:txbxContent>
                        </wps:txbx>
                        <wps:bodyPr vert="horz" wrap="square" lIns="91440" tIns="45720" rIns="91440" bIns="45720" numCol="1" anchor="t" anchorCtr="0" compatLnSpc="1">
                          <a:prstTxWarp prst="textNoShape">
                            <a:avLst/>
                          </a:prstTxWarp>
                        </wps:bodyPr>
                      </wps:wsp>
                      <wps:wsp>
                        <wps:cNvPr id="260" name="Text Box 8"/>
                        <wps:cNvSpPr txBox="1">
                          <a:spLocks noChangeArrowheads="1"/>
                        </wps:cNvSpPr>
                        <wps:spPr bwMode="auto">
                          <a:xfrm>
                            <a:off x="104775" y="990600"/>
                            <a:ext cx="2500944" cy="575157"/>
                          </a:xfrm>
                          <a:prstGeom prst="rect">
                            <a:avLst/>
                          </a:prstGeom>
                          <a:solidFill>
                            <a:srgbClr val="D8D8D8"/>
                          </a:solidFill>
                          <a:ln w="9525">
                            <a:solidFill>
                              <a:srgbClr val="000000"/>
                            </a:solidFill>
                            <a:miter lim="800000"/>
                            <a:headEnd/>
                            <a:tailEnd/>
                          </a:ln>
                        </wps:spPr>
                        <wps:txbx>
                          <w:txbxContent>
                            <w:p w:rsidR="00D26F35" w:rsidRPr="00131906" w:rsidRDefault="00D26F35" w:rsidP="00461C7C">
                              <w:pPr>
                                <w:pStyle w:val="StandardWeb"/>
                                <w:spacing w:before="0" w:beforeAutospacing="0" w:after="0" w:afterAutospacing="0"/>
                                <w:jc w:val="center"/>
                                <w:textAlignment w:val="baseline"/>
                                <w:rPr>
                                  <w:sz w:val="28"/>
                                  <w:szCs w:val="28"/>
                                </w:rPr>
                              </w:pPr>
                              <w:r w:rsidRPr="00131906">
                                <w:rPr>
                                  <w:rFonts w:ascii="Calibri" w:hAnsi="Calibri" w:cstheme="minorBidi"/>
                                  <w:color w:val="000000" w:themeColor="text1"/>
                                  <w:kern w:val="24"/>
                                  <w:sz w:val="28"/>
                                  <w:szCs w:val="28"/>
                                  <w:lang w:val="de-AT"/>
                                </w:rPr>
                                <w:t>regionale Förderbanken</w:t>
                              </w:r>
                            </w:p>
                            <w:p w:rsidR="00D26F35" w:rsidRPr="00131906" w:rsidRDefault="00D26F35" w:rsidP="00461C7C">
                              <w:pPr>
                                <w:pStyle w:val="StandardWeb"/>
                                <w:spacing w:before="0" w:beforeAutospacing="0" w:after="0" w:afterAutospacing="0"/>
                                <w:jc w:val="center"/>
                                <w:textAlignment w:val="baseline"/>
                                <w:rPr>
                                  <w:sz w:val="22"/>
                                  <w:szCs w:val="22"/>
                                </w:rPr>
                              </w:pPr>
                              <w:r w:rsidRPr="00131906">
                                <w:rPr>
                                  <w:rFonts w:ascii="Calibri" w:hAnsi="Calibri" w:cstheme="minorBidi"/>
                                  <w:color w:val="000000" w:themeColor="text1"/>
                                  <w:kern w:val="24"/>
                                  <w:sz w:val="22"/>
                                  <w:szCs w:val="22"/>
                                  <w:lang w:val="de-AT"/>
                                </w:rPr>
                                <w:t>(Landesbanken)</w:t>
                              </w:r>
                            </w:p>
                          </w:txbxContent>
                        </wps:txbx>
                        <wps:bodyPr vert="horz" wrap="square" lIns="91440" tIns="45720" rIns="91440" bIns="45720" numCol="1" anchor="t" anchorCtr="0" compatLnSpc="1">
                          <a:prstTxWarp prst="textNoShape">
                            <a:avLst/>
                          </a:prstTxWarp>
                        </wps:bodyPr>
                      </wps:wsp>
                      <wps:wsp>
                        <wps:cNvPr id="265" name="Text Box 25"/>
                        <wps:cNvSpPr txBox="1">
                          <a:spLocks noChangeArrowheads="1"/>
                        </wps:cNvSpPr>
                        <wps:spPr bwMode="auto">
                          <a:xfrm>
                            <a:off x="1352550" y="104775"/>
                            <a:ext cx="1249610" cy="575157"/>
                          </a:xfrm>
                          <a:prstGeom prst="rect">
                            <a:avLst/>
                          </a:prstGeom>
                          <a:solidFill>
                            <a:srgbClr val="D8D8D8"/>
                          </a:solidFill>
                          <a:ln w="9525">
                            <a:solidFill>
                              <a:srgbClr val="000000"/>
                            </a:solidFill>
                            <a:miter lim="800000"/>
                            <a:headEnd/>
                            <a:tailEnd/>
                          </a:ln>
                        </wps:spPr>
                        <wps:txbx>
                          <w:txbxContent>
                            <w:p w:rsidR="00D26F35" w:rsidRPr="00131906" w:rsidRDefault="00D26F35" w:rsidP="00461C7C">
                              <w:pPr>
                                <w:pStyle w:val="StandardWeb"/>
                                <w:spacing w:before="0" w:beforeAutospacing="0" w:after="0" w:afterAutospacing="0"/>
                                <w:textAlignment w:val="baseline"/>
                                <w:rPr>
                                  <w:sz w:val="28"/>
                                  <w:szCs w:val="28"/>
                                </w:rPr>
                              </w:pPr>
                              <w:r w:rsidRPr="00131906">
                                <w:rPr>
                                  <w:rFonts w:ascii="Calibri" w:hAnsi="Calibri" w:cstheme="minorBidi"/>
                                  <w:color w:val="000000" w:themeColor="text1"/>
                                  <w:kern w:val="24"/>
                                  <w:sz w:val="28"/>
                                  <w:szCs w:val="28"/>
                                  <w:lang w:val="de-AT"/>
                                </w:rPr>
                                <w:t>KfW</w:t>
                              </w:r>
                            </w:p>
                            <w:p w:rsidR="00D26F35" w:rsidRPr="00137075" w:rsidRDefault="00D26F35" w:rsidP="00461C7C">
                              <w:pPr>
                                <w:pStyle w:val="StandardWeb"/>
                                <w:spacing w:before="0" w:beforeAutospacing="0" w:after="0" w:afterAutospacing="0"/>
                                <w:textAlignment w:val="baseline"/>
                                <w:rPr>
                                  <w:sz w:val="22"/>
                                  <w:szCs w:val="22"/>
                                </w:rPr>
                              </w:pPr>
                              <w:r w:rsidRPr="00137075">
                                <w:rPr>
                                  <w:rFonts w:ascii="Calibri" w:hAnsi="Calibri" w:cstheme="minorBidi"/>
                                  <w:color w:val="000000" w:themeColor="text1"/>
                                  <w:kern w:val="24"/>
                                  <w:sz w:val="22"/>
                                  <w:szCs w:val="22"/>
                                  <w:lang w:val="de-AT"/>
                                </w:rPr>
                                <w:t>Mittelstandsbank</w:t>
                              </w:r>
                            </w:p>
                          </w:txbxContent>
                        </wps:txbx>
                        <wps:bodyPr vert="horz" wrap="square" lIns="91440" tIns="45720" rIns="91440" bIns="45720" numCol="1" anchor="t" anchorCtr="0" compatLnSpc="1">
                          <a:prstTxWarp prst="textNoShape">
                            <a:avLst/>
                          </a:prstTxWarp>
                        </wps:bodyPr>
                      </wps:wsp>
                      <wps:wsp>
                        <wps:cNvPr id="261" name="AutoShape 9"/>
                        <wps:cNvSpPr>
                          <a:spLocks noChangeArrowheads="1"/>
                        </wps:cNvSpPr>
                        <wps:spPr bwMode="auto">
                          <a:xfrm>
                            <a:off x="152400" y="771525"/>
                            <a:ext cx="207217" cy="569991"/>
                          </a:xfrm>
                          <a:prstGeom prst="downArrow">
                            <a:avLst>
                              <a:gd name="adj1" fmla="val 50000"/>
                              <a:gd name="adj2" fmla="val 53201"/>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02" name="AutoShape 9"/>
                        <wps:cNvSpPr>
                          <a:spLocks noChangeArrowheads="1"/>
                        </wps:cNvSpPr>
                        <wps:spPr bwMode="auto">
                          <a:xfrm>
                            <a:off x="2286000" y="828675"/>
                            <a:ext cx="207010" cy="569595"/>
                          </a:xfrm>
                          <a:prstGeom prst="downArrow">
                            <a:avLst>
                              <a:gd name="adj1" fmla="val 50000"/>
                              <a:gd name="adj2" fmla="val 53201"/>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03" name="AutoShape 9"/>
                        <wps:cNvSpPr>
                          <a:spLocks noChangeArrowheads="1"/>
                        </wps:cNvSpPr>
                        <wps:spPr bwMode="auto">
                          <a:xfrm>
                            <a:off x="3162300" y="828675"/>
                            <a:ext cx="207217" cy="569991"/>
                          </a:xfrm>
                          <a:prstGeom prst="downArrow">
                            <a:avLst>
                              <a:gd name="adj1" fmla="val 50000"/>
                              <a:gd name="adj2" fmla="val 53201"/>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04" name="AutoShape 9"/>
                        <wps:cNvSpPr>
                          <a:spLocks noChangeArrowheads="1"/>
                        </wps:cNvSpPr>
                        <wps:spPr bwMode="auto">
                          <a:xfrm>
                            <a:off x="4248150" y="828675"/>
                            <a:ext cx="207217" cy="569991"/>
                          </a:xfrm>
                          <a:prstGeom prst="downArrow">
                            <a:avLst>
                              <a:gd name="adj1" fmla="val 50000"/>
                              <a:gd name="adj2" fmla="val 53201"/>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324" name="Gruppieren 324"/>
                        <wpg:cNvGrpSpPr/>
                        <wpg:grpSpPr>
                          <a:xfrm>
                            <a:off x="2895600" y="1590675"/>
                            <a:ext cx="945246" cy="1032455"/>
                            <a:chOff x="0" y="0"/>
                            <a:chExt cx="945246" cy="1032455"/>
                          </a:xfrm>
                        </wpg:grpSpPr>
                        <wps:wsp>
                          <wps:cNvPr id="280" name="AutoShape 41"/>
                          <wps:cNvSpPr>
                            <a:spLocks noChangeArrowheads="1"/>
                          </wps:cNvSpPr>
                          <wps:spPr bwMode="auto">
                            <a:xfrm rot="10800000">
                              <a:off x="323850" y="685800"/>
                              <a:ext cx="356972" cy="103277"/>
                            </a:xfrm>
                            <a:custGeom>
                              <a:avLst/>
                              <a:gdLst>
                                <a:gd name="G0" fmla="+- 5379 0 0"/>
                                <a:gd name="G1" fmla="+- 21600 0 5379"/>
                                <a:gd name="G2" fmla="*/ 5379 1 2"/>
                                <a:gd name="G3" fmla="+- 21600 0 G2"/>
                                <a:gd name="G4" fmla="+/ 5379 21600 2"/>
                                <a:gd name="G5" fmla="+/ G1 0 2"/>
                                <a:gd name="G6" fmla="*/ 21600 21600 5379"/>
                                <a:gd name="G7" fmla="*/ G6 1 2"/>
                                <a:gd name="G8" fmla="+- 21600 0 G7"/>
                                <a:gd name="G9" fmla="*/ 21600 1 2"/>
                                <a:gd name="G10" fmla="+- 5379 0 G9"/>
                                <a:gd name="G11" fmla="?: G10 G8 0"/>
                                <a:gd name="G12" fmla="?: G10 G7 21600"/>
                                <a:gd name="T0" fmla="*/ 18910 w 21600"/>
                                <a:gd name="T1" fmla="*/ 10800 h 21600"/>
                                <a:gd name="T2" fmla="*/ 10800 w 21600"/>
                                <a:gd name="T3" fmla="*/ 21600 h 21600"/>
                                <a:gd name="T4" fmla="*/ 2690 w 21600"/>
                                <a:gd name="T5" fmla="*/ 10800 h 21600"/>
                                <a:gd name="T6" fmla="*/ 10800 w 21600"/>
                                <a:gd name="T7" fmla="*/ 0 h 21600"/>
                                <a:gd name="T8" fmla="*/ 4490 w 21600"/>
                                <a:gd name="T9" fmla="*/ 4490 h 21600"/>
                                <a:gd name="T10" fmla="*/ 17110 w 21600"/>
                                <a:gd name="T11" fmla="*/ 17110 h 21600"/>
                              </a:gdLst>
                              <a:ahLst/>
                              <a:cxnLst>
                                <a:cxn ang="0">
                                  <a:pos x="T0" y="T1"/>
                                </a:cxn>
                                <a:cxn ang="0">
                                  <a:pos x="T2" y="T3"/>
                                </a:cxn>
                                <a:cxn ang="0">
                                  <a:pos x="T4" y="T5"/>
                                </a:cxn>
                                <a:cxn ang="0">
                                  <a:pos x="T6" y="T7"/>
                                </a:cxn>
                              </a:cxnLst>
                              <a:rect l="T8" t="T9" r="T10" b="T11"/>
                              <a:pathLst>
                                <a:path w="21600" h="21600">
                                  <a:moveTo>
                                    <a:pt x="0" y="0"/>
                                  </a:moveTo>
                                  <a:lnTo>
                                    <a:pt x="5379" y="21600"/>
                                  </a:lnTo>
                                  <a:lnTo>
                                    <a:pt x="16221" y="21600"/>
                                  </a:lnTo>
                                  <a:lnTo>
                                    <a:pt x="21600" y="0"/>
                                  </a:lnTo>
                                  <a:close/>
                                </a:path>
                              </a:pathLst>
                            </a:custGeom>
                            <a:solidFill>
                              <a:srgbClr val="FABF8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320" name="Gruppieren 320"/>
                          <wpg:cNvGrpSpPr/>
                          <wpg:grpSpPr>
                            <a:xfrm>
                              <a:off x="0" y="0"/>
                              <a:ext cx="945246" cy="1032455"/>
                              <a:chOff x="0" y="0"/>
                              <a:chExt cx="945246" cy="1032455"/>
                            </a:xfrm>
                          </wpg:grpSpPr>
                          <wpg:grpSp>
                            <wpg:cNvPr id="271" name="Group 32"/>
                            <wpg:cNvGrpSpPr>
                              <a:grpSpLocks/>
                            </wpg:cNvGrpSpPr>
                            <wpg:grpSpPr bwMode="auto">
                              <a:xfrm>
                                <a:off x="0" y="0"/>
                                <a:ext cx="449946" cy="413109"/>
                                <a:chOff x="4000528" y="2000837"/>
                                <a:chExt cx="1274" cy="1437"/>
                              </a:xfrm>
                            </wpg:grpSpPr>
                            <wps:wsp>
                              <wps:cNvPr id="272" name="AutoShape 33"/>
                              <wps:cNvSpPr>
                                <a:spLocks noChangeArrowheads="1"/>
                              </wps:cNvSpPr>
                              <wps:spPr bwMode="auto">
                                <a:xfrm>
                                  <a:off x="4000528" y="2000837"/>
                                  <a:ext cx="1274" cy="567"/>
                                </a:xfrm>
                                <a:prstGeom prst="triangle">
                                  <a:avLst>
                                    <a:gd name="adj" fmla="val 50000"/>
                                  </a:avLst>
                                </a:prstGeom>
                                <a:solidFill>
                                  <a:srgbClr val="FABF8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73" name="Text Box 34"/>
                              <wps:cNvSpPr txBox="1">
                                <a:spLocks noChangeArrowheads="1"/>
                              </wps:cNvSpPr>
                              <wps:spPr bwMode="auto">
                                <a:xfrm>
                                  <a:off x="4000662" y="2001404"/>
                                  <a:ext cx="1009" cy="870"/>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g:cNvPr id="274" name="Group 35"/>
                            <wpg:cNvGrpSpPr>
                              <a:grpSpLocks/>
                            </wpg:cNvGrpSpPr>
                            <wpg:grpSpPr bwMode="auto">
                              <a:xfrm>
                                <a:off x="276225" y="85725"/>
                                <a:ext cx="449946" cy="413109"/>
                                <a:chOff x="4001009" y="2000991"/>
                                <a:chExt cx="1274" cy="1437"/>
                              </a:xfrm>
                            </wpg:grpSpPr>
                            <wps:wsp>
                              <wps:cNvPr id="275" name="AutoShape 36"/>
                              <wps:cNvSpPr>
                                <a:spLocks noChangeArrowheads="1"/>
                              </wps:cNvSpPr>
                              <wps:spPr bwMode="auto">
                                <a:xfrm>
                                  <a:off x="4001009" y="2000991"/>
                                  <a:ext cx="1274" cy="567"/>
                                </a:xfrm>
                                <a:prstGeom prst="triangle">
                                  <a:avLst>
                                    <a:gd name="adj" fmla="val 50000"/>
                                  </a:avLst>
                                </a:prstGeom>
                                <a:solidFill>
                                  <a:srgbClr val="FABF8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76" name="Text Box 37"/>
                              <wps:cNvSpPr txBox="1">
                                <a:spLocks noChangeArrowheads="1"/>
                              </wps:cNvSpPr>
                              <wps:spPr bwMode="auto">
                                <a:xfrm>
                                  <a:off x="4001143" y="2001558"/>
                                  <a:ext cx="1009" cy="870"/>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g:cNvPr id="277" name="Group 38"/>
                            <wpg:cNvGrpSpPr>
                              <a:grpSpLocks/>
                            </wpg:cNvGrpSpPr>
                            <wpg:grpSpPr bwMode="auto">
                              <a:xfrm>
                                <a:off x="495300" y="180975"/>
                                <a:ext cx="449946" cy="413109"/>
                                <a:chOff x="4001394" y="2001151"/>
                                <a:chExt cx="1274" cy="1437"/>
                              </a:xfrm>
                            </wpg:grpSpPr>
                            <wps:wsp>
                              <wps:cNvPr id="279" name="Text Box 40"/>
                              <wps:cNvSpPr txBox="1">
                                <a:spLocks noChangeArrowheads="1"/>
                              </wps:cNvSpPr>
                              <wps:spPr bwMode="auto">
                                <a:xfrm>
                                  <a:off x="4001528" y="2001718"/>
                                  <a:ext cx="1009" cy="870"/>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78" name="AutoShape 39"/>
                              <wps:cNvSpPr>
                                <a:spLocks noChangeArrowheads="1"/>
                              </wps:cNvSpPr>
                              <wps:spPr bwMode="auto">
                                <a:xfrm>
                                  <a:off x="4001394" y="2001151"/>
                                  <a:ext cx="1274" cy="567"/>
                                </a:xfrm>
                                <a:prstGeom prst="triangle">
                                  <a:avLst>
                                    <a:gd name="adj" fmla="val 50000"/>
                                  </a:avLst>
                                </a:prstGeom>
                                <a:solidFill>
                                  <a:srgbClr val="FABF8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g:cNvPr id="267" name="Group 28"/>
                            <wpg:cNvGrpSpPr>
                              <a:grpSpLocks/>
                            </wpg:cNvGrpSpPr>
                            <wpg:grpSpPr bwMode="auto">
                              <a:xfrm>
                                <a:off x="323850" y="466725"/>
                                <a:ext cx="457980" cy="565730"/>
                                <a:chOff x="4001090" y="2000264"/>
                                <a:chExt cx="798" cy="986"/>
                              </a:xfrm>
                            </wpg:grpSpPr>
                            <wps:wsp>
                              <wps:cNvPr id="270" name="Text Box 31"/>
                              <wps:cNvSpPr txBox="1">
                                <a:spLocks noChangeArrowheads="1"/>
                              </wps:cNvSpPr>
                              <wps:spPr bwMode="auto">
                                <a:xfrm>
                                  <a:off x="4001090" y="2000813"/>
                                  <a:ext cx="621" cy="437"/>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68" name="AutoShape 29"/>
                              <wps:cNvSpPr>
                                <a:spLocks noChangeArrowheads="1"/>
                              </wps:cNvSpPr>
                              <wps:spPr bwMode="auto">
                                <a:xfrm>
                                  <a:off x="4001711" y="2000264"/>
                                  <a:ext cx="177" cy="265"/>
                                </a:xfrm>
                                <a:prstGeom prst="triangle">
                                  <a:avLst>
                                    <a:gd name="adj" fmla="val 50000"/>
                                  </a:avLst>
                                </a:prstGeom>
                                <a:solidFill>
                                  <a:srgbClr val="FABF8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69" name="Text Box 30"/>
                              <wps:cNvSpPr txBox="1">
                                <a:spLocks noChangeArrowheads="1"/>
                              </wps:cNvSpPr>
                              <wps:spPr bwMode="auto">
                                <a:xfrm>
                                  <a:off x="4001711" y="2000529"/>
                                  <a:ext cx="177" cy="721"/>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g:grpSp>
                      <wpg:grpSp>
                        <wpg:cNvPr id="312" name="Group 24"/>
                        <wpg:cNvGrpSpPr>
                          <a:grpSpLocks/>
                        </wpg:cNvGrpSpPr>
                        <wpg:grpSpPr bwMode="auto">
                          <a:xfrm>
                            <a:off x="4048125" y="1495425"/>
                            <a:ext cx="621793" cy="753017"/>
                            <a:chOff x="5572164" y="2071702"/>
                            <a:chExt cx="2815" cy="3411"/>
                          </a:xfrm>
                        </wpg:grpSpPr>
                        <wps:wsp>
                          <wps:cNvPr id="313" name="Freeform 25"/>
                          <wps:cNvSpPr>
                            <a:spLocks/>
                          </wps:cNvSpPr>
                          <wps:spPr bwMode="auto">
                            <a:xfrm rot="20454049" flipH="1">
                              <a:off x="5573785" y="2072269"/>
                              <a:ext cx="1194" cy="461"/>
                            </a:xfrm>
                            <a:custGeom>
                              <a:avLst/>
                              <a:gdLst/>
                              <a:ahLst/>
                              <a:cxnLst>
                                <a:cxn ang="0">
                                  <a:pos x="1646" y="229"/>
                                </a:cxn>
                                <a:cxn ang="0">
                                  <a:pos x="1293" y="513"/>
                                </a:cxn>
                                <a:cxn ang="0">
                                  <a:pos x="1232" y="326"/>
                                </a:cxn>
                                <a:cxn ang="0">
                                  <a:pos x="965" y="648"/>
                                </a:cxn>
                                <a:cxn ang="0">
                                  <a:pos x="942" y="326"/>
                                </a:cxn>
                                <a:cxn ang="0">
                                  <a:pos x="669" y="605"/>
                                </a:cxn>
                                <a:cxn ang="0">
                                  <a:pos x="632" y="332"/>
                                </a:cxn>
                                <a:cxn ang="0">
                                  <a:pos x="393" y="600"/>
                                </a:cxn>
                                <a:cxn ang="0">
                                  <a:pos x="379" y="369"/>
                                </a:cxn>
                                <a:cxn ang="0">
                                  <a:pos x="0" y="614"/>
                                </a:cxn>
                                <a:cxn ang="0">
                                  <a:pos x="46" y="472"/>
                                </a:cxn>
                                <a:cxn ang="0">
                                  <a:pos x="126" y="347"/>
                                </a:cxn>
                                <a:cxn ang="0">
                                  <a:pos x="275" y="229"/>
                                </a:cxn>
                                <a:cxn ang="0">
                                  <a:pos x="383" y="159"/>
                                </a:cxn>
                                <a:cxn ang="0">
                                  <a:pos x="477" y="112"/>
                                </a:cxn>
                                <a:cxn ang="0">
                                  <a:pos x="627" y="57"/>
                                </a:cxn>
                                <a:cxn ang="0">
                                  <a:pos x="782" y="23"/>
                                </a:cxn>
                                <a:cxn ang="0">
                                  <a:pos x="937" y="0"/>
                                </a:cxn>
                                <a:cxn ang="0">
                                  <a:pos x="1054" y="14"/>
                                </a:cxn>
                                <a:cxn ang="0">
                                  <a:pos x="1195" y="28"/>
                                </a:cxn>
                                <a:cxn ang="0">
                                  <a:pos x="1336" y="57"/>
                                </a:cxn>
                                <a:cxn ang="0">
                                  <a:pos x="1470" y="104"/>
                                </a:cxn>
                                <a:cxn ang="0">
                                  <a:pos x="1561" y="159"/>
                                </a:cxn>
                                <a:cxn ang="0">
                                  <a:pos x="1646" y="229"/>
                                </a:cxn>
                              </a:cxnLst>
                              <a:rect l="0" t="0" r="r" b="b"/>
                              <a:pathLst>
                                <a:path w="1646" h="648">
                                  <a:moveTo>
                                    <a:pt x="1646" y="229"/>
                                  </a:moveTo>
                                  <a:lnTo>
                                    <a:pt x="1293" y="513"/>
                                  </a:lnTo>
                                  <a:lnTo>
                                    <a:pt x="1232" y="326"/>
                                  </a:lnTo>
                                  <a:lnTo>
                                    <a:pt x="965" y="648"/>
                                  </a:lnTo>
                                  <a:lnTo>
                                    <a:pt x="942" y="326"/>
                                  </a:lnTo>
                                  <a:lnTo>
                                    <a:pt x="669" y="605"/>
                                  </a:lnTo>
                                  <a:lnTo>
                                    <a:pt x="632" y="332"/>
                                  </a:lnTo>
                                  <a:lnTo>
                                    <a:pt x="393" y="600"/>
                                  </a:lnTo>
                                  <a:lnTo>
                                    <a:pt x="379" y="369"/>
                                  </a:lnTo>
                                  <a:lnTo>
                                    <a:pt x="0" y="614"/>
                                  </a:lnTo>
                                  <a:lnTo>
                                    <a:pt x="46" y="472"/>
                                  </a:lnTo>
                                  <a:lnTo>
                                    <a:pt x="126" y="347"/>
                                  </a:lnTo>
                                  <a:lnTo>
                                    <a:pt x="275" y="229"/>
                                  </a:lnTo>
                                  <a:lnTo>
                                    <a:pt x="383" y="159"/>
                                  </a:lnTo>
                                  <a:lnTo>
                                    <a:pt x="477" y="112"/>
                                  </a:lnTo>
                                  <a:lnTo>
                                    <a:pt x="627" y="57"/>
                                  </a:lnTo>
                                  <a:lnTo>
                                    <a:pt x="782" y="23"/>
                                  </a:lnTo>
                                  <a:lnTo>
                                    <a:pt x="937" y="0"/>
                                  </a:lnTo>
                                  <a:lnTo>
                                    <a:pt x="1054" y="14"/>
                                  </a:lnTo>
                                  <a:lnTo>
                                    <a:pt x="1195" y="28"/>
                                  </a:lnTo>
                                  <a:lnTo>
                                    <a:pt x="1336" y="57"/>
                                  </a:lnTo>
                                  <a:lnTo>
                                    <a:pt x="1470" y="104"/>
                                  </a:lnTo>
                                  <a:lnTo>
                                    <a:pt x="1561" y="159"/>
                                  </a:lnTo>
                                  <a:lnTo>
                                    <a:pt x="1646" y="229"/>
                                  </a:lnTo>
                                  <a:close/>
                                </a:path>
                              </a:pathLst>
                            </a:custGeom>
                            <a:solidFill>
                              <a:srgbClr val="D6E3BC"/>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314" name="Freeform 26"/>
                          <wps:cNvSpPr>
                            <a:spLocks/>
                          </wps:cNvSpPr>
                          <wps:spPr bwMode="auto">
                            <a:xfrm>
                              <a:off x="5572881" y="2072575"/>
                              <a:ext cx="996" cy="2538"/>
                            </a:xfrm>
                            <a:custGeom>
                              <a:avLst/>
                              <a:gdLst/>
                              <a:ahLst/>
                              <a:cxnLst>
                                <a:cxn ang="0">
                                  <a:pos x="115" y="2487"/>
                                </a:cxn>
                                <a:cxn ang="0">
                                  <a:pos x="3" y="2196"/>
                                </a:cxn>
                                <a:cxn ang="0">
                                  <a:pos x="133" y="1581"/>
                                </a:cxn>
                                <a:cxn ang="0">
                                  <a:pos x="391" y="711"/>
                                </a:cxn>
                                <a:cxn ang="0">
                                  <a:pos x="823" y="91"/>
                                </a:cxn>
                                <a:cxn ang="0">
                                  <a:pos x="992" y="164"/>
                                </a:cxn>
                                <a:cxn ang="0">
                                  <a:pos x="798" y="410"/>
                                </a:cxn>
                                <a:cxn ang="0">
                                  <a:pos x="526" y="999"/>
                                </a:cxn>
                                <a:cxn ang="0">
                                  <a:pos x="424" y="1513"/>
                                </a:cxn>
                                <a:cxn ang="0">
                                  <a:pos x="396" y="2009"/>
                                </a:cxn>
                                <a:cxn ang="0">
                                  <a:pos x="358" y="2458"/>
                                </a:cxn>
                                <a:cxn ang="0">
                                  <a:pos x="115" y="2487"/>
                                </a:cxn>
                              </a:cxnLst>
                              <a:rect l="0" t="0" r="r" b="b"/>
                              <a:pathLst>
                                <a:path w="996" h="2538">
                                  <a:moveTo>
                                    <a:pt x="115" y="2487"/>
                                  </a:moveTo>
                                  <a:cubicBezTo>
                                    <a:pt x="56" y="2443"/>
                                    <a:pt x="0" y="2347"/>
                                    <a:pt x="3" y="2196"/>
                                  </a:cubicBezTo>
                                  <a:cubicBezTo>
                                    <a:pt x="6" y="2045"/>
                                    <a:pt x="68" y="1828"/>
                                    <a:pt x="133" y="1581"/>
                                  </a:cubicBezTo>
                                  <a:cubicBezTo>
                                    <a:pt x="198" y="1334"/>
                                    <a:pt x="276" y="959"/>
                                    <a:pt x="391" y="711"/>
                                  </a:cubicBezTo>
                                  <a:cubicBezTo>
                                    <a:pt x="506" y="463"/>
                                    <a:pt x="723" y="182"/>
                                    <a:pt x="823" y="91"/>
                                  </a:cubicBezTo>
                                  <a:cubicBezTo>
                                    <a:pt x="923" y="0"/>
                                    <a:pt x="996" y="111"/>
                                    <a:pt x="992" y="164"/>
                                  </a:cubicBezTo>
                                  <a:cubicBezTo>
                                    <a:pt x="988" y="217"/>
                                    <a:pt x="876" y="271"/>
                                    <a:pt x="798" y="410"/>
                                  </a:cubicBezTo>
                                  <a:cubicBezTo>
                                    <a:pt x="720" y="549"/>
                                    <a:pt x="588" y="815"/>
                                    <a:pt x="526" y="999"/>
                                  </a:cubicBezTo>
                                  <a:cubicBezTo>
                                    <a:pt x="464" y="1183"/>
                                    <a:pt x="446" y="1345"/>
                                    <a:pt x="424" y="1513"/>
                                  </a:cubicBezTo>
                                  <a:cubicBezTo>
                                    <a:pt x="402" y="1681"/>
                                    <a:pt x="407" y="1852"/>
                                    <a:pt x="396" y="2009"/>
                                  </a:cubicBezTo>
                                  <a:cubicBezTo>
                                    <a:pt x="385" y="2166"/>
                                    <a:pt x="405" y="2378"/>
                                    <a:pt x="358" y="2458"/>
                                  </a:cubicBezTo>
                                  <a:cubicBezTo>
                                    <a:pt x="311" y="2538"/>
                                    <a:pt x="166" y="2481"/>
                                    <a:pt x="115" y="2487"/>
                                  </a:cubicBezTo>
                                  <a:close/>
                                </a:path>
                              </a:pathLst>
                            </a:custGeom>
                            <a:solidFill>
                              <a:srgbClr val="938953"/>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315" name="Freeform 27"/>
                          <wps:cNvSpPr>
                            <a:spLocks/>
                          </wps:cNvSpPr>
                          <wps:spPr bwMode="auto">
                            <a:xfrm rot="-1714135">
                              <a:off x="5573888" y="2072473"/>
                              <a:ext cx="366" cy="1185"/>
                            </a:xfrm>
                            <a:custGeom>
                              <a:avLst/>
                              <a:gdLst/>
                              <a:ahLst/>
                              <a:cxnLst>
                                <a:cxn ang="0">
                                  <a:pos x="177" y="942"/>
                                </a:cxn>
                                <a:cxn ang="0">
                                  <a:pos x="216" y="669"/>
                                </a:cxn>
                                <a:cxn ang="0">
                                  <a:pos x="111" y="705"/>
                                </a:cxn>
                                <a:cxn ang="0">
                                  <a:pos x="189" y="534"/>
                                </a:cxn>
                                <a:cxn ang="0">
                                  <a:pos x="60" y="564"/>
                                </a:cxn>
                                <a:cxn ang="0">
                                  <a:pos x="150" y="369"/>
                                </a:cxn>
                                <a:cxn ang="0">
                                  <a:pos x="3" y="426"/>
                                </a:cxn>
                                <a:cxn ang="0">
                                  <a:pos x="99" y="213"/>
                                </a:cxn>
                                <a:cxn ang="0">
                                  <a:pos x="0" y="222"/>
                                </a:cxn>
                                <a:cxn ang="0">
                                  <a:pos x="72" y="0"/>
                                </a:cxn>
                                <a:cxn ang="0">
                                  <a:pos x="123" y="26"/>
                                </a:cxn>
                                <a:cxn ang="0">
                                  <a:pos x="174" y="60"/>
                                </a:cxn>
                                <a:cxn ang="0">
                                  <a:pos x="213" y="99"/>
                                </a:cxn>
                                <a:cxn ang="0">
                                  <a:pos x="255" y="144"/>
                                </a:cxn>
                                <a:cxn ang="0">
                                  <a:pos x="306" y="210"/>
                                </a:cxn>
                                <a:cxn ang="0">
                                  <a:pos x="330" y="285"/>
                                </a:cxn>
                                <a:cxn ang="0">
                                  <a:pos x="351" y="354"/>
                                </a:cxn>
                                <a:cxn ang="0">
                                  <a:pos x="366" y="426"/>
                                </a:cxn>
                                <a:cxn ang="0">
                                  <a:pos x="360" y="516"/>
                                </a:cxn>
                                <a:cxn ang="0">
                                  <a:pos x="351" y="588"/>
                                </a:cxn>
                                <a:cxn ang="0">
                                  <a:pos x="330" y="669"/>
                                </a:cxn>
                                <a:cxn ang="0">
                                  <a:pos x="315" y="732"/>
                                </a:cxn>
                                <a:cxn ang="0">
                                  <a:pos x="275" y="813"/>
                                </a:cxn>
                                <a:cxn ang="0">
                                  <a:pos x="246" y="855"/>
                                </a:cxn>
                                <a:cxn ang="0">
                                  <a:pos x="210" y="909"/>
                                </a:cxn>
                                <a:cxn ang="0">
                                  <a:pos x="177" y="942"/>
                                </a:cxn>
                              </a:cxnLst>
                              <a:rect l="0" t="0" r="r" b="b"/>
                              <a:pathLst>
                                <a:path w="366" h="942">
                                  <a:moveTo>
                                    <a:pt x="177" y="942"/>
                                  </a:moveTo>
                                  <a:lnTo>
                                    <a:pt x="216" y="669"/>
                                  </a:lnTo>
                                  <a:lnTo>
                                    <a:pt x="111" y="705"/>
                                  </a:lnTo>
                                  <a:lnTo>
                                    <a:pt x="189" y="534"/>
                                  </a:lnTo>
                                  <a:lnTo>
                                    <a:pt x="60" y="564"/>
                                  </a:lnTo>
                                  <a:lnTo>
                                    <a:pt x="150" y="369"/>
                                  </a:lnTo>
                                  <a:lnTo>
                                    <a:pt x="3" y="426"/>
                                  </a:lnTo>
                                  <a:lnTo>
                                    <a:pt x="99" y="213"/>
                                  </a:lnTo>
                                  <a:lnTo>
                                    <a:pt x="0" y="222"/>
                                  </a:lnTo>
                                  <a:lnTo>
                                    <a:pt x="72" y="0"/>
                                  </a:lnTo>
                                  <a:lnTo>
                                    <a:pt x="123" y="26"/>
                                  </a:lnTo>
                                  <a:lnTo>
                                    <a:pt x="174" y="60"/>
                                  </a:lnTo>
                                  <a:lnTo>
                                    <a:pt x="213" y="99"/>
                                  </a:lnTo>
                                  <a:lnTo>
                                    <a:pt x="255" y="144"/>
                                  </a:lnTo>
                                  <a:lnTo>
                                    <a:pt x="306" y="210"/>
                                  </a:lnTo>
                                  <a:lnTo>
                                    <a:pt x="330" y="285"/>
                                  </a:lnTo>
                                  <a:lnTo>
                                    <a:pt x="351" y="354"/>
                                  </a:lnTo>
                                  <a:lnTo>
                                    <a:pt x="366" y="426"/>
                                  </a:lnTo>
                                  <a:lnTo>
                                    <a:pt x="360" y="516"/>
                                  </a:lnTo>
                                  <a:lnTo>
                                    <a:pt x="351" y="588"/>
                                  </a:lnTo>
                                  <a:lnTo>
                                    <a:pt x="330" y="669"/>
                                  </a:lnTo>
                                  <a:lnTo>
                                    <a:pt x="315" y="732"/>
                                  </a:lnTo>
                                  <a:lnTo>
                                    <a:pt x="275" y="813"/>
                                  </a:lnTo>
                                  <a:lnTo>
                                    <a:pt x="246" y="855"/>
                                  </a:lnTo>
                                  <a:lnTo>
                                    <a:pt x="210" y="909"/>
                                  </a:lnTo>
                                  <a:lnTo>
                                    <a:pt x="177" y="942"/>
                                  </a:lnTo>
                                  <a:close/>
                                </a:path>
                              </a:pathLst>
                            </a:custGeom>
                            <a:solidFill>
                              <a:srgbClr val="EAF1DD"/>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316" name="Freeform 28"/>
                          <wps:cNvSpPr>
                            <a:spLocks/>
                          </wps:cNvSpPr>
                          <wps:spPr bwMode="auto">
                            <a:xfrm rot="8364367" flipH="1">
                              <a:off x="5573404" y="2071702"/>
                              <a:ext cx="366" cy="942"/>
                            </a:xfrm>
                            <a:custGeom>
                              <a:avLst/>
                              <a:gdLst/>
                              <a:ahLst/>
                              <a:cxnLst>
                                <a:cxn ang="0">
                                  <a:pos x="177" y="942"/>
                                </a:cxn>
                                <a:cxn ang="0">
                                  <a:pos x="216" y="669"/>
                                </a:cxn>
                                <a:cxn ang="0">
                                  <a:pos x="111" y="705"/>
                                </a:cxn>
                                <a:cxn ang="0">
                                  <a:pos x="189" y="534"/>
                                </a:cxn>
                                <a:cxn ang="0">
                                  <a:pos x="60" y="564"/>
                                </a:cxn>
                                <a:cxn ang="0">
                                  <a:pos x="150" y="369"/>
                                </a:cxn>
                                <a:cxn ang="0">
                                  <a:pos x="3" y="426"/>
                                </a:cxn>
                                <a:cxn ang="0">
                                  <a:pos x="99" y="213"/>
                                </a:cxn>
                                <a:cxn ang="0">
                                  <a:pos x="0" y="222"/>
                                </a:cxn>
                                <a:cxn ang="0">
                                  <a:pos x="72" y="0"/>
                                </a:cxn>
                                <a:cxn ang="0">
                                  <a:pos x="123" y="26"/>
                                </a:cxn>
                                <a:cxn ang="0">
                                  <a:pos x="174" y="60"/>
                                </a:cxn>
                                <a:cxn ang="0">
                                  <a:pos x="213" y="99"/>
                                </a:cxn>
                                <a:cxn ang="0">
                                  <a:pos x="255" y="144"/>
                                </a:cxn>
                                <a:cxn ang="0">
                                  <a:pos x="306" y="210"/>
                                </a:cxn>
                                <a:cxn ang="0">
                                  <a:pos x="330" y="285"/>
                                </a:cxn>
                                <a:cxn ang="0">
                                  <a:pos x="351" y="354"/>
                                </a:cxn>
                                <a:cxn ang="0">
                                  <a:pos x="366" y="426"/>
                                </a:cxn>
                                <a:cxn ang="0">
                                  <a:pos x="360" y="516"/>
                                </a:cxn>
                                <a:cxn ang="0">
                                  <a:pos x="351" y="588"/>
                                </a:cxn>
                                <a:cxn ang="0">
                                  <a:pos x="330" y="669"/>
                                </a:cxn>
                                <a:cxn ang="0">
                                  <a:pos x="315" y="732"/>
                                </a:cxn>
                                <a:cxn ang="0">
                                  <a:pos x="275" y="813"/>
                                </a:cxn>
                                <a:cxn ang="0">
                                  <a:pos x="246" y="855"/>
                                </a:cxn>
                                <a:cxn ang="0">
                                  <a:pos x="210" y="909"/>
                                </a:cxn>
                                <a:cxn ang="0">
                                  <a:pos x="177" y="942"/>
                                </a:cxn>
                              </a:cxnLst>
                              <a:rect l="0" t="0" r="r" b="b"/>
                              <a:pathLst>
                                <a:path w="366" h="942">
                                  <a:moveTo>
                                    <a:pt x="177" y="942"/>
                                  </a:moveTo>
                                  <a:lnTo>
                                    <a:pt x="216" y="669"/>
                                  </a:lnTo>
                                  <a:lnTo>
                                    <a:pt x="111" y="705"/>
                                  </a:lnTo>
                                  <a:lnTo>
                                    <a:pt x="189" y="534"/>
                                  </a:lnTo>
                                  <a:lnTo>
                                    <a:pt x="60" y="564"/>
                                  </a:lnTo>
                                  <a:lnTo>
                                    <a:pt x="150" y="369"/>
                                  </a:lnTo>
                                  <a:lnTo>
                                    <a:pt x="3" y="426"/>
                                  </a:lnTo>
                                  <a:lnTo>
                                    <a:pt x="99" y="213"/>
                                  </a:lnTo>
                                  <a:lnTo>
                                    <a:pt x="0" y="222"/>
                                  </a:lnTo>
                                  <a:lnTo>
                                    <a:pt x="72" y="0"/>
                                  </a:lnTo>
                                  <a:lnTo>
                                    <a:pt x="123" y="26"/>
                                  </a:lnTo>
                                  <a:lnTo>
                                    <a:pt x="174" y="60"/>
                                  </a:lnTo>
                                  <a:lnTo>
                                    <a:pt x="213" y="99"/>
                                  </a:lnTo>
                                  <a:lnTo>
                                    <a:pt x="255" y="144"/>
                                  </a:lnTo>
                                  <a:lnTo>
                                    <a:pt x="306" y="210"/>
                                  </a:lnTo>
                                  <a:lnTo>
                                    <a:pt x="330" y="285"/>
                                  </a:lnTo>
                                  <a:lnTo>
                                    <a:pt x="351" y="354"/>
                                  </a:lnTo>
                                  <a:lnTo>
                                    <a:pt x="366" y="426"/>
                                  </a:lnTo>
                                  <a:lnTo>
                                    <a:pt x="360" y="516"/>
                                  </a:lnTo>
                                  <a:lnTo>
                                    <a:pt x="351" y="588"/>
                                  </a:lnTo>
                                  <a:lnTo>
                                    <a:pt x="330" y="669"/>
                                  </a:lnTo>
                                  <a:lnTo>
                                    <a:pt x="315" y="732"/>
                                  </a:lnTo>
                                  <a:lnTo>
                                    <a:pt x="275" y="813"/>
                                  </a:lnTo>
                                  <a:lnTo>
                                    <a:pt x="246" y="855"/>
                                  </a:lnTo>
                                  <a:lnTo>
                                    <a:pt x="210" y="909"/>
                                  </a:lnTo>
                                  <a:lnTo>
                                    <a:pt x="177" y="942"/>
                                  </a:lnTo>
                                  <a:close/>
                                </a:path>
                              </a:pathLst>
                            </a:custGeom>
                            <a:solidFill>
                              <a:srgbClr val="C2D69B"/>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317" name="Freeform 29"/>
                          <wps:cNvSpPr>
                            <a:spLocks/>
                          </wps:cNvSpPr>
                          <wps:spPr bwMode="auto">
                            <a:xfrm>
                              <a:off x="5572164" y="2072386"/>
                              <a:ext cx="1646" cy="648"/>
                            </a:xfrm>
                            <a:custGeom>
                              <a:avLst/>
                              <a:gdLst/>
                              <a:ahLst/>
                              <a:cxnLst>
                                <a:cxn ang="0">
                                  <a:pos x="1646" y="229"/>
                                </a:cxn>
                                <a:cxn ang="0">
                                  <a:pos x="1293" y="513"/>
                                </a:cxn>
                                <a:cxn ang="0">
                                  <a:pos x="1232" y="326"/>
                                </a:cxn>
                                <a:cxn ang="0">
                                  <a:pos x="965" y="648"/>
                                </a:cxn>
                                <a:cxn ang="0">
                                  <a:pos x="942" y="326"/>
                                </a:cxn>
                                <a:cxn ang="0">
                                  <a:pos x="669" y="605"/>
                                </a:cxn>
                                <a:cxn ang="0">
                                  <a:pos x="632" y="332"/>
                                </a:cxn>
                                <a:cxn ang="0">
                                  <a:pos x="393" y="600"/>
                                </a:cxn>
                                <a:cxn ang="0">
                                  <a:pos x="379" y="369"/>
                                </a:cxn>
                                <a:cxn ang="0">
                                  <a:pos x="0" y="614"/>
                                </a:cxn>
                                <a:cxn ang="0">
                                  <a:pos x="46" y="472"/>
                                </a:cxn>
                                <a:cxn ang="0">
                                  <a:pos x="126" y="347"/>
                                </a:cxn>
                                <a:cxn ang="0">
                                  <a:pos x="275" y="229"/>
                                </a:cxn>
                                <a:cxn ang="0">
                                  <a:pos x="383" y="159"/>
                                </a:cxn>
                                <a:cxn ang="0">
                                  <a:pos x="477" y="112"/>
                                </a:cxn>
                                <a:cxn ang="0">
                                  <a:pos x="627" y="57"/>
                                </a:cxn>
                                <a:cxn ang="0">
                                  <a:pos x="782" y="23"/>
                                </a:cxn>
                                <a:cxn ang="0">
                                  <a:pos x="937" y="0"/>
                                </a:cxn>
                                <a:cxn ang="0">
                                  <a:pos x="1054" y="14"/>
                                </a:cxn>
                                <a:cxn ang="0">
                                  <a:pos x="1195" y="28"/>
                                </a:cxn>
                                <a:cxn ang="0">
                                  <a:pos x="1336" y="57"/>
                                </a:cxn>
                                <a:cxn ang="0">
                                  <a:pos x="1470" y="104"/>
                                </a:cxn>
                                <a:cxn ang="0">
                                  <a:pos x="1561" y="159"/>
                                </a:cxn>
                                <a:cxn ang="0">
                                  <a:pos x="1646" y="229"/>
                                </a:cxn>
                              </a:cxnLst>
                              <a:rect l="0" t="0" r="r" b="b"/>
                              <a:pathLst>
                                <a:path w="1646" h="648">
                                  <a:moveTo>
                                    <a:pt x="1646" y="229"/>
                                  </a:moveTo>
                                  <a:lnTo>
                                    <a:pt x="1293" y="513"/>
                                  </a:lnTo>
                                  <a:lnTo>
                                    <a:pt x="1232" y="326"/>
                                  </a:lnTo>
                                  <a:lnTo>
                                    <a:pt x="965" y="648"/>
                                  </a:lnTo>
                                  <a:lnTo>
                                    <a:pt x="942" y="326"/>
                                  </a:lnTo>
                                  <a:lnTo>
                                    <a:pt x="669" y="605"/>
                                  </a:lnTo>
                                  <a:lnTo>
                                    <a:pt x="632" y="332"/>
                                  </a:lnTo>
                                  <a:lnTo>
                                    <a:pt x="393" y="600"/>
                                  </a:lnTo>
                                  <a:lnTo>
                                    <a:pt x="379" y="369"/>
                                  </a:lnTo>
                                  <a:lnTo>
                                    <a:pt x="0" y="614"/>
                                  </a:lnTo>
                                  <a:lnTo>
                                    <a:pt x="46" y="472"/>
                                  </a:lnTo>
                                  <a:lnTo>
                                    <a:pt x="126" y="347"/>
                                  </a:lnTo>
                                  <a:lnTo>
                                    <a:pt x="275" y="229"/>
                                  </a:lnTo>
                                  <a:lnTo>
                                    <a:pt x="383" y="159"/>
                                  </a:lnTo>
                                  <a:lnTo>
                                    <a:pt x="477" y="112"/>
                                  </a:lnTo>
                                  <a:lnTo>
                                    <a:pt x="627" y="57"/>
                                  </a:lnTo>
                                  <a:lnTo>
                                    <a:pt x="782" y="23"/>
                                  </a:lnTo>
                                  <a:lnTo>
                                    <a:pt x="937" y="0"/>
                                  </a:lnTo>
                                  <a:lnTo>
                                    <a:pt x="1054" y="14"/>
                                  </a:lnTo>
                                  <a:lnTo>
                                    <a:pt x="1195" y="28"/>
                                  </a:lnTo>
                                  <a:lnTo>
                                    <a:pt x="1336" y="57"/>
                                  </a:lnTo>
                                  <a:lnTo>
                                    <a:pt x="1470" y="104"/>
                                  </a:lnTo>
                                  <a:lnTo>
                                    <a:pt x="1561" y="159"/>
                                  </a:lnTo>
                                  <a:lnTo>
                                    <a:pt x="1646" y="229"/>
                                  </a:lnTo>
                                  <a:close/>
                                </a:path>
                              </a:pathLst>
                            </a:custGeom>
                            <a:solidFill>
                              <a:srgbClr val="D6E3BC"/>
                            </a:solidFill>
                            <a:ln w="9525">
                              <a:solidFill>
                                <a:srgbClr val="000000"/>
                              </a:solidFill>
                              <a:round/>
                              <a:headEnd/>
                              <a:tailEnd/>
                            </a:ln>
                          </wps:spPr>
                          <wps:bodyPr vert="horz" wrap="square" lIns="91440" tIns="45720" rIns="91440" bIns="45720" numCol="1" anchor="t" anchorCtr="0" compatLnSpc="1">
                            <a:prstTxWarp prst="textNoShape">
                              <a:avLst/>
                            </a:prstTxWarp>
                          </wps:bodyPr>
                        </wps:wsp>
                      </wpg:grpSp>
                      <wps:wsp>
                        <wps:cNvPr id="262" name="Text Box 10"/>
                        <wps:cNvSpPr txBox="1">
                          <a:spLocks noChangeArrowheads="1"/>
                        </wps:cNvSpPr>
                        <wps:spPr bwMode="auto">
                          <a:xfrm>
                            <a:off x="104775" y="1895475"/>
                            <a:ext cx="2500944" cy="575157"/>
                          </a:xfrm>
                          <a:prstGeom prst="rect">
                            <a:avLst/>
                          </a:prstGeom>
                          <a:solidFill>
                            <a:srgbClr val="D8D8D8"/>
                          </a:solidFill>
                          <a:ln w="9525">
                            <a:solidFill>
                              <a:srgbClr val="000000"/>
                            </a:solidFill>
                            <a:miter lim="800000"/>
                            <a:headEnd/>
                            <a:tailEnd/>
                          </a:ln>
                        </wps:spPr>
                        <wps:txbx>
                          <w:txbxContent>
                            <w:p w:rsidR="00D26F35" w:rsidRPr="00131906" w:rsidRDefault="00D26F35" w:rsidP="00461C7C">
                              <w:pPr>
                                <w:pStyle w:val="StandardWeb"/>
                                <w:spacing w:before="0" w:beforeAutospacing="0" w:after="0" w:afterAutospacing="0"/>
                                <w:jc w:val="center"/>
                                <w:textAlignment w:val="baseline"/>
                                <w:rPr>
                                  <w:sz w:val="28"/>
                                  <w:szCs w:val="28"/>
                                </w:rPr>
                              </w:pPr>
                              <w:r w:rsidRPr="00131906">
                                <w:rPr>
                                  <w:rFonts w:ascii="Calibri" w:hAnsi="Calibri" w:cstheme="minorBidi"/>
                                  <w:color w:val="000000" w:themeColor="text1"/>
                                  <w:kern w:val="24"/>
                                  <w:sz w:val="28"/>
                                  <w:szCs w:val="28"/>
                                  <w:lang w:val="de-AT"/>
                                </w:rPr>
                                <w:t>Geschäftsbanken</w:t>
                              </w:r>
                            </w:p>
                            <w:p w:rsidR="00D26F35" w:rsidRPr="00131906" w:rsidRDefault="00D26F35" w:rsidP="00461C7C">
                              <w:pPr>
                                <w:pStyle w:val="StandardWeb"/>
                                <w:spacing w:before="0" w:beforeAutospacing="0" w:after="0" w:afterAutospacing="0"/>
                                <w:jc w:val="center"/>
                                <w:textAlignment w:val="baseline"/>
                                <w:rPr>
                                  <w:sz w:val="22"/>
                                  <w:szCs w:val="22"/>
                                </w:rPr>
                              </w:pPr>
                              <w:r w:rsidRPr="00131906">
                                <w:rPr>
                                  <w:rFonts w:ascii="Calibri" w:hAnsi="Calibri" w:cstheme="minorBidi"/>
                                  <w:color w:val="000000" w:themeColor="text1"/>
                                  <w:kern w:val="24"/>
                                  <w:sz w:val="22"/>
                                  <w:szCs w:val="22"/>
                                  <w:lang w:val="de-AT"/>
                                </w:rPr>
                                <w:t>(Hausbank vor Ort)</w:t>
                              </w:r>
                            </w:p>
                          </w:txbxContent>
                        </wps:txbx>
                        <wps:bodyPr vert="horz" wrap="square" lIns="91440" tIns="45720" rIns="91440" bIns="45720" numCol="1" anchor="t" anchorCtr="0" compatLnSpc="1">
                          <a:prstTxWarp prst="textNoShape">
                            <a:avLst/>
                          </a:prstTxWarp>
                        </wps:bodyPr>
                      </wps:wsp>
                      <wpg:grpSp>
                        <wpg:cNvPr id="281" name="Group 42"/>
                        <wpg:cNvGrpSpPr>
                          <a:grpSpLocks/>
                        </wpg:cNvGrpSpPr>
                        <wpg:grpSpPr bwMode="auto">
                          <a:xfrm>
                            <a:off x="4410075" y="1962150"/>
                            <a:ext cx="543011" cy="424766"/>
                            <a:chOff x="6072230" y="2700370"/>
                            <a:chExt cx="946" cy="740"/>
                          </a:xfrm>
                        </wpg:grpSpPr>
                        <wps:wsp>
                          <wps:cNvPr id="282" name="AutoShape 43"/>
                          <wps:cNvSpPr>
                            <a:spLocks noChangeArrowheads="1"/>
                          </wps:cNvSpPr>
                          <wps:spPr bwMode="auto">
                            <a:xfrm>
                              <a:off x="6072230" y="2700855"/>
                              <a:ext cx="312" cy="255"/>
                            </a:xfrm>
                            <a:prstGeom prst="can">
                              <a:avLst>
                                <a:gd name="adj" fmla="val 25000"/>
                              </a:avLst>
                            </a:prstGeom>
                            <a:solidFill>
                              <a:srgbClr val="BFBFBF"/>
                            </a:solidFill>
                            <a:ln w="9525">
                              <a:solidFill>
                                <a:srgbClr val="000000"/>
                              </a:solidFill>
                              <a:round/>
                              <a:headEnd/>
                              <a:tailEnd/>
                            </a:ln>
                          </wps:spPr>
                          <wps:bodyPr vert="horz" wrap="square" lIns="91440" tIns="45720" rIns="91440" bIns="45720" numCol="1" anchor="t" anchorCtr="0" compatLnSpc="1">
                            <a:prstTxWarp prst="textNoShape">
                              <a:avLst/>
                            </a:prstTxWarp>
                          </wps:bodyPr>
                        </wps:wsp>
                        <wpg:grpSp>
                          <wpg:cNvPr id="283" name="Group 44"/>
                          <wpg:cNvGrpSpPr>
                            <a:grpSpLocks/>
                          </wpg:cNvGrpSpPr>
                          <wpg:grpSpPr bwMode="auto">
                            <a:xfrm>
                              <a:off x="6072376" y="2700370"/>
                              <a:ext cx="320" cy="400"/>
                              <a:chOff x="6072376" y="2700370"/>
                              <a:chExt cx="320" cy="400"/>
                            </a:xfrm>
                          </wpg:grpSpPr>
                          <wps:wsp>
                            <wps:cNvPr id="284" name="AutoShape 45"/>
                            <wps:cNvSpPr>
                              <a:spLocks noChangeArrowheads="1"/>
                            </wps:cNvSpPr>
                            <wps:spPr bwMode="auto">
                              <a:xfrm>
                                <a:off x="6072376" y="2700370"/>
                                <a:ext cx="320" cy="158"/>
                              </a:xfrm>
                              <a:prstGeom prst="triangle">
                                <a:avLst>
                                  <a:gd name="adj" fmla="val 50000"/>
                                </a:avLst>
                              </a:prstGeom>
                              <a:solidFill>
                                <a:srgbClr val="FFFF00"/>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85" name="Text Box 46"/>
                            <wps:cNvSpPr txBox="1">
                              <a:spLocks noChangeArrowheads="1"/>
                            </wps:cNvSpPr>
                            <wps:spPr bwMode="auto">
                              <a:xfrm>
                                <a:off x="6072410" y="2700528"/>
                                <a:ext cx="253" cy="242"/>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g:cNvPr id="286" name="Group 47"/>
                          <wpg:cNvGrpSpPr>
                            <a:grpSpLocks/>
                          </wpg:cNvGrpSpPr>
                          <wpg:grpSpPr bwMode="auto">
                            <a:xfrm>
                              <a:off x="6072616" y="2700539"/>
                              <a:ext cx="320" cy="400"/>
                              <a:chOff x="6072616" y="2700539"/>
                              <a:chExt cx="320" cy="400"/>
                            </a:xfrm>
                          </wpg:grpSpPr>
                          <wps:wsp>
                            <wps:cNvPr id="287" name="AutoShape 48"/>
                            <wps:cNvSpPr>
                              <a:spLocks noChangeArrowheads="1"/>
                            </wps:cNvSpPr>
                            <wps:spPr bwMode="auto">
                              <a:xfrm>
                                <a:off x="6072616" y="2700539"/>
                                <a:ext cx="320" cy="158"/>
                              </a:xfrm>
                              <a:prstGeom prst="triangle">
                                <a:avLst>
                                  <a:gd name="adj" fmla="val 50000"/>
                                </a:avLst>
                              </a:prstGeom>
                              <a:solidFill>
                                <a:srgbClr val="FFFF00"/>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88" name="Text Box 49"/>
                            <wps:cNvSpPr txBox="1">
                              <a:spLocks noChangeArrowheads="1"/>
                            </wps:cNvSpPr>
                            <wps:spPr bwMode="auto">
                              <a:xfrm>
                                <a:off x="6072650" y="2700697"/>
                                <a:ext cx="253" cy="242"/>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g:cNvPr id="289" name="Group 50"/>
                          <wpg:cNvGrpSpPr>
                            <a:grpSpLocks/>
                          </wpg:cNvGrpSpPr>
                          <wpg:grpSpPr bwMode="auto">
                            <a:xfrm>
                              <a:off x="6072856" y="2700697"/>
                              <a:ext cx="320" cy="400"/>
                              <a:chOff x="6072856" y="2700697"/>
                              <a:chExt cx="320" cy="400"/>
                            </a:xfrm>
                          </wpg:grpSpPr>
                          <wps:wsp>
                            <wps:cNvPr id="290" name="AutoShape 51"/>
                            <wps:cNvSpPr>
                              <a:spLocks noChangeArrowheads="1"/>
                            </wps:cNvSpPr>
                            <wps:spPr bwMode="auto">
                              <a:xfrm>
                                <a:off x="6072856" y="2700697"/>
                                <a:ext cx="320" cy="158"/>
                              </a:xfrm>
                              <a:prstGeom prst="triangle">
                                <a:avLst>
                                  <a:gd name="adj" fmla="val 50000"/>
                                </a:avLst>
                              </a:prstGeom>
                              <a:solidFill>
                                <a:srgbClr val="FFFF00"/>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91" name="Text Box 52"/>
                            <wps:cNvSpPr txBox="1">
                              <a:spLocks noChangeArrowheads="1"/>
                            </wps:cNvSpPr>
                            <wps:spPr bwMode="auto">
                              <a:xfrm>
                                <a:off x="6072890" y="2700855"/>
                                <a:ext cx="253" cy="242"/>
                              </a:xfrm>
                              <a:prstGeom prst="rect">
                                <a:avLst/>
                              </a:prstGeom>
                              <a:solidFill>
                                <a:srgbClr val="EEECE1"/>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g:grpSp>
                        <wpg:cNvPr id="305" name="Gruppieren 305"/>
                        <wpg:cNvGrpSpPr/>
                        <wpg:grpSpPr>
                          <a:xfrm>
                            <a:off x="257175" y="2800350"/>
                            <a:ext cx="880872" cy="870187"/>
                            <a:chOff x="357190" y="3857652"/>
                            <a:chExt cx="1214446" cy="1200039"/>
                          </a:xfrm>
                        </wpg:grpSpPr>
                        <wps:wsp>
                          <wps:cNvPr id="306" name="AutoShape 100"/>
                          <wps:cNvSpPr>
                            <a:spLocks noChangeArrowheads="1"/>
                          </wps:cNvSpPr>
                          <wps:spPr bwMode="auto">
                            <a:xfrm>
                              <a:off x="357190" y="3857652"/>
                              <a:ext cx="1214446" cy="428628"/>
                            </a:xfrm>
                            <a:prstGeom prst="triangle">
                              <a:avLst>
                                <a:gd name="adj" fmla="val 50000"/>
                              </a:avLst>
                            </a:prstGeom>
                            <a:solidFill>
                              <a:srgbClr val="FF0000"/>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307" name="Gruppieren 307"/>
                          <wpg:cNvGrpSpPr/>
                          <wpg:grpSpPr>
                            <a:xfrm>
                              <a:off x="428628" y="4286280"/>
                              <a:ext cx="1071570" cy="771411"/>
                              <a:chOff x="428628" y="4286280"/>
                              <a:chExt cx="1071570" cy="771411"/>
                            </a:xfrm>
                          </wpg:grpSpPr>
                          <wps:wsp>
                            <wps:cNvPr id="308" name="Text Box 99"/>
                            <wps:cNvSpPr txBox="1">
                              <a:spLocks noChangeArrowheads="1"/>
                            </wps:cNvSpPr>
                            <wps:spPr bwMode="auto">
                              <a:xfrm>
                                <a:off x="428628" y="4286280"/>
                                <a:ext cx="1071570" cy="771411"/>
                              </a:xfrm>
                              <a:prstGeom prst="rect">
                                <a:avLst/>
                              </a:prstGeom>
                              <a:solidFill>
                                <a:srgbClr val="F2F2F2"/>
                              </a:solidFill>
                              <a:ln w="9525">
                                <a:solidFill>
                                  <a:srgbClr val="000000"/>
                                </a:solidFill>
                                <a:miter lim="800000"/>
                                <a:headEnd/>
                                <a:tailEnd/>
                              </a:ln>
                            </wps:spPr>
                            <wps:txbx>
                              <w:txbxContent>
                                <w:p w:rsidR="00D26F35" w:rsidRDefault="00D26F35" w:rsidP="00461C7C"/>
                              </w:txbxContent>
                            </wps:txbx>
                            <wps:bodyPr vert="horz" wrap="square" lIns="91440" tIns="45720" rIns="91440" bIns="45720" numCol="1" anchor="t" anchorCtr="0" compatLnSpc="1">
                              <a:prstTxWarp prst="textNoShape">
                                <a:avLst/>
                              </a:prstTxWarp>
                            </wps:bodyPr>
                          </wps:wsp>
                          <wps:wsp>
                            <wps:cNvPr id="309" name="Rectangle 101"/>
                            <wps:cNvSpPr>
                              <a:spLocks noChangeArrowheads="1"/>
                            </wps:cNvSpPr>
                            <wps:spPr bwMode="auto">
                              <a:xfrm>
                                <a:off x="543286" y="4378421"/>
                                <a:ext cx="357904" cy="186424"/>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10" name="Rectangle 102"/>
                            <wps:cNvSpPr>
                              <a:spLocks noChangeArrowheads="1"/>
                            </wps:cNvSpPr>
                            <wps:spPr bwMode="auto">
                              <a:xfrm>
                                <a:off x="1006204" y="4378421"/>
                                <a:ext cx="356833" cy="186424"/>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11" name="Text Box 103"/>
                            <wps:cNvSpPr txBox="1">
                              <a:spLocks noChangeArrowheads="1"/>
                            </wps:cNvSpPr>
                            <wps:spPr bwMode="auto">
                              <a:xfrm>
                                <a:off x="440415" y="4593773"/>
                                <a:ext cx="1032993" cy="391062"/>
                              </a:xfrm>
                              <a:prstGeom prst="rect">
                                <a:avLst/>
                              </a:prstGeom>
                              <a:solidFill>
                                <a:srgbClr val="F2F2F2"/>
                              </a:solidFill>
                              <a:ln w="9525">
                                <a:solidFill>
                                  <a:srgbClr val="F2F2F2"/>
                                </a:solidFill>
                                <a:miter lim="800000"/>
                                <a:headEnd/>
                                <a:tailEnd/>
                              </a:ln>
                            </wps:spPr>
                            <wps:txbx>
                              <w:txbxContent>
                                <w:p w:rsidR="00D26F35" w:rsidRPr="00FF7A80" w:rsidRDefault="00D26F35" w:rsidP="00461C7C">
                                  <w:pPr>
                                    <w:pStyle w:val="StandardWeb"/>
                                    <w:spacing w:before="0" w:beforeAutospacing="0" w:after="200" w:afterAutospacing="0"/>
                                    <w:jc w:val="center"/>
                                    <w:textAlignment w:val="baseline"/>
                                  </w:pPr>
                                  <w:r w:rsidRPr="00FF7A80">
                                    <w:rPr>
                                      <w:rFonts w:ascii="Calibri" w:hAnsi="Calibri" w:cstheme="minorBidi"/>
                                      <w:color w:val="000000" w:themeColor="text1"/>
                                      <w:kern w:val="24"/>
                                      <w:lang w:val="de-AT"/>
                                    </w:rPr>
                                    <w:t>Haushalt</w:t>
                                  </w:r>
                                </w:p>
                              </w:txbxContent>
                            </wps:txbx>
                            <wps:bodyPr vert="horz" wrap="square" lIns="91440" tIns="45720" rIns="91440" bIns="45720" numCol="1" anchor="t" anchorCtr="0" compatLnSpc="1">
                              <a:prstTxWarp prst="textNoShape">
                                <a:avLst/>
                              </a:prstTxWarp>
                            </wps:bodyPr>
                          </wps:wsp>
                        </wpg:grpSp>
                      </wpg:grpSp>
                      <wpg:grpSp>
                        <wpg:cNvPr id="293" name="Group 89"/>
                        <wpg:cNvGrpSpPr>
                          <a:grpSpLocks/>
                        </wpg:cNvGrpSpPr>
                        <wpg:grpSpPr bwMode="auto">
                          <a:xfrm>
                            <a:off x="1552575" y="3009900"/>
                            <a:ext cx="1280463" cy="673426"/>
                            <a:chOff x="2143140" y="4143404"/>
                            <a:chExt cx="1568" cy="825"/>
                          </a:xfrm>
                        </wpg:grpSpPr>
                        <wpg:grpSp>
                          <wpg:cNvPr id="294" name="Group 90"/>
                          <wpg:cNvGrpSpPr>
                            <a:grpSpLocks/>
                          </wpg:cNvGrpSpPr>
                          <wpg:grpSpPr bwMode="auto">
                            <a:xfrm>
                              <a:off x="2143140" y="4143404"/>
                              <a:ext cx="1568" cy="825"/>
                              <a:chOff x="2143140" y="4143404"/>
                              <a:chExt cx="2268" cy="1417"/>
                            </a:xfrm>
                          </wpg:grpSpPr>
                          <wps:wsp>
                            <wps:cNvPr id="295" name="Text Box 91"/>
                            <wps:cNvSpPr txBox="1">
                              <a:spLocks noChangeArrowheads="1"/>
                            </wps:cNvSpPr>
                            <wps:spPr bwMode="auto">
                              <a:xfrm>
                                <a:off x="2143707" y="4143971"/>
                                <a:ext cx="1701" cy="850"/>
                              </a:xfrm>
                              <a:prstGeom prst="rect">
                                <a:avLst/>
                              </a:prstGeom>
                              <a:solidFill>
                                <a:srgbClr val="F2F2F2"/>
                              </a:solidFill>
                              <a:ln w="9525">
                                <a:solidFill>
                                  <a:srgbClr val="000000"/>
                                </a:solidFill>
                                <a:miter lim="800000"/>
                                <a:headEnd/>
                                <a:tailEnd/>
                              </a:ln>
                            </wps:spPr>
                            <wps:txbx>
                              <w:txbxContent>
                                <w:p w:rsidR="00D26F35" w:rsidRDefault="00D26F35" w:rsidP="00461C7C"/>
                              </w:txbxContent>
                            </wps:txbx>
                            <wps:bodyPr vert="horz" wrap="square" lIns="91440" tIns="45720" rIns="91440" bIns="45720" numCol="1" anchor="t" anchorCtr="0" compatLnSpc="1">
                              <a:prstTxWarp prst="textNoShape">
                                <a:avLst/>
                              </a:prstTxWarp>
                            </wps:bodyPr>
                          </wps:wsp>
                          <wps:wsp>
                            <wps:cNvPr id="296" name="Rectangle 92"/>
                            <wps:cNvSpPr>
                              <a:spLocks noChangeArrowheads="1"/>
                            </wps:cNvSpPr>
                            <wps:spPr bwMode="auto">
                              <a:xfrm>
                                <a:off x="2143140" y="4143404"/>
                                <a:ext cx="567" cy="1417"/>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97" name="Rectangle 93"/>
                            <wps:cNvSpPr>
                              <a:spLocks noChangeArrowheads="1"/>
                            </wps:cNvSpPr>
                            <wps:spPr bwMode="auto">
                              <a:xfrm>
                                <a:off x="2143140" y="4143687"/>
                                <a:ext cx="283" cy="283"/>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98" name="AutoShape 94"/>
                            <wps:cNvSpPr>
                              <a:spLocks noChangeArrowheads="1"/>
                            </wps:cNvSpPr>
                            <wps:spPr bwMode="auto">
                              <a:xfrm flipH="1">
                                <a:off x="2143707" y="4143687"/>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99" name="AutoShape 95"/>
                            <wps:cNvSpPr>
                              <a:spLocks noChangeArrowheads="1"/>
                            </wps:cNvSpPr>
                            <wps:spPr bwMode="auto">
                              <a:xfrm flipH="1">
                                <a:off x="2144274" y="4143687"/>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00" name="AutoShape 96"/>
                            <wps:cNvSpPr>
                              <a:spLocks noChangeArrowheads="1"/>
                            </wps:cNvSpPr>
                            <wps:spPr bwMode="auto">
                              <a:xfrm flipH="1">
                                <a:off x="2144841" y="4143688"/>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301" name="Text Box 97"/>
                          <wps:cNvSpPr txBox="1">
                            <a:spLocks noChangeArrowheads="1"/>
                          </wps:cNvSpPr>
                          <wps:spPr bwMode="auto">
                            <a:xfrm>
                              <a:off x="2143163" y="4143792"/>
                              <a:ext cx="1474" cy="369"/>
                            </a:xfrm>
                            <a:prstGeom prst="rect">
                              <a:avLst/>
                            </a:prstGeom>
                            <a:solidFill>
                              <a:srgbClr val="F2F2F2"/>
                            </a:solidFill>
                            <a:ln w="9525">
                              <a:solidFill>
                                <a:srgbClr val="F2F2F2"/>
                              </a:solidFill>
                              <a:miter lim="800000"/>
                              <a:headEnd/>
                              <a:tailEnd/>
                            </a:ln>
                          </wps:spPr>
                          <wps:txbx>
                            <w:txbxContent>
                              <w:p w:rsidR="00D26F35" w:rsidRDefault="00D26F35" w:rsidP="00461C7C">
                                <w:pPr>
                                  <w:pStyle w:val="StandardWeb"/>
                                  <w:spacing w:before="0" w:beforeAutospacing="0" w:after="200" w:afterAutospacing="0"/>
                                  <w:jc w:val="center"/>
                                  <w:textAlignment w:val="baseline"/>
                                </w:pPr>
                                <w:r>
                                  <w:rPr>
                                    <w:rFonts w:ascii="Calibri" w:hAnsi="Calibri" w:cstheme="minorBidi"/>
                                    <w:color w:val="000000" w:themeColor="text1"/>
                                    <w:kern w:val="24"/>
                                    <w:lang w:val="de-AT"/>
                                  </w:rPr>
                                  <w:t>Unternehmen</w:t>
                                </w:r>
                              </w:p>
                            </w:txbxContent>
                          </wps:txbx>
                          <wps:bodyPr vert="horz" wrap="square" lIns="91440" tIns="45720" rIns="91440" bIns="45720" numCol="1" anchor="t" anchorCtr="0" compatLnSpc="1">
                            <a:prstTxWarp prst="textNoShape">
                              <a:avLst/>
                            </a:prstTxWarp>
                          </wps:bodyPr>
                        </wps:wsp>
                      </wpg:grpSp>
                      <wps:wsp>
                        <wps:cNvPr id="321" name="AutoShape 23"/>
                        <wps:cNvSpPr>
                          <a:spLocks noChangeArrowheads="1"/>
                        </wps:cNvSpPr>
                        <wps:spPr bwMode="auto">
                          <a:xfrm>
                            <a:off x="2286000" y="1743075"/>
                            <a:ext cx="207264" cy="1129651"/>
                          </a:xfrm>
                          <a:prstGeom prst="downArrow">
                            <a:avLst>
                              <a:gd name="adj1" fmla="val 50000"/>
                              <a:gd name="adj2" fmla="val 151852"/>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64" name="AutoShape 23"/>
                        <wps:cNvSpPr>
                          <a:spLocks noChangeArrowheads="1"/>
                        </wps:cNvSpPr>
                        <wps:spPr bwMode="auto">
                          <a:xfrm>
                            <a:off x="314325" y="1714500"/>
                            <a:ext cx="207264" cy="1129651"/>
                          </a:xfrm>
                          <a:prstGeom prst="downArrow">
                            <a:avLst>
                              <a:gd name="adj1" fmla="val 50000"/>
                              <a:gd name="adj2" fmla="val 151852"/>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2508635" id="Gruppieren 325" o:spid="_x0000_s1361" style="width:408pt;height:298.85pt;mso-position-horizontal-relative:char;mso-position-vertical-relative:line" coordsize="51816,3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">
                <v:rect id="Rechteck 256" o:spid="_x0000_s1362" style="position:absolute;width:51816;height:3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" filled="f" strokecolor="#1f4d78 [1604]" strokeweight="1pt"/>
                <v:shape id="Text Box 5" o:spid="_x0000_s1363" type="#_x0000_t202" style="position:absolute;left:1047;top:1047;width:12514;height:5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" fillcolor="#d8d8d8">
                  <v:textbox>
                    <w:txbxContent>
                      <w:p w:rsidR="00D26F35" w:rsidRPr="00131906" w:rsidRDefault="00D26F35" w:rsidP="00461C7C">
                        <w:pPr>
                          <w:pStyle w:val="StandardWeb"/>
                          <w:spacing w:before="0" w:beforeAutospacing="0" w:after="0" w:afterAutospacing="0"/>
                          <w:textAlignment w:val="baseline"/>
                          <w:rPr>
                            <w:sz w:val="28"/>
                            <w:szCs w:val="28"/>
                          </w:rPr>
                        </w:pPr>
                        <w:r w:rsidRPr="00131906">
                          <w:rPr>
                            <w:rFonts w:ascii="Calibri" w:hAnsi="Calibri" w:cstheme="minorBidi"/>
                            <w:color w:val="000000" w:themeColor="text1"/>
                            <w:kern w:val="24"/>
                            <w:sz w:val="28"/>
                            <w:szCs w:val="28"/>
                            <w:lang w:val="de-AT"/>
                          </w:rPr>
                          <w:t>KfW</w:t>
                        </w:r>
                      </w:p>
                      <w:p w:rsidR="00D26F35" w:rsidRPr="007E5B63" w:rsidRDefault="00D26F35" w:rsidP="00461C7C">
                        <w:pPr>
                          <w:pStyle w:val="StandardWeb"/>
                          <w:spacing w:before="0" w:beforeAutospacing="0" w:after="0" w:afterAutospacing="0"/>
                          <w:textAlignment w:val="baseline"/>
                          <w:rPr>
                            <w:sz w:val="22"/>
                            <w:szCs w:val="22"/>
                          </w:rPr>
                        </w:pPr>
                        <w:r w:rsidRPr="007E5B63">
                          <w:rPr>
                            <w:rFonts w:ascii="Calibri" w:hAnsi="Calibri" w:cstheme="minorBidi"/>
                            <w:color w:val="000000" w:themeColor="text1"/>
                            <w:kern w:val="24"/>
                            <w:sz w:val="22"/>
                            <w:szCs w:val="22"/>
                            <w:lang w:val="de-AT"/>
                          </w:rPr>
                          <w:t>Privatkundenbank</w:t>
                        </w:r>
                      </w:p>
                    </w:txbxContent>
                  </v:textbox>
                </v:shape>
                <v:shape id="Text Box 6" o:spid="_x0000_s1364" type="#_x0000_t202" style="position:absolute;left:38195;top:1047;width:12525;height:5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" fillcolor="#d8d8d8">
                  <v:textbox>
                    <w:txbxContent>
                      <w:p w:rsidR="00D26F35" w:rsidRPr="00131906" w:rsidRDefault="00D26F35" w:rsidP="00461C7C">
                        <w:pPr>
                          <w:pStyle w:val="StandardWeb"/>
                          <w:spacing w:before="0" w:beforeAutospacing="0" w:after="0" w:afterAutospacing="0"/>
                          <w:textAlignment w:val="baseline"/>
                          <w:rPr>
                            <w:sz w:val="28"/>
                            <w:szCs w:val="28"/>
                          </w:rPr>
                        </w:pPr>
                        <w:r w:rsidRPr="00131906">
                          <w:rPr>
                            <w:rFonts w:ascii="Calibri" w:hAnsi="Calibri" w:cstheme="minorBidi"/>
                            <w:color w:val="000000" w:themeColor="text1"/>
                            <w:kern w:val="24"/>
                            <w:sz w:val="28"/>
                            <w:szCs w:val="28"/>
                            <w:lang w:val="de-AT"/>
                          </w:rPr>
                          <w:t>KfW</w:t>
                        </w:r>
                      </w:p>
                      <w:p w:rsidR="00D26F35" w:rsidRPr="00137075" w:rsidRDefault="00D26F35" w:rsidP="00461C7C">
                        <w:pPr>
                          <w:pStyle w:val="StandardWeb"/>
                          <w:spacing w:before="0" w:beforeAutospacing="0" w:after="0" w:afterAutospacing="0"/>
                          <w:textAlignment w:val="baseline"/>
                          <w:rPr>
                            <w:sz w:val="22"/>
                            <w:szCs w:val="22"/>
                          </w:rPr>
                        </w:pPr>
                        <w:r w:rsidRPr="00137075">
                          <w:rPr>
                            <w:rFonts w:ascii="Calibri" w:hAnsi="Calibri" w:cstheme="minorBidi"/>
                            <w:color w:val="000000" w:themeColor="text1"/>
                            <w:kern w:val="24"/>
                            <w:sz w:val="22"/>
                            <w:szCs w:val="22"/>
                            <w:lang w:val="de-AT"/>
                          </w:rPr>
                          <w:t>Entwicklungsbank</w:t>
                        </w:r>
                      </w:p>
                    </w:txbxContent>
                  </v:textbox>
                </v:shape>
                <v:shape id="Text Box 7" o:spid="_x0000_s1365" type="#_x0000_t202" style="position:absolute;left:26098;top:1047;width:12209;height:5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" fillcolor="#d8d8d8">
                  <v:textbox>
                    <w:txbxContent>
                      <w:p w:rsidR="00D26F35" w:rsidRPr="00131906" w:rsidRDefault="00D26F35" w:rsidP="00461C7C">
                        <w:pPr>
                          <w:pStyle w:val="StandardWeb"/>
                          <w:spacing w:before="0" w:beforeAutospacing="0" w:after="0" w:afterAutospacing="0"/>
                          <w:textAlignment w:val="baseline"/>
                          <w:rPr>
                            <w:sz w:val="28"/>
                            <w:szCs w:val="28"/>
                          </w:rPr>
                        </w:pPr>
                        <w:r w:rsidRPr="00131906">
                          <w:rPr>
                            <w:rFonts w:ascii="Calibri" w:hAnsi="Calibri" w:cstheme="minorBidi"/>
                            <w:color w:val="000000" w:themeColor="text1"/>
                            <w:kern w:val="24"/>
                            <w:sz w:val="28"/>
                            <w:szCs w:val="28"/>
                            <w:lang w:val="de-AT"/>
                          </w:rPr>
                          <w:t>KfW</w:t>
                        </w:r>
                      </w:p>
                      <w:p w:rsidR="00D26F35" w:rsidRPr="00137075" w:rsidRDefault="00D26F35" w:rsidP="00461C7C">
                        <w:pPr>
                          <w:pStyle w:val="StandardWeb"/>
                          <w:spacing w:before="0" w:beforeAutospacing="0" w:after="0" w:afterAutospacing="0"/>
                          <w:textAlignment w:val="baseline"/>
                          <w:rPr>
                            <w:sz w:val="22"/>
                            <w:szCs w:val="22"/>
                          </w:rPr>
                        </w:pPr>
                        <w:r w:rsidRPr="00137075">
                          <w:rPr>
                            <w:rFonts w:ascii="Calibri" w:hAnsi="Calibri" w:cstheme="minorBidi"/>
                            <w:color w:val="000000" w:themeColor="text1"/>
                            <w:kern w:val="24"/>
                            <w:sz w:val="22"/>
                            <w:szCs w:val="22"/>
                            <w:lang w:val="de-AT"/>
                          </w:rPr>
                          <w:t>Kommunalbank</w:t>
                        </w:r>
                      </w:p>
                    </w:txbxContent>
                  </v:textbox>
                </v:shape>
                <v:shape id="Text Box 8" o:spid="_x0000_s1366" type="#_x0000_t202" style="position:absolute;left:1047;top:9906;width:25010;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" fillcolor="#d8d8d8">
                  <v:textbox>
                    <w:txbxContent>
                      <w:p w:rsidR="00D26F35" w:rsidRPr="00131906" w:rsidRDefault="00D26F35" w:rsidP="00461C7C">
                        <w:pPr>
                          <w:pStyle w:val="StandardWeb"/>
                          <w:spacing w:before="0" w:beforeAutospacing="0" w:after="0" w:afterAutospacing="0"/>
                          <w:jc w:val="center"/>
                          <w:textAlignment w:val="baseline"/>
                          <w:rPr>
                            <w:sz w:val="28"/>
                            <w:szCs w:val="28"/>
                          </w:rPr>
                        </w:pPr>
                        <w:r w:rsidRPr="00131906">
                          <w:rPr>
                            <w:rFonts w:ascii="Calibri" w:hAnsi="Calibri" w:cstheme="minorBidi"/>
                            <w:color w:val="000000" w:themeColor="text1"/>
                            <w:kern w:val="24"/>
                            <w:sz w:val="28"/>
                            <w:szCs w:val="28"/>
                            <w:lang w:val="de-AT"/>
                          </w:rPr>
                          <w:t>regionale Förderbanken</w:t>
                        </w:r>
                      </w:p>
                      <w:p w:rsidR="00D26F35" w:rsidRPr="00131906" w:rsidRDefault="00D26F35" w:rsidP="00461C7C">
                        <w:pPr>
                          <w:pStyle w:val="StandardWeb"/>
                          <w:spacing w:before="0" w:beforeAutospacing="0" w:after="0" w:afterAutospacing="0"/>
                          <w:jc w:val="center"/>
                          <w:textAlignment w:val="baseline"/>
                          <w:rPr>
                            <w:sz w:val="22"/>
                            <w:szCs w:val="22"/>
                          </w:rPr>
                        </w:pPr>
                        <w:r w:rsidRPr="00131906">
                          <w:rPr>
                            <w:rFonts w:ascii="Calibri" w:hAnsi="Calibri" w:cstheme="minorBidi"/>
                            <w:color w:val="000000" w:themeColor="text1"/>
                            <w:kern w:val="24"/>
                            <w:sz w:val="22"/>
                            <w:szCs w:val="22"/>
                            <w:lang w:val="de-AT"/>
                          </w:rPr>
                          <w:t>(Landesbanken)</w:t>
                        </w:r>
                      </w:p>
                    </w:txbxContent>
                  </v:textbox>
                </v:shape>
                <v:shape id="Text Box 25" o:spid="_x0000_s1367" type="#_x0000_t202" style="position:absolute;left:13525;top:1047;width:12496;height:5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" fillcolor="#d8d8d8">
                  <v:textbox>
                    <w:txbxContent>
                      <w:p w:rsidR="00D26F35" w:rsidRPr="00131906" w:rsidRDefault="00D26F35" w:rsidP="00461C7C">
                        <w:pPr>
                          <w:pStyle w:val="StandardWeb"/>
                          <w:spacing w:before="0" w:beforeAutospacing="0" w:after="0" w:afterAutospacing="0"/>
                          <w:textAlignment w:val="baseline"/>
                          <w:rPr>
                            <w:sz w:val="28"/>
                            <w:szCs w:val="28"/>
                          </w:rPr>
                        </w:pPr>
                        <w:r w:rsidRPr="00131906">
                          <w:rPr>
                            <w:rFonts w:ascii="Calibri" w:hAnsi="Calibri" w:cstheme="minorBidi"/>
                            <w:color w:val="000000" w:themeColor="text1"/>
                            <w:kern w:val="24"/>
                            <w:sz w:val="28"/>
                            <w:szCs w:val="28"/>
                            <w:lang w:val="de-AT"/>
                          </w:rPr>
                          <w:t>KfW</w:t>
                        </w:r>
                      </w:p>
                      <w:p w:rsidR="00D26F35" w:rsidRPr="00137075" w:rsidRDefault="00D26F35" w:rsidP="00461C7C">
                        <w:pPr>
                          <w:pStyle w:val="StandardWeb"/>
                          <w:spacing w:before="0" w:beforeAutospacing="0" w:after="0" w:afterAutospacing="0"/>
                          <w:textAlignment w:val="baseline"/>
                          <w:rPr>
                            <w:sz w:val="22"/>
                            <w:szCs w:val="22"/>
                          </w:rPr>
                        </w:pPr>
                        <w:r w:rsidRPr="00137075">
                          <w:rPr>
                            <w:rFonts w:ascii="Calibri" w:hAnsi="Calibri" w:cstheme="minorBidi"/>
                            <w:color w:val="000000" w:themeColor="text1"/>
                            <w:kern w:val="24"/>
                            <w:sz w:val="22"/>
                            <w:szCs w:val="22"/>
                            <w:lang w:val="de-AT"/>
                          </w:rPr>
                          <w:t>Mittelstandsbank</w:t>
                        </w:r>
                      </w:p>
                    </w:txbxContent>
                  </v:textbox>
                </v:shape>
                <v:shape id="AutoShape 9" o:spid="_x0000_s1368" type="#_x0000_t67" style="position:absolute;left:1524;top:7715;width:2072;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" adj="17422"/>
                <v:shape id="AutoShape 9" o:spid="_x0000_s1369" type="#_x0000_t67" style="position:absolute;left:22860;top:8286;width:2070;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" adj="17424"/>
                <v:shape id="AutoShape 9" o:spid="_x0000_s1370" type="#_x0000_t67" style="position:absolute;left:31623;top:8286;width:2072;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" adj="17422"/>
                <v:shape id="AutoShape 9" o:spid="_x0000_s1371" type="#_x0000_t67" style="position:absolute;left:42481;top:8286;width:2072;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" adj="17422"/>
                <v:group id="Gruppieren 324" o:spid="_x0000_s1372" style="position:absolute;left:28956;top:15906;width:9452;height:10325" coordsize="9452,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AutoShape 41" o:spid="_x0000_s1373" style="position:absolute;left:3238;top:6858;width:3570;height:103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" path="m,l5379,21600r10842,l21600,,,xe" fillcolor="#fabf8f">
                    <v:stroke joinstyle="miter"/>
                    <v:path o:connecttype="custom" o:connectlocs="312516,51639;178486,103277;44456,51639;178486,0" o:connectangles="0,0,0,0" textboxrect="4490,4490,17110,17110"/>
                  </v:shape>
                  <v:group id="Gruppieren 320" o:spid="_x0000_s1374" style="position:absolute;width:9452;height:10324" coordsize="9452,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Group 32" o:spid="_x0000_s1375" style="position:absolute;width:4499;height:4131" coordorigin="40005,20008"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AutoShape 33" o:spid="_x0000_s1376" type="#_x0000_t5" style="position:absolute;left:40005;top:20008;width:1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" fillcolor="#fabf8f"/>
                      <v:shape id="Text Box 34" o:spid="_x0000_s1377" type="#_x0000_t202" style="position:absolute;left:40006;top:20014;width:1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" fillcolor="#eeece1"/>
                    </v:group>
                    <v:group id="Group 35" o:spid="_x0000_s1378" style="position:absolute;left:2762;top:857;width:4499;height:4131" coordorigin="40010,20009"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AutoShape 36" o:spid="_x0000_s1379" type="#_x0000_t5" style="position:absolute;left:40010;top:20009;width: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" fillcolor="#fabf8f"/>
                      <v:shape id="Text Box 37" o:spid="_x0000_s1380" type="#_x0000_t202" style="position:absolute;left:40011;top:20015;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" fillcolor="#eeece1"/>
                    </v:group>
                    <v:group id="Group 38" o:spid="_x0000_s1381" style="position:absolute;left:4953;top:1809;width:4499;height:4131" coordorigin="40013,20011"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Text Box 40" o:spid="_x0000_s1382" type="#_x0000_t202" style="position:absolute;left:40015;top:20017;width:1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" fillcolor="#eeece1"/>
                      <v:shape id="AutoShape 39" o:spid="_x0000_s1383" type="#_x0000_t5" style="position:absolute;left:40013;top:20011;width:1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" fillcolor="#fabf8f"/>
                    </v:group>
                    <v:group id="Group 28" o:spid="_x0000_s1384" style="position:absolute;left:3238;top:4667;width:4580;height:5657" coordorigin="40010,20002"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Text Box 31" o:spid="_x0000_s1385" type="#_x0000_t202" style="position:absolute;left:40010;top:20008;width: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" fillcolor="#eeece1"/>
                      <v:shape id="AutoShape 29" o:spid="_x0000_s1386" type="#_x0000_t5" style="position:absolute;left:40017;top:20002;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" fillcolor="#fabf8f"/>
                      <v:shape id="Text Box 30" o:spid="_x0000_s1387" type="#_x0000_t202" style="position:absolute;left:40017;top:20005;width: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" fillcolor="#eeece1"/>
                    </v:group>
                  </v:group>
                </v:group>
                <v:group id="Group 24" o:spid="_x0000_s1388" style="position:absolute;left:40481;top:14954;width:6218;height:7530" coordorigin="55721,20717" coordsize="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25" o:spid="_x0000_s1389" style="position:absolute;left:55737;top:20722;width:12;height:5;rotation:1251684fd;flip:x;visibility:visible;mso-wrap-style:square;v-text-anchor:top" coordsize="164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" path="m1646,229l1293,513,1232,326,965,648,942,326,669,605,632,332,393,600,379,369,,614,46,472,126,347,275,229,383,159r94,-47l627,57,782,23,937,r117,14l1195,28r141,29l1470,104r91,55l1646,229xe" fillcolor="#d6e3bc">
                    <v:path arrowok="t" o:connecttype="custom" o:connectlocs="1646,229;1293,513;1232,326;965,648;942,326;669,605;632,332;393,600;379,369;0,614;46,472;126,347;275,229;383,159;477,112;627,57;782,23;937,0;1054,14;1195,28;1336,57;1470,104;1561,159;1646,229" o:connectangles="0,0,0,0,0,0,0,0,0,0,0,0,0,0,0,0,0,0,0,0,0,0,0,0"/>
                  </v:shape>
                  <v:shape id="Freeform 26" o:spid="_x0000_s1390" style="position:absolute;left:55728;top:20725;width:10;height:26;visibility:visible;mso-wrap-style:square;v-text-anchor:top" coordsize="996,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" path="m115,2487c56,2443,,2347,3,2196,6,2045,68,1828,133,1581,198,1334,276,959,391,711,506,463,723,182,823,91,923,,996,111,992,164,988,217,876,271,798,410,720,549,588,815,526,999v-62,184,-80,346,-102,514c402,1681,407,1852,396,2009v-11,157,9,369,-38,449c311,2538,166,2481,115,2487xe" fillcolor="#938953">
                    <v:path arrowok="t" o:connecttype="custom" o:connectlocs="115,2487;3,2196;133,1581;391,711;823,91;992,164;798,410;526,999;424,1513;396,2009;358,2458;115,2487" o:connectangles="0,0,0,0,0,0,0,0,0,0,0,0"/>
                  </v:shape>
                  <v:shape id="Freeform 27" o:spid="_x0000_s1391" style="position:absolute;left:55738;top:20724;width:4;height:12;rotation:-1872293fd;visibility:visible;mso-wrap-style:square;v-text-anchor:top" coordsize="3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" path="m177,942l216,669,111,705,189,534,60,564,150,369,3,426,99,213,,222,72,r51,26l174,60r39,39l255,144r51,66l330,285r21,69l366,426r-6,90l351,588r-21,81l315,732r-40,81l246,855r-36,54l177,942xe" fillcolor="#eaf1dd">
                    <v:path arrowok="t" o:connecttype="custom" o:connectlocs="177,942;216,669;111,705;189,534;60,564;150,369;3,426;99,213;0,222;72,0;123,26;174,60;213,99;255,144;306,210;330,285;351,354;366,426;360,516;351,588;330,669;315,732;275,813;246,855;210,909;177,942" o:connectangles="0,0,0,0,0,0,0,0,0,0,0,0,0,0,0,0,0,0,0,0,0,0,0,0,0,0"/>
                  </v:shape>
                  <v:shape id="Freeform 28" o:spid="_x0000_s1392" style="position:absolute;left:55734;top:20717;width:3;height:9;rotation:-9136119fd;flip:x;visibility:visible;mso-wrap-style:square;v-text-anchor:top" coordsize="3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" path="m177,942l216,669,111,705,189,534,60,564,150,369,3,426,99,213,,222,72,r51,26l174,60r39,39l255,144r51,66l330,285r21,69l366,426r-6,90l351,588r-21,81l315,732r-40,81l246,855r-36,54l177,942xe" fillcolor="#c2d69b">
                    <v:path arrowok="t" o:connecttype="custom" o:connectlocs="177,942;216,669;111,705;189,534;60,564;150,369;3,426;99,213;0,222;72,0;123,26;174,60;213,99;255,144;306,210;330,285;351,354;366,426;360,516;351,588;330,669;315,732;275,813;246,855;210,909;177,942" o:connectangles="0,0,0,0,0,0,0,0,0,0,0,0,0,0,0,0,0,0,0,0,0,0,0,0,0,0"/>
                  </v:shape>
                  <v:shape id="Freeform 29" o:spid="_x0000_s1393" style="position:absolute;left:55721;top:20723;width:17;height:7;visibility:visible;mso-wrap-style:square;v-text-anchor:top" coordsize="164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" path="m1646,229l1293,513,1232,326,965,648,942,326,669,605,632,332,393,600,379,369,,614,46,472,126,347,275,229,383,159r94,-47l627,57,782,23,937,r117,14l1195,28r141,29l1470,104r91,55l1646,229xe" fillcolor="#d6e3bc">
                    <v:path arrowok="t" o:connecttype="custom" o:connectlocs="1646,229;1293,513;1232,326;965,648;942,326;669,605;632,332;393,600;379,369;0,614;46,472;126,347;275,229;383,159;477,112;627,57;782,23;937,0;1054,14;1195,28;1336,57;1470,104;1561,159;1646,229" o:connectangles="0,0,0,0,0,0,0,0,0,0,0,0,0,0,0,0,0,0,0,0,0,0,0,0"/>
                  </v:shape>
                </v:group>
                <v:shape id="Text Box 10" o:spid="_x0000_s1394" type="#_x0000_t202" style="position:absolute;left:1047;top:18954;width:25010;height:5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" fillcolor="#d8d8d8">
                  <v:textbox>
                    <w:txbxContent>
                      <w:p w:rsidR="00D26F35" w:rsidRPr="00131906" w:rsidRDefault="00D26F35" w:rsidP="00461C7C">
                        <w:pPr>
                          <w:pStyle w:val="StandardWeb"/>
                          <w:spacing w:before="0" w:beforeAutospacing="0" w:after="0" w:afterAutospacing="0"/>
                          <w:jc w:val="center"/>
                          <w:textAlignment w:val="baseline"/>
                          <w:rPr>
                            <w:sz w:val="28"/>
                            <w:szCs w:val="28"/>
                          </w:rPr>
                        </w:pPr>
                        <w:r w:rsidRPr="00131906">
                          <w:rPr>
                            <w:rFonts w:ascii="Calibri" w:hAnsi="Calibri" w:cstheme="minorBidi"/>
                            <w:color w:val="000000" w:themeColor="text1"/>
                            <w:kern w:val="24"/>
                            <w:sz w:val="28"/>
                            <w:szCs w:val="28"/>
                            <w:lang w:val="de-AT"/>
                          </w:rPr>
                          <w:t>Geschäftsbanken</w:t>
                        </w:r>
                      </w:p>
                      <w:p w:rsidR="00D26F35" w:rsidRPr="00131906" w:rsidRDefault="00D26F35" w:rsidP="00461C7C">
                        <w:pPr>
                          <w:pStyle w:val="StandardWeb"/>
                          <w:spacing w:before="0" w:beforeAutospacing="0" w:after="0" w:afterAutospacing="0"/>
                          <w:jc w:val="center"/>
                          <w:textAlignment w:val="baseline"/>
                          <w:rPr>
                            <w:sz w:val="22"/>
                            <w:szCs w:val="22"/>
                          </w:rPr>
                        </w:pPr>
                        <w:r w:rsidRPr="00131906">
                          <w:rPr>
                            <w:rFonts w:ascii="Calibri" w:hAnsi="Calibri" w:cstheme="minorBidi"/>
                            <w:color w:val="000000" w:themeColor="text1"/>
                            <w:kern w:val="24"/>
                            <w:sz w:val="22"/>
                            <w:szCs w:val="22"/>
                            <w:lang w:val="de-AT"/>
                          </w:rPr>
                          <w:t>(Hausbank vor Ort)</w:t>
                        </w:r>
                      </w:p>
                    </w:txbxContent>
                  </v:textbox>
                </v:shape>
                <v:group id="Group 42" o:spid="_x0000_s1395" style="position:absolute;left:44100;top:19621;width:5430;height:4248" coordorigin="60722,27003"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3" o:spid="_x0000_s1396" type="#_x0000_t22" style="position:absolute;left:60722;top:27008;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" fillcolor="#bfbfbf"/>
                  <v:group id="Group 44" o:spid="_x0000_s1397" style="position:absolute;left:60723;top:27003;width:3;height:4" coordorigin="60723,27003"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AutoShape 45" o:spid="_x0000_s1398" type="#_x0000_t5" style="position:absolute;left:60723;top:27003;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" fillcolor="yellow"/>
                    <v:shape id="Text Box 46" o:spid="_x0000_s1399" type="#_x0000_t202" style="position:absolute;left:60724;top:27005;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" fillcolor="#eeece1"/>
                  </v:group>
                  <v:group id="Group 47" o:spid="_x0000_s1400" style="position:absolute;left:60726;top:27005;width:3;height:4" coordorigin="60726,27005"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AutoShape 48" o:spid="_x0000_s1401" type="#_x0000_t5" style="position:absolute;left:60726;top:27005;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" fillcolor="yellow"/>
                    <v:shape id="Text Box 49" o:spid="_x0000_s1402" type="#_x0000_t202" style="position:absolute;left:60726;top:27006;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" fillcolor="#eeece1"/>
                  </v:group>
                  <v:group id="Group 50" o:spid="_x0000_s1403" style="position:absolute;left:60728;top:27006;width:3;height:4" coordorigin="60728,27006"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AutoShape 51" o:spid="_x0000_s1404" type="#_x0000_t5" style="position:absolute;left:60728;top:27006;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" fillcolor="yellow"/>
                    <v:shape id="Text Box 52" o:spid="_x0000_s1405" type="#_x0000_t202" style="position:absolute;left:60728;top:27008;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" fillcolor="#eeece1"/>
                  </v:group>
                </v:group>
                <v:group id="Gruppieren 305" o:spid="_x0000_s1406" style="position:absolute;left:2571;top:28003;width:8809;height:8702" coordorigin="3571,38576" coordsize="12144,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AutoShape 100" o:spid="_x0000_s1407" type="#_x0000_t5" style="position:absolute;left:3571;top:38576;width:12145;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" fillcolor="red"/>
                  <v:group id="Gruppieren 307" o:spid="_x0000_s1408" style="position:absolute;left:4286;top:42862;width:10715;height:7714" coordorigin="4286,42862" coordsize="10715,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Text Box 99" o:spid="_x0000_s1409" type="#_x0000_t202" style="position:absolute;left:4286;top:42862;width:10715;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" fillcolor="#f2f2f2">
                      <v:textbox>
                        <w:txbxContent>
                          <w:p w:rsidR="00D26F35" w:rsidRDefault="00D26F35" w:rsidP="00461C7C"/>
                        </w:txbxContent>
                      </v:textbox>
                    </v:shape>
                    <v:rect id="Rectangle 101" o:spid="_x0000_s1410" style="position:absolute;left:5432;top:43784;width:357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"/>
                    <v:rect id="Rectangle 102" o:spid="_x0000_s1411" style="position:absolute;left:10062;top:43784;width:356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"/>
                    <v:shape id="Text Box 103" o:spid="_x0000_s1412" type="#_x0000_t202" style="position:absolute;left:4404;top:45937;width:10330;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" fillcolor="#f2f2f2" strokecolor="#f2f2f2">
                      <v:textbox>
                        <w:txbxContent>
                          <w:p w:rsidR="00D26F35" w:rsidRPr="00FF7A80" w:rsidRDefault="00D26F35" w:rsidP="00461C7C">
                            <w:pPr>
                              <w:pStyle w:val="StandardWeb"/>
                              <w:spacing w:before="0" w:beforeAutospacing="0" w:after="200" w:afterAutospacing="0"/>
                              <w:jc w:val="center"/>
                              <w:textAlignment w:val="baseline"/>
                            </w:pPr>
                            <w:r w:rsidRPr="00FF7A80">
                              <w:rPr>
                                <w:rFonts w:ascii="Calibri" w:hAnsi="Calibri" w:cstheme="minorBidi"/>
                                <w:color w:val="000000" w:themeColor="text1"/>
                                <w:kern w:val="24"/>
                                <w:lang w:val="de-AT"/>
                              </w:rPr>
                              <w:t>Haushalt</w:t>
                            </w:r>
                          </w:p>
                        </w:txbxContent>
                      </v:textbox>
                    </v:shape>
                  </v:group>
                </v:group>
                <v:group id="Group 89" o:spid="_x0000_s1413" style="position:absolute;left:15525;top:30099;width:12805;height:6734" coordorigin="21431,41434"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90" o:spid="_x0000_s1414" style="position:absolute;left:21431;top:41434;width:16;height:8" coordorigin="21431,41434"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91" o:spid="_x0000_s1415" type="#_x0000_t202" style="position:absolute;left:21437;top:41439;width:1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" fillcolor="#f2f2f2">
                      <v:textbox>
                        <w:txbxContent>
                          <w:p w:rsidR="00D26F35" w:rsidRDefault="00D26F35" w:rsidP="00461C7C"/>
                        </w:txbxContent>
                      </v:textbox>
                    </v:shape>
                    <v:rect id="Rectangle 92" o:spid="_x0000_s1416" style="position:absolute;left:21431;top:41434;width: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" fillcolor="#f2f2f2"/>
                    <v:rect id="Rectangle 93" o:spid="_x0000_s1417" style="position:absolute;left:21431;top:41436;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"/>
                    <v:shape id="AutoShape 94" o:spid="_x0000_s1418" type="#_x0000_t6" style="position:absolute;left:21437;top:41436;width:5;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" fillcolor="#d8d8d8"/>
                    <v:shape id="AutoShape 95" o:spid="_x0000_s1419" type="#_x0000_t6" style="position:absolute;left:21442;top:41436;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" fillcolor="#d8d8d8"/>
                    <v:shape id="AutoShape 96" o:spid="_x0000_s1420" type="#_x0000_t6" style="position:absolute;left:21448;top:41436;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" fillcolor="#d8d8d8"/>
                  </v:group>
                  <v:shape id="Text Box 97" o:spid="_x0000_s1421" type="#_x0000_t202" style="position:absolute;left:21431;top:41437;width: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" fillcolor="#f2f2f2" strokecolor="#f2f2f2">
                    <v:textbox>
                      <w:txbxContent>
                        <w:p w:rsidR="00D26F35" w:rsidRDefault="00D26F35" w:rsidP="00461C7C">
                          <w:pPr>
                            <w:pStyle w:val="StandardWeb"/>
                            <w:spacing w:before="0" w:beforeAutospacing="0" w:after="200" w:afterAutospacing="0"/>
                            <w:jc w:val="center"/>
                            <w:textAlignment w:val="baseline"/>
                          </w:pPr>
                          <w:r>
                            <w:rPr>
                              <w:rFonts w:ascii="Calibri" w:hAnsi="Calibri" w:cstheme="minorBidi"/>
                              <w:color w:val="000000" w:themeColor="text1"/>
                              <w:kern w:val="24"/>
                              <w:lang w:val="de-AT"/>
                            </w:rPr>
                            <w:t>Unternehmen</w:t>
                          </w:r>
                        </w:p>
                      </w:txbxContent>
                    </v:textbox>
                  </v:shape>
                </v:group>
                <v:shape id="AutoShape 23" o:spid="_x0000_s1422" type="#_x0000_t67" style="position:absolute;left:22860;top:17430;width:2072;height:1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" adj="15582"/>
                <v:shape id="AutoShape 23" o:spid="_x0000_s1423" type="#_x0000_t67" style="position:absolute;left:3143;top:17145;width:2072;height:1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" adj="15582"/>
                <w10:anchorlock/>
              </v:group>
            </w:pict>
          </mc:Fallback>
        </mc:AlternateContent>
      </w:r>
    </w:p>
    <w:p w:rsidR="00461C7C" w:rsidRDefault="00461C7C" w:rsidP="00D26F35">
      <w:pPr>
        <w:spacing w:after="360"/>
        <w:jc w:val="both"/>
        <w:rPr>
          <w:lang w:val="de-AT"/>
        </w:rPr>
      </w:pPr>
      <w:r w:rsidRPr="00AA5521">
        <w:rPr>
          <w:bCs/>
          <w:lang w:val="de-AT"/>
        </w:rPr>
        <w:t xml:space="preserve">Abbildung 6.1: </w:t>
      </w:r>
      <w:r w:rsidRPr="00137075">
        <w:rPr>
          <w:lang w:val="de-AT"/>
        </w:rPr>
        <w:t>Dreigliedrige Förderstruktur</w:t>
      </w:r>
      <w:r>
        <w:rPr>
          <w:lang w:val="de-AT"/>
        </w:rPr>
        <w:t xml:space="preserve"> der Förderbanken</w:t>
      </w:r>
    </w:p>
    <w:p w:rsidR="00461C7C" w:rsidRPr="00BA48EC" w:rsidRDefault="00461C7C" w:rsidP="00D26F35">
      <w:pPr>
        <w:jc w:val="both"/>
        <w:rPr>
          <w:lang w:val="de-AT"/>
        </w:rPr>
      </w:pPr>
      <w:r w:rsidRPr="007E5B63">
        <w:rPr>
          <w:lang w:val="de-AT"/>
        </w:rPr>
        <w:t xml:space="preserve"> „</w:t>
      </w:r>
      <w:r w:rsidRPr="007E5B63">
        <w:t>Der Klassiker im Fördergeschäft sind zinsgünstige, langfristige Darlehen für jede Unternehmensphase: Für Start-ups ebenso wie für innovative Vorhaben, für Erweiterungsmaßnahmen oder aber schwierige Unternehmenssituationen“</w:t>
      </w:r>
      <w:r>
        <w:t xml:space="preserve"> (</w:t>
      </w:r>
      <w:r w:rsidRPr="001C1F94">
        <w:t xml:space="preserve">Michael Schneider, LfA </w:t>
      </w:r>
      <w:r w:rsidRPr="007E5B63">
        <w:t xml:space="preserve">Förderbank </w:t>
      </w:r>
      <w:r w:rsidRPr="001C1F94">
        <w:t>Bayern</w:t>
      </w:r>
      <w:r>
        <w:t>,</w:t>
      </w:r>
      <w:r w:rsidRPr="001C1F94">
        <w:t xml:space="preserve"> </w:t>
      </w:r>
      <w:r w:rsidRPr="007E5B63">
        <w:rPr>
          <w:lang w:val="de-AT"/>
        </w:rPr>
        <w:t>2008)</w:t>
      </w:r>
      <w:r>
        <w:rPr>
          <w:lang w:val="de-AT"/>
        </w:rPr>
        <w:t>.</w:t>
      </w:r>
    </w:p>
    <w:p w:rsidR="00461C7C" w:rsidRDefault="00461C7C" w:rsidP="00D26F35">
      <w:pPr>
        <w:jc w:val="both"/>
      </w:pPr>
      <w:r w:rsidRPr="002254A8">
        <w:t>Staatliche Förderbanken</w:t>
      </w:r>
      <w:r>
        <w:t xml:space="preserve"> weisen eine </w:t>
      </w:r>
      <w:r>
        <w:rPr>
          <w:lang w:val="de-AT"/>
        </w:rPr>
        <w:t>d</w:t>
      </w:r>
      <w:r w:rsidRPr="00137075">
        <w:rPr>
          <w:lang w:val="de-AT"/>
        </w:rPr>
        <w:t>reigliedrige Förderstruktur</w:t>
      </w:r>
      <w:r>
        <w:rPr>
          <w:lang w:val="de-AT"/>
        </w:rPr>
        <w:t xml:space="preserve"> auf </w:t>
      </w:r>
      <w:r w:rsidRPr="00BA48EC">
        <w:rPr>
          <w:bCs/>
          <w:lang w:val="de-AT"/>
        </w:rPr>
        <w:t>(Abbildung 6.1):</w:t>
      </w:r>
    </w:p>
    <w:p w:rsidR="00461C7C" w:rsidRPr="00245E28" w:rsidRDefault="00461C7C" w:rsidP="00D26F35">
      <w:pPr>
        <w:numPr>
          <w:ilvl w:val="0"/>
          <w:numId w:val="12"/>
        </w:numPr>
        <w:tabs>
          <w:tab w:val="clear" w:pos="720"/>
        </w:tabs>
        <w:spacing w:before="60"/>
        <w:ind w:left="567" w:hanging="283"/>
        <w:jc w:val="both"/>
      </w:pPr>
      <w:r>
        <w:t>Potenzielle Kreditnehmer/i</w:t>
      </w:r>
      <w:r w:rsidRPr="00BC0D11">
        <w:t>n</w:t>
      </w:r>
      <w:r>
        <w:t>nen stelle</w:t>
      </w:r>
      <w:r w:rsidRPr="00BC0D11">
        <w:t>n Förderantrag</w:t>
      </w:r>
    </w:p>
    <w:p w:rsidR="00461C7C" w:rsidRPr="00245E28" w:rsidRDefault="00461C7C" w:rsidP="00D26F35">
      <w:pPr>
        <w:numPr>
          <w:ilvl w:val="0"/>
          <w:numId w:val="12"/>
        </w:numPr>
        <w:tabs>
          <w:tab w:val="clear" w:pos="720"/>
        </w:tabs>
        <w:spacing w:before="60"/>
        <w:ind w:left="568" w:hanging="284"/>
        <w:jc w:val="both"/>
      </w:pPr>
      <w:r w:rsidRPr="00245E28">
        <w:t>Die Hausbank prüft</w:t>
      </w:r>
      <w:r>
        <w:t xml:space="preserve"> die Bonität, hilft beim Förder</w:t>
      </w:r>
      <w:r w:rsidRPr="00245E28">
        <w:t>antrag, reicht diesen bei der Förderstelle ein und zahlt den Förderkredit aus</w:t>
      </w:r>
    </w:p>
    <w:p w:rsidR="00461C7C" w:rsidRPr="00BA48EC" w:rsidRDefault="00461C7C" w:rsidP="00D26F35">
      <w:pPr>
        <w:numPr>
          <w:ilvl w:val="0"/>
          <w:numId w:val="12"/>
        </w:numPr>
        <w:tabs>
          <w:tab w:val="clear" w:pos="720"/>
        </w:tabs>
        <w:spacing w:before="60"/>
        <w:ind w:left="568" w:hanging="284"/>
        <w:jc w:val="both"/>
      </w:pPr>
      <w:r w:rsidRPr="00245E28">
        <w:t xml:space="preserve">Die Förderstelle </w:t>
      </w:r>
      <w:r>
        <w:t xml:space="preserve">gibt die Förderrichtlinien vor, </w:t>
      </w:r>
      <w:r w:rsidRPr="00245E28">
        <w:t>prüft und bewilligt Förderanträge</w:t>
      </w:r>
    </w:p>
    <w:p w:rsidR="00461C7C" w:rsidRDefault="00461C7C" w:rsidP="00D26F35">
      <w:pPr>
        <w:pStyle w:val="berschrift2"/>
        <w:jc w:val="both"/>
        <w:rPr>
          <w:bCs/>
        </w:rPr>
      </w:pPr>
      <w:bookmarkStart w:id="61" w:name="_Toc23238615"/>
      <w:bookmarkStart w:id="62" w:name="_Toc62206897"/>
      <w:bookmarkStart w:id="63" w:name="_Toc62307251"/>
      <w:r w:rsidRPr="00FC45E8">
        <w:lastRenderedPageBreak/>
        <w:t>Förderkredite</w:t>
      </w:r>
      <w:bookmarkEnd w:id="61"/>
      <w:bookmarkEnd w:id="62"/>
      <w:bookmarkEnd w:id="63"/>
    </w:p>
    <w:p w:rsidR="00461C7C" w:rsidRPr="0068516A" w:rsidRDefault="00461C7C" w:rsidP="00D26F35">
      <w:pPr>
        <w:pStyle w:val="berschriftA"/>
        <w:spacing w:before="240"/>
        <w:jc w:val="both"/>
      </w:pPr>
      <w:r w:rsidRPr="00F93B01">
        <w:t>Allgemeine Definition</w:t>
      </w:r>
    </w:p>
    <w:p w:rsidR="00461C7C" w:rsidRDefault="00461C7C" w:rsidP="00D26F35">
      <w:pPr>
        <w:jc w:val="both"/>
      </w:pPr>
      <w:r>
        <w:t>Der klassische Förderkredit ist ein normaler Bankkredit, bei dem der Staat einen Zuschuss gewährt, um die Zinsen für Kreditnehmer/innen zu reduzieren. Eine ö</w:t>
      </w:r>
      <w:r w:rsidRPr="00F93B01">
        <w:t>ffentlich-rechtliche</w:t>
      </w:r>
      <w:r>
        <w:t xml:space="preserve"> Förderstelle entscheidet nach vorgegebenen Förderrichtlinien die Vergabe der Zuschüsse. Die Förderstelle muss keine Förderbank sein (Abbildung 6.2). Der Kreis der Begünstigten umfasst alle förderwürdigen Akteure: </w:t>
      </w:r>
      <w:r w:rsidRPr="0068516A">
        <w:t>H</w:t>
      </w:r>
      <w:r>
        <w:t>aushalte, Vereine, Unternehmen, Kommunen, Institutionen usw.</w:t>
      </w:r>
    </w:p>
    <w:p w:rsidR="00461C7C" w:rsidRDefault="00461C7C" w:rsidP="00D26F35">
      <w:pPr>
        <w:jc w:val="both"/>
      </w:pPr>
      <w:r>
        <w:t xml:space="preserve">Bei einem </w:t>
      </w:r>
      <w:r w:rsidRPr="001365F1">
        <w:t>Förderkredit</w:t>
      </w:r>
      <w:r>
        <w:t xml:space="preserve"> wird der Zinssatz für einen Bankkredit durch eine Zinsverbilligungsrate reduziert. Die Zinsverbilligungsrate wird vom Staat zugeschossen und bewegt sich im Bereich zwischen 1% und 5% im Jahr und dies über die gesamte Laufzeit des Kredits.</w:t>
      </w:r>
    </w:p>
    <w:p w:rsidR="00461C7C" w:rsidRDefault="00461C7C" w:rsidP="00D26F35">
      <w:pPr>
        <w:pStyle w:val="Formel"/>
        <w:tabs>
          <w:tab w:val="clear" w:pos="6521"/>
          <w:tab w:val="right" w:pos="9072"/>
        </w:tabs>
        <w:spacing w:before="360"/>
        <w:jc w:val="both"/>
      </w:pPr>
      <w:r>
        <w:rPr>
          <w:noProof/>
          <w:lang w:eastAsia="de-DE"/>
        </w:rPr>
        <mc:AlternateContent>
          <mc:Choice Requires="wps">
            <w:drawing>
              <wp:anchor distT="0" distB="0" distL="114300" distR="114300" simplePos="0" relativeHeight="251730944" behindDoc="0" locked="0" layoutInCell="1" allowOverlap="1" wp14:anchorId="73B6D89B" wp14:editId="48A0B00A">
                <wp:simplePos x="0" y="0"/>
                <wp:positionH relativeFrom="column">
                  <wp:posOffset>185420</wp:posOffset>
                </wp:positionH>
                <wp:positionV relativeFrom="paragraph">
                  <wp:posOffset>167971</wp:posOffset>
                </wp:positionV>
                <wp:extent cx="4518025" cy="288290"/>
                <wp:effectExtent l="0" t="0" r="15875" b="16510"/>
                <wp:wrapNone/>
                <wp:docPr id="638" name="Rechteck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56A3" id="Rechteck 638" o:spid="_x0000_s1026" style="position:absolute;margin-left:14.6pt;margin-top:13.25pt;width:355.75pt;height:2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" filled="f"/>
            </w:pict>
          </mc:Fallback>
        </mc:AlternateContent>
      </w:r>
      <w:r>
        <w:tab/>
        <w:t>Zinssatz für Förderkredit  =  Zinssatz für Bankkredit  –  Zinsverbilligungsrate</w:t>
      </w:r>
      <w:r>
        <w:tab/>
        <w:t>(6.1)</w:t>
      </w:r>
    </w:p>
    <w:p w:rsidR="00461C7C" w:rsidRPr="00D94355" w:rsidRDefault="00461C7C" w:rsidP="00D26F35">
      <w:pPr>
        <w:pStyle w:val="berschriftA"/>
        <w:spacing w:before="480"/>
        <w:jc w:val="both"/>
      </w:pPr>
      <w:r w:rsidRPr="00D94355">
        <w:t>Beispiel</w:t>
      </w:r>
      <w:r>
        <w:t xml:space="preserve"> 6.1</w:t>
      </w:r>
    </w:p>
    <w:p w:rsidR="00461C7C" w:rsidRDefault="00461C7C" w:rsidP="00D26F35">
      <w:pPr>
        <w:tabs>
          <w:tab w:val="right" w:pos="4253"/>
        </w:tabs>
        <w:spacing w:before="60"/>
        <w:jc w:val="both"/>
      </w:pPr>
      <w:r>
        <w:t>Zinssatz für Bankkredit</w:t>
      </w:r>
      <w:r>
        <w:tab/>
        <w:t>5%</w:t>
      </w:r>
    </w:p>
    <w:p w:rsidR="00461C7C" w:rsidRDefault="00461C7C" w:rsidP="00D26F35">
      <w:pPr>
        <w:tabs>
          <w:tab w:val="right" w:pos="4253"/>
        </w:tabs>
        <w:spacing w:before="60"/>
        <w:jc w:val="both"/>
      </w:pPr>
      <w:r>
        <w:t>Zinsverbilligungsrate</w:t>
      </w:r>
      <w:r>
        <w:tab/>
        <w:t>4%</w:t>
      </w:r>
    </w:p>
    <w:p w:rsidR="00461C7C" w:rsidRDefault="00461C7C" w:rsidP="00D26F35">
      <w:pPr>
        <w:pStyle w:val="Text1"/>
        <w:tabs>
          <w:tab w:val="right" w:pos="4253"/>
        </w:tabs>
        <w:spacing w:before="240"/>
        <w:jc w:val="both"/>
      </w:pPr>
      <w:r>
        <w:rPr>
          <w:bCs/>
          <w:noProof/>
          <w:lang w:eastAsia="de-DE"/>
        </w:rPr>
        <mc:AlternateContent>
          <mc:Choice Requires="wps">
            <w:drawing>
              <wp:anchor distT="0" distB="0" distL="114300" distR="114300" simplePos="0" relativeHeight="251735040" behindDoc="0" locked="0" layoutInCell="1" allowOverlap="1" wp14:anchorId="578E41AE" wp14:editId="077A8615">
                <wp:simplePos x="0" y="0"/>
                <wp:positionH relativeFrom="margin">
                  <wp:align>left</wp:align>
                </wp:positionH>
                <wp:positionV relativeFrom="paragraph">
                  <wp:posOffset>88392</wp:posOffset>
                </wp:positionV>
                <wp:extent cx="2830982" cy="288290"/>
                <wp:effectExtent l="0" t="0" r="26670" b="16510"/>
                <wp:wrapNone/>
                <wp:docPr id="639" name="Rechteck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982"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38A3A" id="Rechteck 639" o:spid="_x0000_s1026" style="position:absolute;margin-left:0;margin-top:6.95pt;width:222.9pt;height:22.7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" filled="f">
                <w10:wrap anchorx="margin"/>
              </v:rect>
            </w:pict>
          </mc:Fallback>
        </mc:AlternateContent>
      </w:r>
      <w:r>
        <w:tab/>
        <w:t>Zinssatz für Förderkredit  =  5%  –  4%  =  1%</w:t>
      </w:r>
    </w:p>
    <w:p w:rsidR="00461C7C" w:rsidRDefault="00461C7C" w:rsidP="00D26F35">
      <w:pPr>
        <w:pStyle w:val="berschriftA"/>
        <w:spacing w:before="480"/>
        <w:jc w:val="both"/>
      </w:pPr>
      <w:r w:rsidRPr="00796FD5">
        <w:t>Hebelwirkung</w:t>
      </w:r>
    </w:p>
    <w:p w:rsidR="00461C7C" w:rsidRPr="007C7360" w:rsidRDefault="00461C7C" w:rsidP="00D26F35">
      <w:pPr>
        <w:ind w:right="3118"/>
        <w:jc w:val="both"/>
      </w:pPr>
      <w:r>
        <w:rPr>
          <w:noProof/>
          <w:lang w:eastAsia="de-DE"/>
        </w:rPr>
        <mc:AlternateContent>
          <mc:Choice Requires="wpg">
            <w:drawing>
              <wp:anchor distT="0" distB="0" distL="114300" distR="114300" simplePos="0" relativeHeight="251734016" behindDoc="0" locked="0" layoutInCell="1" allowOverlap="1" wp14:anchorId="02768D41" wp14:editId="19159DE1">
                <wp:simplePos x="0" y="0"/>
                <wp:positionH relativeFrom="margin">
                  <wp:posOffset>4170680</wp:posOffset>
                </wp:positionH>
                <wp:positionV relativeFrom="paragraph">
                  <wp:posOffset>188264</wp:posOffset>
                </wp:positionV>
                <wp:extent cx="1568047" cy="762773"/>
                <wp:effectExtent l="0" t="19050" r="13335" b="18415"/>
                <wp:wrapNone/>
                <wp:docPr id="339" name="Gruppieren 339"/>
                <wp:cNvGraphicFramePr/>
                <a:graphic xmlns:a="http://schemas.openxmlformats.org/drawingml/2006/main">
                  <a:graphicData uri="http://schemas.microsoft.com/office/word/2010/wordprocessingGroup">
                    <wpg:wgp>
                      <wpg:cNvGrpSpPr/>
                      <wpg:grpSpPr>
                        <a:xfrm>
                          <a:off x="0" y="0"/>
                          <a:ext cx="1568047" cy="762773"/>
                          <a:chOff x="0" y="0"/>
                          <a:chExt cx="1098710" cy="535082"/>
                        </a:xfrm>
                      </wpg:grpSpPr>
                      <wpg:grpSp>
                        <wpg:cNvPr id="327" name="Group 21"/>
                        <wpg:cNvGrpSpPr>
                          <a:grpSpLocks/>
                        </wpg:cNvGrpSpPr>
                        <wpg:grpSpPr bwMode="auto">
                          <a:xfrm>
                            <a:off x="760781" y="0"/>
                            <a:ext cx="321833" cy="506857"/>
                            <a:chOff x="2614" y="0"/>
                            <a:chExt cx="1113" cy="1840"/>
                          </a:xfrm>
                        </wpg:grpSpPr>
                        <wps:wsp>
                          <wps:cNvPr id="328" name="AutoShape 28"/>
                          <wps:cNvSpPr>
                            <a:spLocks noChangeArrowheads="1"/>
                          </wps:cNvSpPr>
                          <wps:spPr bwMode="auto">
                            <a:xfrm rot="5400000" flipH="1" flipV="1">
                              <a:off x="3173" y="1651"/>
                              <a:ext cx="84" cy="293"/>
                            </a:xfrm>
                            <a:prstGeom prst="flowChartDelay">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29" name="AutoShape 27"/>
                          <wps:cNvSpPr>
                            <a:spLocks noChangeArrowheads="1"/>
                          </wps:cNvSpPr>
                          <wps:spPr bwMode="auto">
                            <a:xfrm rot="17289" flipH="1">
                              <a:off x="3379" y="0"/>
                              <a:ext cx="257" cy="321"/>
                            </a:xfrm>
                            <a:prstGeom prst="roundRect">
                              <a:avLst>
                                <a:gd name="adj" fmla="val 47204"/>
                              </a:avLst>
                            </a:prstGeom>
                            <a:solidFill>
                              <a:srgbClr val="FFC000"/>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330" name="AutoShape 26"/>
                          <wps:cNvSpPr>
                            <a:spLocks noChangeArrowheads="1"/>
                          </wps:cNvSpPr>
                          <wps:spPr bwMode="auto">
                            <a:xfrm rot="1037812">
                              <a:off x="3334" y="867"/>
                              <a:ext cx="293" cy="973"/>
                            </a:xfrm>
                            <a:custGeom>
                              <a:avLst/>
                              <a:gdLst>
                                <a:gd name="G0" fmla="+- 5214 0 0"/>
                                <a:gd name="G1" fmla="+- 21600 0 5214"/>
                                <a:gd name="G2" fmla="*/ 5214 1 2"/>
                                <a:gd name="G3" fmla="+- 21600 0 G2"/>
                                <a:gd name="G4" fmla="+/ 5214 21600 2"/>
                                <a:gd name="G5" fmla="+/ G1 0 2"/>
                                <a:gd name="G6" fmla="*/ 21600 21600 5214"/>
                                <a:gd name="G7" fmla="*/ G6 1 2"/>
                                <a:gd name="G8" fmla="+- 21600 0 G7"/>
                                <a:gd name="G9" fmla="*/ 21600 1 2"/>
                                <a:gd name="G10" fmla="+- 5214 0 G9"/>
                                <a:gd name="G11" fmla="?: G10 G8 0"/>
                                <a:gd name="G12" fmla="?: G10 G7 21600"/>
                                <a:gd name="T0" fmla="*/ 18993 w 21600"/>
                                <a:gd name="T1" fmla="*/ 10800 h 21600"/>
                                <a:gd name="T2" fmla="*/ 10800 w 21600"/>
                                <a:gd name="T3" fmla="*/ 21600 h 21600"/>
                                <a:gd name="T4" fmla="*/ 2607 w 21600"/>
                                <a:gd name="T5" fmla="*/ 10800 h 21600"/>
                                <a:gd name="T6" fmla="*/ 10800 w 21600"/>
                                <a:gd name="T7" fmla="*/ 0 h 21600"/>
                                <a:gd name="T8" fmla="*/ 4407 w 21600"/>
                                <a:gd name="T9" fmla="*/ 4407 h 21600"/>
                                <a:gd name="T10" fmla="*/ 17193 w 21600"/>
                                <a:gd name="T11" fmla="*/ 17193 h 21600"/>
                              </a:gdLst>
                              <a:ahLst/>
                              <a:cxnLst>
                                <a:cxn ang="0">
                                  <a:pos x="T0" y="T1"/>
                                </a:cxn>
                                <a:cxn ang="0">
                                  <a:pos x="T2" y="T3"/>
                                </a:cxn>
                                <a:cxn ang="0">
                                  <a:pos x="T4" y="T5"/>
                                </a:cxn>
                                <a:cxn ang="0">
                                  <a:pos x="T6" y="T7"/>
                                </a:cxn>
                              </a:cxnLst>
                              <a:rect l="T8" t="T9" r="T10" b="T11"/>
                              <a:pathLst>
                                <a:path w="21600" h="21600">
                                  <a:moveTo>
                                    <a:pt x="0" y="0"/>
                                  </a:moveTo>
                                  <a:lnTo>
                                    <a:pt x="5214" y="21600"/>
                                  </a:lnTo>
                                  <a:lnTo>
                                    <a:pt x="16386" y="21600"/>
                                  </a:lnTo>
                                  <a:lnTo>
                                    <a:pt x="21600" y="0"/>
                                  </a:lnTo>
                                  <a:close/>
                                </a:path>
                              </a:pathLst>
                            </a:custGeom>
                            <a:solidFill>
                              <a:srgbClr val="548DD4"/>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331" name="Group 23"/>
                          <wpg:cNvGrpSpPr>
                            <a:grpSpLocks/>
                          </wpg:cNvGrpSpPr>
                          <wpg:grpSpPr bwMode="auto">
                            <a:xfrm>
                              <a:off x="2841" y="389"/>
                              <a:ext cx="886" cy="624"/>
                              <a:chOff x="2841" y="389"/>
                              <a:chExt cx="886" cy="624"/>
                            </a:xfrm>
                          </wpg:grpSpPr>
                          <wps:wsp>
                            <wps:cNvPr id="332" name="AutoShape 25"/>
                            <wps:cNvSpPr>
                              <a:spLocks noChangeArrowheads="1"/>
                            </wps:cNvSpPr>
                            <wps:spPr bwMode="auto">
                              <a:xfrm rot="20701302" flipH="1">
                                <a:off x="3387" y="389"/>
                                <a:ext cx="340" cy="624"/>
                              </a:xfrm>
                              <a:prstGeom prst="roundRect">
                                <a:avLst>
                                  <a:gd name="adj" fmla="val 30583"/>
                                </a:avLst>
                              </a:prstGeom>
                              <a:solidFill>
                                <a:srgbClr val="B2A1C7"/>
                              </a:solidFill>
                              <a:ln w="9525">
                                <a:solidFill>
                                  <a:srgbClr val="B2A1C7"/>
                                </a:solidFill>
                                <a:round/>
                                <a:headEnd/>
                                <a:tailEnd/>
                              </a:ln>
                            </wps:spPr>
                            <wps:bodyPr vert="horz" wrap="square" lIns="91440" tIns="45720" rIns="91440" bIns="45720" numCol="1" anchor="t" anchorCtr="0" compatLnSpc="1">
                              <a:prstTxWarp prst="textNoShape">
                                <a:avLst/>
                              </a:prstTxWarp>
                            </wps:bodyPr>
                          </wps:wsp>
                          <wps:wsp>
                            <wps:cNvPr id="333" name="AutoShape 24"/>
                            <wps:cNvSpPr>
                              <a:spLocks noChangeArrowheads="1"/>
                            </wps:cNvSpPr>
                            <wps:spPr bwMode="auto">
                              <a:xfrm rot="4501302" flipH="1">
                                <a:off x="3088" y="241"/>
                                <a:ext cx="150" cy="643"/>
                              </a:xfrm>
                              <a:prstGeom prst="roundRect">
                                <a:avLst>
                                  <a:gd name="adj" fmla="val 0"/>
                                </a:avLst>
                              </a:prstGeom>
                              <a:solidFill>
                                <a:srgbClr val="B2A1C7"/>
                              </a:solidFill>
                              <a:ln w="9525">
                                <a:solidFill>
                                  <a:srgbClr val="B2A1C7"/>
                                </a:solidFill>
                                <a:round/>
                                <a:headEnd/>
                                <a:tailEnd/>
                              </a:ln>
                            </wps:spPr>
                            <wps:bodyPr vert="horz" wrap="square" lIns="91440" tIns="45720" rIns="91440" bIns="45720" numCol="1" anchor="t" anchorCtr="0" compatLnSpc="1">
                              <a:prstTxWarp prst="textNoShape">
                                <a:avLst/>
                              </a:prstTxWarp>
                            </wps:bodyPr>
                          </wps:wsp>
                        </wpg:grpSp>
                        <wps:wsp>
                          <wps:cNvPr id="334" name="AutoShape 22"/>
                          <wps:cNvSpPr>
                            <a:spLocks noChangeArrowheads="1"/>
                          </wps:cNvSpPr>
                          <wps:spPr bwMode="auto">
                            <a:xfrm rot="4501302" flipH="1" flipV="1">
                              <a:off x="2687" y="529"/>
                              <a:ext cx="84" cy="230"/>
                            </a:xfrm>
                            <a:prstGeom prst="flowChartDelay">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335" name="Oval 20"/>
                        <wps:cNvSpPr>
                          <a:spLocks noChangeArrowheads="1"/>
                        </wps:cNvSpPr>
                        <wps:spPr bwMode="auto">
                          <a:xfrm>
                            <a:off x="0" y="21946"/>
                            <a:ext cx="491858" cy="468567"/>
                          </a:xfrm>
                          <a:prstGeom prst="ellipse">
                            <a:avLst/>
                          </a:prstGeom>
                          <a:no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36" name="Arc 19"/>
                        <wps:cNvSpPr>
                          <a:spLocks/>
                        </wps:cNvSpPr>
                        <wps:spPr bwMode="auto">
                          <a:xfrm rot="9205015" flipV="1">
                            <a:off x="380391" y="299924"/>
                            <a:ext cx="483183" cy="190347"/>
                          </a:xfrm>
                          <a:custGeom>
                            <a:avLst/>
                            <a:gdLst>
                              <a:gd name="G0" fmla="+- 0 0 0"/>
                              <a:gd name="G1" fmla="+- 21600 0 0"/>
                              <a:gd name="G2" fmla="+- 21600 0 0"/>
                              <a:gd name="T0" fmla="*/ 0 w 19228"/>
                              <a:gd name="T1" fmla="*/ 0 h 21600"/>
                              <a:gd name="T2" fmla="*/ 19228 w 19228"/>
                              <a:gd name="T3" fmla="*/ 11758 h 21600"/>
                              <a:gd name="T4" fmla="*/ 0 w 19228"/>
                              <a:gd name="T5" fmla="*/ 21600 h 21600"/>
                            </a:gdLst>
                            <a:ahLst/>
                            <a:cxnLst>
                              <a:cxn ang="0">
                                <a:pos x="T0" y="T1"/>
                              </a:cxn>
                              <a:cxn ang="0">
                                <a:pos x="T2" y="T3"/>
                              </a:cxn>
                              <a:cxn ang="0">
                                <a:pos x="T4" y="T5"/>
                              </a:cxn>
                            </a:cxnLst>
                            <a:rect l="0" t="0" r="r" b="b"/>
                            <a:pathLst>
                              <a:path w="19228" h="21600" fill="none" extrusionOk="0">
                                <a:moveTo>
                                  <a:pt x="-1" y="0"/>
                                </a:moveTo>
                                <a:cubicBezTo>
                                  <a:pt x="8108" y="0"/>
                                  <a:pt x="15533" y="4540"/>
                                  <a:pt x="19227" y="11758"/>
                                </a:cubicBezTo>
                              </a:path>
                              <a:path w="19228" h="21600" stroke="0" extrusionOk="0">
                                <a:moveTo>
                                  <a:pt x="-1" y="0"/>
                                </a:moveTo>
                                <a:cubicBezTo>
                                  <a:pt x="8108" y="0"/>
                                  <a:pt x="15533" y="4540"/>
                                  <a:pt x="19227" y="11758"/>
                                </a:cubicBezTo>
                                <a:lnTo>
                                  <a:pt x="0" y="21600"/>
                                </a:lnTo>
                                <a:close/>
                              </a:path>
                            </a:pathLst>
                          </a:custGeom>
                          <a:no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37" name="AutoShape 18"/>
                        <wps:cNvSpPr>
                          <a:spLocks noChangeArrowheads="1"/>
                        </wps:cNvSpPr>
                        <wps:spPr bwMode="auto">
                          <a:xfrm>
                            <a:off x="482804" y="468173"/>
                            <a:ext cx="66796" cy="39392"/>
                          </a:xfrm>
                          <a:prstGeom prst="roundRect">
                            <a:avLst>
                              <a:gd name="adj" fmla="val 16667"/>
                            </a:avLst>
                          </a:prstGeom>
                          <a:solidFill>
                            <a:srgbClr val="000000"/>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338" name="AutoShape 17"/>
                        <wps:cNvSpPr>
                          <a:spLocks noChangeArrowheads="1"/>
                        </wps:cNvSpPr>
                        <wps:spPr bwMode="auto">
                          <a:xfrm>
                            <a:off x="65837" y="519380"/>
                            <a:ext cx="1032873" cy="15702"/>
                          </a:xfrm>
                          <a:prstGeom prst="roundRect">
                            <a:avLst>
                              <a:gd name="adj" fmla="val 16667"/>
                            </a:avLst>
                          </a:prstGeom>
                          <a:solidFill>
                            <a:srgbClr val="FFFFFF"/>
                          </a:solidFill>
                          <a:ln w="9525">
                            <a:solidFill>
                              <a:srgbClr val="000000"/>
                            </a:solid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C0D5F13" id="Gruppieren 339" o:spid="_x0000_s1026" style="position:absolute;margin-left:328.4pt;margin-top:14.8pt;width:123.45pt;height:60.05pt;z-index:251734016;mso-position-horizontal-relative:margin;mso-width-relative:margin;mso-height-relative:margin" coordsize="10987,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">
                <v:group id="Group 21" o:spid="_x0000_s1027" style="position:absolute;left:7607;width:3219;height:5068" coordorigin="2614" coordsize="1113,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type id="_x0000_t135" coordsize="21600,21600" o:spt="135" path="m10800,qx21600,10800,10800,21600l,21600,,xe">
                    <v:stroke joinstyle="miter"/>
                    <v:path gradientshapeok="t" o:connecttype="rect" textboxrect="0,3163,18437,18437"/>
                  </v:shapetype>
                  <v:shape id="AutoShape 28" o:spid="_x0000_s1028" type="#_x0000_t135" style="position:absolute;left:3173;top:1651;width:84;height:293;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"/>
                  <v:roundrect id="AutoShape 27" o:spid="_x0000_s1029" style="position:absolute;left:3379;width:257;height:321;rotation:-18884fd;flip:x;visibility:visible;mso-wrap-style:square;v-text-anchor:top" arcsize="309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" fillcolor="#ffc000"/>
                  <v:shape id="AutoShape 26" o:spid="_x0000_s1030" style="position:absolute;left:3334;top:867;width:293;height:973;rotation:113356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" path="m,l5214,21600r11172,l21600,,,xe" fillcolor="#548dd4">
                    <v:stroke joinstyle="miter"/>
                    <v:path o:connecttype="custom" o:connectlocs="258,487;147,973;35,487;147,0" o:connectangles="0,0,0,0" textboxrect="4423,4418,17177,17182"/>
                  </v:shape>
                  <v:group id="Group 23" o:spid="_x0000_s1031" style="position:absolute;left:2841;top:389;width:886;height:624" coordorigin="2841,389" coordsize="88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oundrect id="AutoShape 25" o:spid="_x0000_s1032" style="position:absolute;left:3387;top:389;width:340;height:624;rotation:981618fd;flip:x;visibility:visible;mso-wrap-style:square;v-text-anchor:top" arcsize="200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" fillcolor="#b2a1c7" strokecolor="#b2a1c7"/>
                    <v:roundrect id="AutoShape 24" o:spid="_x0000_s1033" style="position:absolute;left:3088;top:241;width:150;height:643;rotation:-4916622fd;flip:x;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" fillcolor="#b2a1c7" strokecolor="#b2a1c7"/>
                  </v:group>
                  <v:shape id="AutoShape 22" o:spid="_x0000_s1034" type="#_x0000_t135" style="position:absolute;left:2687;top:529;width:84;height:230;rotation:4916622fd;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"/>
                </v:group>
                <v:oval id="Oval 20" o:spid="_x0000_s1035" style="position:absolute;top:219;width:4918;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" filled="f" strokeweight="1pt"/>
                <v:shape id="Arc 19" o:spid="_x0000_s1036" style="position:absolute;left:3803;top:2999;width:4832;height:1903;rotation:-10054331fd;flip:y;visibility:visible;mso-wrap-style:square;v-text-anchor:top" coordsize="1922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" path="m-1,nfc8108,,15533,4540,19227,11758em-1,nsc8108,,15533,4540,19227,11758l,21600,-1,xe" filled="f" strokeweight="1pt">
                  <v:path arrowok="t" o:extrusionok="f" o:connecttype="custom" o:connectlocs="0,0;483183,103616;0,190347" o:connectangles="0,0,0"/>
                </v:shape>
                <v:roundrect id="AutoShape 18" o:spid="_x0000_s1037" style="position:absolute;left:4828;top:4681;width:668;height:3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" fillcolor="black"/>
                <v:roundrect id="AutoShape 17" o:spid="_x0000_s1038" style="position:absolute;left:658;top:5193;width:10329;height:1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"/>
                <w10:wrap anchorx="margin"/>
              </v:group>
            </w:pict>
          </mc:Fallback>
        </mc:AlternateContent>
      </w:r>
      <w:r>
        <w:t xml:space="preserve">Mit Förderkrediten kann der Staat privates Kapital für Investitionen mobilisieren. Der Staat muss nicht das gesamte Kreditvolumen bereitstellen, sondern nur </w:t>
      </w:r>
      <w:r w:rsidRPr="00A130A9">
        <w:t xml:space="preserve">Zinsverbilligungsmittel </w:t>
      </w:r>
      <w:r>
        <w:t>zuschießen, so dass Banken Förderkredite an Unternehmen vergeben können. So können Unternehmen Investitionen finanzieren, die mit einem normalen Bankkredit nicht finanzierbar sind.</w:t>
      </w:r>
    </w:p>
    <w:p w:rsidR="00461C7C" w:rsidRDefault="00461C7C" w:rsidP="00D26F35">
      <w:pPr>
        <w:pStyle w:val="berschriftA"/>
        <w:jc w:val="both"/>
      </w:pPr>
      <w:r w:rsidRPr="00BF3476">
        <w:t>Win-win-win-Situation</w:t>
      </w:r>
    </w:p>
    <w:p w:rsidR="00461C7C" w:rsidRDefault="00461C7C" w:rsidP="00D26F35">
      <w:pPr>
        <w:jc w:val="both"/>
      </w:pPr>
      <w:r>
        <w:t>Der Förderkredit ist ein bewährtes Förderinstrument, weil alle Beteiligten einen Nutzen davon haben: Unternehmen, Banken und Staat.</w:t>
      </w:r>
    </w:p>
    <w:p w:rsidR="00461C7C" w:rsidRDefault="00461C7C" w:rsidP="00D26F35">
      <w:pPr>
        <w:pStyle w:val="Listenabsatz"/>
        <w:numPr>
          <w:ilvl w:val="0"/>
          <w:numId w:val="13"/>
        </w:numPr>
        <w:spacing w:line="276" w:lineRule="auto"/>
        <w:ind w:left="567" w:hanging="283"/>
        <w:jc w:val="both"/>
      </w:pPr>
      <w:r>
        <w:t>Unternehmen können günstig Fremdkapital aufnehmen, um zusätzliche CSR-Maßnahmen und nachhaltige Investitionen zu finanzieren</w:t>
      </w:r>
    </w:p>
    <w:p w:rsidR="00461C7C" w:rsidRDefault="00461C7C" w:rsidP="00D26F35">
      <w:pPr>
        <w:pStyle w:val="Listenabsatz"/>
        <w:numPr>
          <w:ilvl w:val="0"/>
          <w:numId w:val="13"/>
        </w:numPr>
        <w:spacing w:line="276" w:lineRule="auto"/>
        <w:ind w:left="567" w:hanging="283"/>
        <w:contextualSpacing w:val="0"/>
        <w:jc w:val="both"/>
      </w:pPr>
      <w:r>
        <w:t>Banken sind am Fördergeschäft beteiligt und können Kredite vergeben</w:t>
      </w:r>
    </w:p>
    <w:p w:rsidR="00461C7C" w:rsidRPr="00FC7183" w:rsidRDefault="00461C7C" w:rsidP="00D26F35">
      <w:pPr>
        <w:pStyle w:val="Listenabsatz"/>
        <w:numPr>
          <w:ilvl w:val="0"/>
          <w:numId w:val="13"/>
        </w:numPr>
        <w:spacing w:line="276" w:lineRule="auto"/>
        <w:ind w:left="567" w:hanging="283"/>
        <w:contextualSpacing w:val="0"/>
        <w:jc w:val="both"/>
        <w:rPr>
          <w:b/>
        </w:rPr>
      </w:pPr>
      <w:r>
        <w:t>Der</w:t>
      </w:r>
      <w:r w:rsidRPr="000759A5">
        <w:t xml:space="preserve"> </w:t>
      </w:r>
      <w:r>
        <w:t xml:space="preserve">Staat kann an die Vergabe an strenge </w:t>
      </w:r>
      <w:r w:rsidRPr="00FC7183">
        <w:t xml:space="preserve">soziale und ökologische Standards </w:t>
      </w:r>
      <w:r>
        <w:t>knüpfen und auf diese Weise Gemeinwohlziele verfolgen</w:t>
      </w:r>
    </w:p>
    <w:p w:rsidR="00461C7C" w:rsidRDefault="00461C7C" w:rsidP="00D26F35">
      <w:pPr>
        <w:jc w:val="both"/>
      </w:pPr>
      <w:r>
        <w:t>Der Zeitschrift „</w:t>
      </w:r>
      <w:r w:rsidRPr="00A95958">
        <w:t>Sparkasse</w:t>
      </w:r>
      <w:r>
        <w:t>“ (</w:t>
      </w:r>
      <w:r w:rsidRPr="00A95958">
        <w:rPr>
          <w:lang w:val="de-AT"/>
        </w:rPr>
        <w:t>2008</w:t>
      </w:r>
      <w:r>
        <w:t xml:space="preserve">) zufolge </w:t>
      </w:r>
      <w:r w:rsidRPr="00A95958">
        <w:rPr>
          <w:lang w:val="de-AT"/>
        </w:rPr>
        <w:t>gehören Förderkredite</w:t>
      </w:r>
      <w:r>
        <w:rPr>
          <w:lang w:val="de-AT"/>
        </w:rPr>
        <w:t xml:space="preserve"> heute schon</w:t>
      </w:r>
      <w:r w:rsidRPr="00A95958">
        <w:rPr>
          <w:lang w:val="de-AT"/>
        </w:rPr>
        <w:t xml:space="preserve"> </w:t>
      </w:r>
      <w:r>
        <w:rPr>
          <w:lang w:val="de-AT"/>
        </w:rPr>
        <w:t>„</w:t>
      </w:r>
      <w:r w:rsidRPr="00A95958">
        <w:t>für viele Sparkassen zum Tagesgeschäft.“</w:t>
      </w:r>
      <w:r>
        <w:t xml:space="preserve"> Erlaubt dieses Zitat den </w:t>
      </w:r>
      <w:r w:rsidRPr="00A95958">
        <w:t>Umkehrschluss</w:t>
      </w:r>
      <w:r>
        <w:t xml:space="preserve">, dass </w:t>
      </w:r>
      <w:r w:rsidRPr="00A95958">
        <w:t xml:space="preserve">die Beteiligung der Geschäftsbanken am </w:t>
      </w:r>
      <w:r>
        <w:t>Fördergeschäft den Bankensektor s</w:t>
      </w:r>
      <w:r w:rsidRPr="00A95958">
        <w:t>tabilisiert (Stichwort: Bankenkrise)</w:t>
      </w:r>
      <w:r>
        <w:t>?</w:t>
      </w:r>
    </w:p>
    <w:p w:rsidR="00461C7C" w:rsidRDefault="00461C7C" w:rsidP="00D26F35">
      <w:pPr>
        <w:spacing w:before="0"/>
        <w:jc w:val="both"/>
        <w:rPr>
          <w:b/>
        </w:rPr>
      </w:pPr>
      <w:r>
        <w:rPr>
          <w:noProof/>
          <w:lang w:eastAsia="de-DE"/>
        </w:rPr>
        <w:lastRenderedPageBreak/>
        <mc:AlternateContent>
          <mc:Choice Requires="wpg">
            <w:drawing>
              <wp:inline distT="0" distB="0" distL="0" distR="0" wp14:anchorId="6D567B1B" wp14:editId="29BDBEC2">
                <wp:extent cx="4570730" cy="3239134"/>
                <wp:effectExtent l="0" t="0" r="20320" b="19050"/>
                <wp:docPr id="203" name="Gruppieren 203"/>
                <wp:cNvGraphicFramePr/>
                <a:graphic xmlns:a="http://schemas.openxmlformats.org/drawingml/2006/main">
                  <a:graphicData uri="http://schemas.microsoft.com/office/word/2010/wordprocessingGroup">
                    <wpg:wgp>
                      <wpg:cNvGrpSpPr/>
                      <wpg:grpSpPr>
                        <a:xfrm>
                          <a:off x="0" y="0"/>
                          <a:ext cx="4570730" cy="3239134"/>
                          <a:chOff x="0" y="0"/>
                          <a:chExt cx="4570730" cy="3239134"/>
                        </a:xfrm>
                      </wpg:grpSpPr>
                      <wpg:grpSp>
                        <wpg:cNvPr id="205" name="Gruppieren 17"/>
                        <wpg:cNvGrpSpPr/>
                        <wpg:grpSpPr>
                          <a:xfrm>
                            <a:off x="0" y="0"/>
                            <a:ext cx="4570730" cy="3239134"/>
                            <a:chOff x="0" y="0"/>
                            <a:chExt cx="7358114" cy="5214974"/>
                          </a:xfrm>
                        </wpg:grpSpPr>
                        <wps:wsp>
                          <wps:cNvPr id="217" name="Rechteck 217"/>
                          <wps:cNvSpPr/>
                          <wps:spPr>
                            <a:xfrm>
                              <a:off x="0" y="0"/>
                              <a:ext cx="7358114" cy="521497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4" name="Text Box 69"/>
                          <wps:cNvSpPr txBox="1">
                            <a:spLocks noChangeArrowheads="1"/>
                          </wps:cNvSpPr>
                          <wps:spPr bwMode="auto">
                            <a:xfrm>
                              <a:off x="142876" y="3714776"/>
                              <a:ext cx="2643206" cy="432000"/>
                            </a:xfrm>
                            <a:prstGeom prst="rect">
                              <a:avLst/>
                            </a:prstGeom>
                            <a:solidFill>
                              <a:srgbClr val="C6D9F1"/>
                            </a:solidFill>
                            <a:ln w="9525">
                              <a:solidFill>
                                <a:srgbClr val="000000"/>
                              </a:solidFill>
                              <a:miter lim="800000"/>
                              <a:headEnd/>
                              <a:tailEnd/>
                            </a:ln>
                          </wps:spPr>
                          <wps:txbx>
                            <w:txbxContent>
                              <w:p w:rsidR="00D26F35" w:rsidRPr="00941411" w:rsidRDefault="00D26F35" w:rsidP="00461C7C">
                                <w:pPr>
                                  <w:pStyle w:val="StandardWeb"/>
                                  <w:spacing w:before="0" w:beforeAutospacing="0" w:after="0" w:afterAutospacing="0"/>
                                  <w:jc w:val="center"/>
                                  <w:textAlignment w:val="baseline"/>
                                  <w:rPr>
                                    <w:sz w:val="22"/>
                                    <w:szCs w:val="22"/>
                                  </w:rPr>
                                </w:pPr>
                                <w:r w:rsidRPr="00941411">
                                  <w:rPr>
                                    <w:rFonts w:ascii="Calibri" w:hAnsi="Calibri" w:cstheme="minorBidi"/>
                                    <w:color w:val="000000" w:themeColor="text1"/>
                                    <w:kern w:val="24"/>
                                    <w:sz w:val="22"/>
                                    <w:szCs w:val="22"/>
                                    <w:lang w:val="de-AT"/>
                                  </w:rPr>
                                  <w:t>Förderkredit</w:t>
                                </w:r>
                              </w:p>
                            </w:txbxContent>
                          </wps:txbx>
                          <wps:bodyPr vert="horz" wrap="square" lIns="91440" tIns="45720" rIns="91440" bIns="45720" numCol="1" anchor="t" anchorCtr="0" compatLnSpc="1">
                            <a:prstTxWarp prst="textNoShape">
                              <a:avLst/>
                            </a:prstTxWarp>
                          </wps:bodyPr>
                        </wps:wsp>
                        <wps:wsp>
                          <wps:cNvPr id="245" name="AutoShape 72"/>
                          <wps:cNvSpPr>
                            <a:spLocks noChangeArrowheads="1"/>
                          </wps:cNvSpPr>
                          <wps:spPr bwMode="auto">
                            <a:xfrm>
                              <a:off x="5495464" y="4214842"/>
                              <a:ext cx="219576" cy="290916"/>
                            </a:xfrm>
                            <a:prstGeom prst="downArrow">
                              <a:avLst>
                                <a:gd name="adj1" fmla="val 50000"/>
                                <a:gd name="adj2" fmla="val 33128"/>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46" name="AutoShape 73"/>
                          <wps:cNvSpPr>
                            <a:spLocks noChangeArrowheads="1"/>
                          </wps:cNvSpPr>
                          <wps:spPr bwMode="auto">
                            <a:xfrm>
                              <a:off x="4781084" y="3352422"/>
                              <a:ext cx="219576" cy="290916"/>
                            </a:xfrm>
                            <a:prstGeom prst="downArrow">
                              <a:avLst>
                                <a:gd name="adj1" fmla="val 50000"/>
                                <a:gd name="adj2" fmla="val 33128"/>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47" name="AutoShape 74"/>
                          <wps:cNvSpPr>
                            <a:spLocks noChangeArrowheads="1"/>
                          </wps:cNvSpPr>
                          <wps:spPr bwMode="auto">
                            <a:xfrm>
                              <a:off x="6286544" y="3357586"/>
                              <a:ext cx="219576" cy="290916"/>
                            </a:xfrm>
                            <a:prstGeom prst="downArrow">
                              <a:avLst>
                                <a:gd name="adj1" fmla="val 50000"/>
                                <a:gd name="adj2" fmla="val 33128"/>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48" name="Text Box 76"/>
                          <wps:cNvSpPr txBox="1">
                            <a:spLocks noChangeArrowheads="1"/>
                          </wps:cNvSpPr>
                          <wps:spPr bwMode="auto">
                            <a:xfrm>
                              <a:off x="928694" y="4572032"/>
                              <a:ext cx="5429288" cy="432000"/>
                            </a:xfrm>
                            <a:prstGeom prst="rect">
                              <a:avLst/>
                            </a:prstGeom>
                            <a:solidFill>
                              <a:schemeClr val="accent3">
                                <a:lumMod val="60000"/>
                                <a:lumOff val="40000"/>
                              </a:schemeClr>
                            </a:solidFill>
                            <a:ln w="9525">
                              <a:solidFill>
                                <a:srgbClr val="000000"/>
                              </a:solidFill>
                              <a:miter lim="800000"/>
                              <a:headEnd/>
                              <a:tailEnd/>
                            </a:ln>
                          </wps:spPr>
                          <wps:txb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Low-Profit                    Investment</w:t>
                                </w:r>
                              </w:p>
                            </w:txbxContent>
                          </wps:txbx>
                          <wps:bodyPr vert="horz" wrap="square" lIns="91440" tIns="45720" rIns="91440" bIns="45720" numCol="1" anchor="t" anchorCtr="0" compatLnSpc="1">
                            <a:prstTxWarp prst="textNoShape">
                              <a:avLst/>
                            </a:prstTxWarp>
                          </wps:bodyPr>
                        </wps:wsp>
                        <wps:wsp>
                          <wps:cNvPr id="249" name="AutoShape 77"/>
                          <wps:cNvSpPr>
                            <a:spLocks noChangeArrowheads="1"/>
                          </wps:cNvSpPr>
                          <wps:spPr bwMode="auto">
                            <a:xfrm flipH="1">
                              <a:off x="927008" y="1285884"/>
                              <a:ext cx="216000" cy="2286016"/>
                            </a:xfrm>
                            <a:prstGeom prst="downArrow">
                              <a:avLst>
                                <a:gd name="adj1" fmla="val 49583"/>
                                <a:gd name="adj2" fmla="val 84590"/>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250" name="Gruppieren 250"/>
                          <wpg:cNvGrpSpPr/>
                          <wpg:grpSpPr>
                            <a:xfrm>
                              <a:off x="2428892" y="214014"/>
                              <a:ext cx="1944000" cy="990498"/>
                              <a:chOff x="2428892" y="214014"/>
                              <a:chExt cx="1944000" cy="990498"/>
                            </a:xfrm>
                          </wpg:grpSpPr>
                          <wps:wsp>
                            <wps:cNvPr id="251" name="Text Box 79"/>
                            <wps:cNvSpPr txBox="1">
                              <a:spLocks noChangeArrowheads="1"/>
                            </wps:cNvSpPr>
                            <wps:spPr bwMode="auto">
                              <a:xfrm>
                                <a:off x="2428892" y="594403"/>
                                <a:ext cx="1944000" cy="610109"/>
                              </a:xfrm>
                              <a:prstGeom prst="rect">
                                <a:avLst/>
                              </a:prstGeom>
                              <a:solidFill>
                                <a:srgbClr val="F2F2F2"/>
                              </a:solidFill>
                              <a:ln w="9525">
                                <a:solidFill>
                                  <a:srgbClr val="000000"/>
                                </a:solidFill>
                                <a:miter lim="800000"/>
                                <a:headEnd/>
                                <a:tailEnd/>
                              </a:ln>
                            </wps:spPr>
                            <wps:txbx>
                              <w:txbxContent>
                                <w:p w:rsidR="00D26F35" w:rsidRPr="00941411" w:rsidRDefault="00D26F35" w:rsidP="00461C7C">
                                  <w:pPr>
                                    <w:pStyle w:val="StandardWeb"/>
                                    <w:spacing w:before="120" w:beforeAutospacing="0" w:after="0" w:afterAutospacing="0"/>
                                    <w:textAlignment w:val="baseline"/>
                                    <w:rPr>
                                      <w:sz w:val="22"/>
                                      <w:szCs w:val="22"/>
                                    </w:rPr>
                                  </w:pPr>
                                  <w:r w:rsidRPr="00941411">
                                    <w:rPr>
                                      <w:rFonts w:ascii="Calibri" w:hAnsi="Calibri" w:cstheme="minorBidi"/>
                                      <w:color w:val="000000" w:themeColor="text1"/>
                                      <w:kern w:val="24"/>
                                      <w:sz w:val="22"/>
                                      <w:szCs w:val="22"/>
                                      <w:lang w:val="de-AT"/>
                                    </w:rPr>
                                    <w:t>Staat</w:t>
                                  </w:r>
                                </w:p>
                              </w:txbxContent>
                            </wps:txbx>
                            <wps:bodyPr vert="horz" wrap="square" lIns="91440" tIns="45720" rIns="91440" bIns="45720" numCol="1" anchor="t" anchorCtr="0" compatLnSpc="1">
                              <a:prstTxWarp prst="textNoShape">
                                <a:avLst/>
                              </a:prstTxWarp>
                            </wps:bodyPr>
                          </wps:wsp>
                          <wps:wsp>
                            <wps:cNvPr id="252" name="Rectangle 80"/>
                            <wps:cNvSpPr>
                              <a:spLocks noChangeArrowheads="1"/>
                            </wps:cNvSpPr>
                            <wps:spPr bwMode="auto">
                              <a:xfrm>
                                <a:off x="2630842" y="696633"/>
                                <a:ext cx="1584000" cy="900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53" name="Rectangle 81"/>
                            <wps:cNvSpPr>
                              <a:spLocks noChangeArrowheads="1"/>
                            </wps:cNvSpPr>
                            <wps:spPr bwMode="auto">
                              <a:xfrm>
                                <a:off x="3314842" y="857256"/>
                                <a:ext cx="900000" cy="900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254" name="Group 82"/>
                            <wpg:cNvGrpSpPr>
                              <a:grpSpLocks/>
                            </wpg:cNvGrpSpPr>
                            <wpg:grpSpPr bwMode="auto">
                              <a:xfrm>
                                <a:off x="2428892" y="214014"/>
                                <a:ext cx="409512" cy="380088"/>
                                <a:chOff x="2428892" y="214314"/>
                                <a:chExt cx="768" cy="713"/>
                              </a:xfrm>
                            </wpg:grpSpPr>
                            <wps:wsp>
                              <wps:cNvPr id="255" name="AutoShape 83"/>
                              <wps:cNvSpPr>
                                <a:spLocks noChangeArrowheads="1"/>
                              </wps:cNvSpPr>
                              <wps:spPr bwMode="auto">
                                <a:xfrm>
                                  <a:off x="2428892" y="214314"/>
                                  <a:ext cx="768" cy="576"/>
                                </a:xfrm>
                                <a:prstGeom prst="wave">
                                  <a:avLst>
                                    <a:gd name="adj1" fmla="val 13005"/>
                                    <a:gd name="adj2" fmla="val 0"/>
                                  </a:avLst>
                                </a:prstGeom>
                                <a:solidFill>
                                  <a:srgbClr val="C6D9F1"/>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704" name="AutoShape 84"/>
                              <wps:cNvCnPr>
                                <a:cxnSpLocks noChangeShapeType="1"/>
                              </wps:cNvCnPr>
                              <wps:spPr bwMode="auto">
                                <a:xfrm>
                                  <a:off x="2428892" y="214747"/>
                                  <a:ext cx="0" cy="280"/>
                                </a:xfrm>
                                <a:prstGeom prst="straightConnector1">
                                  <a:avLst/>
                                </a:prstGeom>
                                <a:noFill/>
                                <a:ln w="9525">
                                  <a:solidFill>
                                    <a:srgbClr val="000000"/>
                                  </a:solidFill>
                                  <a:round/>
                                  <a:headEnd/>
                                  <a:tailEnd/>
                                </a:ln>
                              </wps:spPr>
                              <wps:bodyPr/>
                            </wps:wsp>
                            <wps:wsp>
                              <wps:cNvPr id="705" name="AutoShape 85"/>
                              <wps:cNvSpPr>
                                <a:spLocks noChangeArrowheads="1"/>
                              </wps:cNvSpPr>
                              <wps:spPr bwMode="auto">
                                <a:xfrm>
                                  <a:off x="2429229" y="214441"/>
                                  <a:ext cx="135" cy="120"/>
                                </a:xfrm>
                                <a:prstGeom prst="star5">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06" name="AutoShape 86"/>
                              <wps:cNvSpPr>
                                <a:spLocks noChangeArrowheads="1"/>
                              </wps:cNvSpPr>
                              <wps:spPr bwMode="auto">
                                <a:xfrm>
                                  <a:off x="2429084" y="214508"/>
                                  <a:ext cx="135" cy="120"/>
                                </a:xfrm>
                                <a:prstGeom prst="star5">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07" name="AutoShape 87"/>
                              <wps:cNvSpPr>
                                <a:spLocks noChangeArrowheads="1"/>
                              </wps:cNvSpPr>
                              <wps:spPr bwMode="auto">
                                <a:xfrm>
                                  <a:off x="2429229" y="214628"/>
                                  <a:ext cx="135" cy="119"/>
                                </a:xfrm>
                                <a:prstGeom prst="star5">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09" name="AutoShape 88"/>
                              <wps:cNvSpPr>
                                <a:spLocks noChangeArrowheads="1"/>
                              </wps:cNvSpPr>
                              <wps:spPr bwMode="auto">
                                <a:xfrm>
                                  <a:off x="2429364" y="214561"/>
                                  <a:ext cx="136" cy="118"/>
                                </a:xfrm>
                                <a:prstGeom prst="star5">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grpSp>
                        <wps:wsp>
                          <wps:cNvPr id="710" name="AutoShape 117"/>
                          <wps:cNvSpPr>
                            <a:spLocks noChangeArrowheads="1"/>
                          </wps:cNvSpPr>
                          <wps:spPr bwMode="auto">
                            <a:xfrm>
                              <a:off x="1357322" y="4209678"/>
                              <a:ext cx="219576" cy="290916"/>
                            </a:xfrm>
                            <a:prstGeom prst="downArrow">
                              <a:avLst>
                                <a:gd name="adj1" fmla="val 50000"/>
                                <a:gd name="adj2" fmla="val 33128"/>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711" name="Gruppieren 711"/>
                          <wpg:cNvGrpSpPr/>
                          <wpg:grpSpPr>
                            <a:xfrm>
                              <a:off x="5643602" y="2086109"/>
                              <a:ext cx="1500198" cy="1200039"/>
                              <a:chOff x="5643602" y="2086109"/>
                              <a:chExt cx="1214446" cy="1200039"/>
                            </a:xfrm>
                          </wpg:grpSpPr>
                          <wps:wsp>
                            <wps:cNvPr id="712" name="AutoShape 100"/>
                            <wps:cNvSpPr>
                              <a:spLocks noChangeArrowheads="1"/>
                            </wps:cNvSpPr>
                            <wps:spPr bwMode="auto">
                              <a:xfrm>
                                <a:off x="5643602" y="2086109"/>
                                <a:ext cx="1214446" cy="428628"/>
                              </a:xfrm>
                              <a:prstGeom prst="triangle">
                                <a:avLst>
                                  <a:gd name="adj" fmla="val 50000"/>
                                </a:avLst>
                              </a:prstGeom>
                              <a:solidFill>
                                <a:srgbClr val="FF0000"/>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713" name="Gruppieren 713"/>
                            <wpg:cNvGrpSpPr/>
                            <wpg:grpSpPr>
                              <a:xfrm>
                                <a:off x="5715040" y="2514737"/>
                                <a:ext cx="1080000" cy="771411"/>
                                <a:chOff x="5715040" y="2514737"/>
                                <a:chExt cx="1071570" cy="771411"/>
                              </a:xfrm>
                            </wpg:grpSpPr>
                            <wps:wsp>
                              <wps:cNvPr id="714" name="Text Box 99"/>
                              <wps:cNvSpPr txBox="1">
                                <a:spLocks noChangeArrowheads="1"/>
                              </wps:cNvSpPr>
                              <wps:spPr bwMode="auto">
                                <a:xfrm>
                                  <a:off x="5715040" y="2514737"/>
                                  <a:ext cx="1071570" cy="771411"/>
                                </a:xfrm>
                                <a:prstGeom prst="rect">
                                  <a:avLst/>
                                </a:prstGeom>
                                <a:solidFill>
                                  <a:srgbClr val="F2F2F2"/>
                                </a:solidFill>
                                <a:ln w="9525">
                                  <a:solidFill>
                                    <a:srgbClr val="000000"/>
                                  </a:solidFill>
                                  <a:miter lim="800000"/>
                                  <a:headEnd/>
                                  <a:tailEnd/>
                                </a:ln>
                              </wps:spPr>
                              <wps:txbx>
                                <w:txbxContent>
                                  <w:p w:rsidR="00D26F35" w:rsidRDefault="00D26F35" w:rsidP="00461C7C"/>
                                </w:txbxContent>
                              </wps:txbx>
                              <wps:bodyPr vert="horz" wrap="square" lIns="91440" tIns="45720" rIns="91440" bIns="45720" numCol="1" anchor="t" anchorCtr="0" compatLnSpc="1">
                                <a:prstTxWarp prst="textNoShape">
                                  <a:avLst/>
                                </a:prstTxWarp>
                              </wps:bodyPr>
                            </wps:wsp>
                            <wps:wsp>
                              <wps:cNvPr id="715" name="Rectangle 101"/>
                              <wps:cNvSpPr>
                                <a:spLocks noChangeArrowheads="1"/>
                              </wps:cNvSpPr>
                              <wps:spPr bwMode="auto">
                                <a:xfrm>
                                  <a:off x="5829698" y="2606878"/>
                                  <a:ext cx="357904" cy="186424"/>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16" name="Rectangle 102"/>
                              <wps:cNvSpPr>
                                <a:spLocks noChangeArrowheads="1"/>
                              </wps:cNvSpPr>
                              <wps:spPr bwMode="auto">
                                <a:xfrm>
                                  <a:off x="6292616" y="2606878"/>
                                  <a:ext cx="356833" cy="186424"/>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17" name="Text Box 103"/>
                              <wps:cNvSpPr txBox="1">
                                <a:spLocks noChangeArrowheads="1"/>
                              </wps:cNvSpPr>
                              <wps:spPr bwMode="auto">
                                <a:xfrm>
                                  <a:off x="5753619" y="2822230"/>
                                  <a:ext cx="1000132" cy="391062"/>
                                </a:xfrm>
                                <a:prstGeom prst="rect">
                                  <a:avLst/>
                                </a:prstGeom>
                                <a:solidFill>
                                  <a:srgbClr val="F2F2F2"/>
                                </a:solidFill>
                                <a:ln w="9525">
                                  <a:solidFill>
                                    <a:srgbClr val="F2F2F2"/>
                                  </a:solidFill>
                                  <a:miter lim="800000"/>
                                  <a:headEnd/>
                                  <a:tailEnd/>
                                </a:ln>
                              </wps:spPr>
                              <wps:txb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Haushalt</w:t>
                                    </w:r>
                                  </w:p>
                                </w:txbxContent>
                              </wps:txbx>
                              <wps:bodyPr vert="horz" wrap="square" lIns="91440" tIns="45720" rIns="91440" bIns="45720" numCol="1" anchor="t" anchorCtr="0" compatLnSpc="1">
                                <a:prstTxWarp prst="textNoShape">
                                  <a:avLst/>
                                </a:prstTxWarp>
                              </wps:bodyPr>
                            </wps:wsp>
                          </wpg:grpSp>
                        </wpg:grpSp>
                        <wpg:grpSp>
                          <wpg:cNvPr id="718" name="Group 2"/>
                          <wpg:cNvGrpSpPr>
                            <a:grpSpLocks/>
                          </wpg:cNvGrpSpPr>
                          <wpg:grpSpPr bwMode="auto">
                            <a:xfrm>
                              <a:off x="2786081" y="3856800"/>
                              <a:ext cx="1500198" cy="936560"/>
                              <a:chOff x="2786082" y="3857652"/>
                              <a:chExt cx="6917" cy="4529"/>
                            </a:xfrm>
                          </wpg:grpSpPr>
                          <wps:wsp>
                            <wps:cNvPr id="719" name="Freeform 3"/>
                            <wps:cNvSpPr>
                              <a:spLocks/>
                            </wps:cNvSpPr>
                            <wps:spPr bwMode="auto">
                              <a:xfrm>
                                <a:off x="2786897" y="3857676"/>
                                <a:ext cx="4623" cy="3873"/>
                              </a:xfrm>
                              <a:custGeom>
                                <a:avLst/>
                                <a:gdLst/>
                                <a:ahLst/>
                                <a:cxnLst>
                                  <a:cxn ang="0">
                                    <a:pos x="0" y="1101"/>
                                  </a:cxn>
                                  <a:cxn ang="0">
                                    <a:pos x="4119" y="0"/>
                                  </a:cxn>
                                  <a:cxn ang="0">
                                    <a:pos x="4623" y="2047"/>
                                  </a:cxn>
                                  <a:cxn ang="0">
                                    <a:pos x="3237" y="3873"/>
                                  </a:cxn>
                                  <a:cxn ang="0">
                                    <a:pos x="0" y="1101"/>
                                  </a:cxn>
                                </a:cxnLst>
                                <a:rect l="0" t="0" r="r" b="b"/>
                                <a:pathLst>
                                  <a:path w="4623" h="3873">
                                    <a:moveTo>
                                      <a:pt x="0" y="1101"/>
                                    </a:moveTo>
                                    <a:lnTo>
                                      <a:pt x="4119" y="0"/>
                                    </a:lnTo>
                                    <a:lnTo>
                                      <a:pt x="4623" y="2047"/>
                                    </a:lnTo>
                                    <a:lnTo>
                                      <a:pt x="3237" y="3873"/>
                                    </a:lnTo>
                                    <a:lnTo>
                                      <a:pt x="0" y="1101"/>
                                    </a:lnTo>
                                    <a:close/>
                                  </a:path>
                                </a:pathLst>
                              </a:custGeom>
                              <a:gradFill rotWithShape="0">
                                <a:gsLst>
                                  <a:gs pos="0">
                                    <a:srgbClr val="FFFFFF">
                                      <a:gamma/>
                                      <a:shade val="46275"/>
                                      <a:invGamma/>
                                    </a:srgbClr>
                                  </a:gs>
                                  <a:gs pos="100000">
                                    <a:srgbClr val="FFFFFF"/>
                                  </a:gs>
                                </a:gsLst>
                                <a:lin ang="2700000" scaled="1"/>
                              </a:gradFill>
                              <a:ln w="9525">
                                <a:noFill/>
                                <a:round/>
                                <a:headEnd/>
                                <a:tailEnd/>
                              </a:ln>
                            </wps:spPr>
                            <wps:bodyPr vert="horz" wrap="square" lIns="91440" tIns="45720" rIns="91440" bIns="45720" numCol="1" anchor="t" anchorCtr="0" compatLnSpc="1">
                              <a:prstTxWarp prst="textNoShape">
                                <a:avLst/>
                              </a:prstTxWarp>
                            </wps:bodyPr>
                          </wps:wsp>
                          <wpg:grpSp>
                            <wpg:cNvPr id="720" name="Group 4"/>
                            <wpg:cNvGrpSpPr>
                              <a:grpSpLocks/>
                            </wpg:cNvGrpSpPr>
                            <wpg:grpSpPr bwMode="auto">
                              <a:xfrm>
                                <a:off x="2786082" y="3857652"/>
                                <a:ext cx="6917" cy="4529"/>
                                <a:chOff x="2786082" y="3857652"/>
                                <a:chExt cx="6917" cy="4529"/>
                              </a:xfrm>
                            </wpg:grpSpPr>
                            <wps:wsp>
                              <wps:cNvPr id="721" name="AutoShape 5"/>
                              <wps:cNvCnPr>
                                <a:cxnSpLocks noChangeShapeType="1"/>
                              </wps:cNvCnPr>
                              <wps:spPr bwMode="auto">
                                <a:xfrm flipV="1">
                                  <a:off x="2786757" y="3857652"/>
                                  <a:ext cx="4223" cy="1071"/>
                                </a:xfrm>
                                <a:prstGeom prst="straightConnector1">
                                  <a:avLst/>
                                </a:prstGeom>
                                <a:noFill/>
                                <a:ln w="9525">
                                  <a:solidFill>
                                    <a:srgbClr val="000000"/>
                                  </a:solidFill>
                                  <a:round/>
                                  <a:headEnd/>
                                  <a:tailEnd/>
                                </a:ln>
                              </wps:spPr>
                              <wps:bodyPr/>
                            </wps:wsp>
                            <wpg:grpSp>
                              <wpg:cNvPr id="722" name="Group 6"/>
                              <wpg:cNvGrpSpPr>
                                <a:grpSpLocks/>
                              </wpg:cNvGrpSpPr>
                              <wpg:grpSpPr bwMode="auto">
                                <a:xfrm>
                                  <a:off x="2786082" y="3857674"/>
                                  <a:ext cx="6917" cy="4507"/>
                                  <a:chOff x="2786082" y="3857674"/>
                                  <a:chExt cx="6917" cy="4507"/>
                                </a:xfrm>
                              </wpg:grpSpPr>
                              <wpg:grpSp>
                                <wpg:cNvPr id="723" name="Group 7"/>
                                <wpg:cNvGrpSpPr>
                                  <a:grpSpLocks/>
                                </wpg:cNvGrpSpPr>
                                <wpg:grpSpPr bwMode="auto">
                                  <a:xfrm>
                                    <a:off x="2787431" y="3857939"/>
                                    <a:ext cx="4530" cy="3299"/>
                                    <a:chOff x="2787431" y="3857939"/>
                                    <a:chExt cx="4530" cy="3299"/>
                                  </a:xfrm>
                                </wpg:grpSpPr>
                                <wps:wsp>
                                  <wps:cNvPr id="724" name="AutoShape 8"/>
                                  <wps:cNvCnPr>
                                    <a:cxnSpLocks noChangeShapeType="1"/>
                                  </wps:cNvCnPr>
                                  <wps:spPr bwMode="auto">
                                    <a:xfrm flipV="1">
                                      <a:off x="2789009" y="3858779"/>
                                      <a:ext cx="2952" cy="1821"/>
                                    </a:xfrm>
                                    <a:prstGeom prst="straightConnector1">
                                      <a:avLst/>
                                    </a:prstGeom>
                                    <a:noFill/>
                                    <a:ln w="9525">
                                      <a:solidFill>
                                        <a:srgbClr val="000000"/>
                                      </a:solidFill>
                                      <a:round/>
                                      <a:headEnd/>
                                      <a:tailEnd/>
                                    </a:ln>
                                  </wps:spPr>
                                  <wps:bodyPr/>
                                </wps:wsp>
                                <wps:wsp>
                                  <wps:cNvPr id="725" name="AutoShape 9"/>
                                  <wps:cNvCnPr>
                                    <a:cxnSpLocks noChangeShapeType="1"/>
                                  </wps:cNvCnPr>
                                  <wps:spPr bwMode="auto">
                                    <a:xfrm flipV="1">
                                      <a:off x="2789617" y="3859474"/>
                                      <a:ext cx="2137" cy="1645"/>
                                    </a:xfrm>
                                    <a:prstGeom prst="straightConnector1">
                                      <a:avLst/>
                                    </a:prstGeom>
                                    <a:noFill/>
                                    <a:ln w="9525">
                                      <a:solidFill>
                                        <a:srgbClr val="000000"/>
                                      </a:solidFill>
                                      <a:round/>
                                      <a:headEnd/>
                                      <a:tailEnd/>
                                    </a:ln>
                                  </wps:spPr>
                                  <wps:bodyPr/>
                                </wps:wsp>
                                <wps:wsp>
                                  <wps:cNvPr id="726" name="AutoShape 10"/>
                                  <wps:cNvCnPr>
                                    <a:cxnSpLocks noChangeShapeType="1"/>
                                  </wps:cNvCnPr>
                                  <wps:spPr bwMode="auto">
                                    <a:xfrm flipV="1">
                                      <a:off x="2788441" y="3858665"/>
                                      <a:ext cx="2863" cy="1442"/>
                                    </a:xfrm>
                                    <a:prstGeom prst="straightConnector1">
                                      <a:avLst/>
                                    </a:prstGeom>
                                    <a:noFill/>
                                    <a:ln w="9525">
                                      <a:solidFill>
                                        <a:srgbClr val="000000"/>
                                      </a:solidFill>
                                      <a:round/>
                                      <a:headEnd/>
                                      <a:tailEnd/>
                                    </a:ln>
                                  </wps:spPr>
                                  <wps:bodyPr/>
                                </wps:wsp>
                                <wps:wsp>
                                  <wps:cNvPr id="727" name="AutoShape 11"/>
                                  <wps:cNvCnPr>
                                    <a:cxnSpLocks noChangeShapeType="1"/>
                                  </wps:cNvCnPr>
                                  <wps:spPr bwMode="auto">
                                    <a:xfrm flipV="1">
                                      <a:off x="2787910" y="3858296"/>
                                      <a:ext cx="3309" cy="1357"/>
                                    </a:xfrm>
                                    <a:prstGeom prst="straightConnector1">
                                      <a:avLst/>
                                    </a:prstGeom>
                                    <a:noFill/>
                                    <a:ln w="9525">
                                      <a:solidFill>
                                        <a:srgbClr val="000000"/>
                                      </a:solidFill>
                                      <a:round/>
                                      <a:headEnd/>
                                      <a:tailEnd/>
                                    </a:ln>
                                  </wps:spPr>
                                  <wps:bodyPr/>
                                </wps:wsp>
                                <wps:wsp>
                                  <wps:cNvPr id="728" name="AutoShape 12"/>
                                  <wps:cNvCnPr>
                                    <a:cxnSpLocks noChangeShapeType="1"/>
                                  </wps:cNvCnPr>
                                  <wps:spPr bwMode="auto">
                                    <a:xfrm flipV="1">
                                      <a:off x="2787431" y="3857939"/>
                                      <a:ext cx="3642" cy="1284"/>
                                    </a:xfrm>
                                    <a:prstGeom prst="straightConnector1">
                                      <a:avLst/>
                                    </a:prstGeom>
                                    <a:noFill/>
                                    <a:ln w="9525">
                                      <a:solidFill>
                                        <a:srgbClr val="000000"/>
                                      </a:solidFill>
                                      <a:round/>
                                      <a:headEnd/>
                                      <a:tailEnd/>
                                    </a:ln>
                                  </wps:spPr>
                                  <wps:bodyPr/>
                                </wps:wsp>
                                <wpg:grpSp>
                                  <wpg:cNvPr id="729" name="Group 13"/>
                                  <wpg:cNvGrpSpPr>
                                    <a:grpSpLocks/>
                                  </wpg:cNvGrpSpPr>
                                  <wpg:grpSpPr bwMode="auto">
                                    <a:xfrm>
                                      <a:off x="2787469" y="3858115"/>
                                      <a:ext cx="4138" cy="3123"/>
                                      <a:chOff x="2787469" y="3858115"/>
                                      <a:chExt cx="4138" cy="3123"/>
                                    </a:xfrm>
                                  </wpg:grpSpPr>
                                  <wps:wsp>
                                    <wps:cNvPr id="730" name="AutoShape 14"/>
                                    <wps:cNvCnPr>
                                      <a:cxnSpLocks noChangeShapeType="1"/>
                                    </wps:cNvCnPr>
                                    <wps:spPr bwMode="auto">
                                      <a:xfrm>
                                        <a:off x="2787469" y="3858622"/>
                                        <a:ext cx="3015" cy="2616"/>
                                      </a:xfrm>
                                      <a:prstGeom prst="straightConnector1">
                                        <a:avLst/>
                                      </a:prstGeom>
                                      <a:noFill/>
                                      <a:ln w="9525">
                                        <a:solidFill>
                                          <a:srgbClr val="000000"/>
                                        </a:solidFill>
                                        <a:round/>
                                        <a:headEnd/>
                                        <a:tailEnd/>
                                      </a:ln>
                                    </wps:spPr>
                                    <wps:bodyPr/>
                                  </wps:wsp>
                                  <wps:wsp>
                                    <wps:cNvPr id="731" name="AutoShape 15"/>
                                    <wps:cNvCnPr>
                                      <a:cxnSpLocks noChangeShapeType="1"/>
                                    </wps:cNvCnPr>
                                    <wps:spPr bwMode="auto">
                                      <a:xfrm>
                                        <a:off x="2787974" y="3858490"/>
                                        <a:ext cx="2891" cy="2403"/>
                                      </a:xfrm>
                                      <a:prstGeom prst="straightConnector1">
                                        <a:avLst/>
                                      </a:prstGeom>
                                      <a:noFill/>
                                      <a:ln w="9525">
                                        <a:solidFill>
                                          <a:srgbClr val="000000"/>
                                        </a:solidFill>
                                        <a:round/>
                                        <a:headEnd/>
                                        <a:tailEnd/>
                                      </a:ln>
                                    </wps:spPr>
                                    <wps:bodyPr/>
                                  </wps:wsp>
                                  <wps:wsp>
                                    <wps:cNvPr id="732" name="AutoShape 16"/>
                                    <wps:cNvCnPr>
                                      <a:cxnSpLocks noChangeShapeType="1"/>
                                    </wps:cNvCnPr>
                                    <wps:spPr bwMode="auto">
                                      <a:xfrm>
                                        <a:off x="2788441" y="3858364"/>
                                        <a:ext cx="2778" cy="2162"/>
                                      </a:xfrm>
                                      <a:prstGeom prst="straightConnector1">
                                        <a:avLst/>
                                      </a:prstGeom>
                                      <a:noFill/>
                                      <a:ln w="9525">
                                        <a:solidFill>
                                          <a:srgbClr val="000000"/>
                                        </a:solidFill>
                                        <a:round/>
                                        <a:headEnd/>
                                        <a:tailEnd/>
                                      </a:ln>
                                    </wps:spPr>
                                    <wps:bodyPr/>
                                  </wps:wsp>
                                  <wps:wsp>
                                    <wps:cNvPr id="733" name="AutoShape 17"/>
                                    <wps:cNvCnPr>
                                      <a:cxnSpLocks noChangeShapeType="1"/>
                                    </wps:cNvCnPr>
                                    <wps:spPr bwMode="auto">
                                      <a:xfrm>
                                        <a:off x="2788979" y="3858230"/>
                                        <a:ext cx="2486" cy="2006"/>
                                      </a:xfrm>
                                      <a:prstGeom prst="straightConnector1">
                                        <a:avLst/>
                                      </a:prstGeom>
                                      <a:noFill/>
                                      <a:ln w="9525">
                                        <a:solidFill>
                                          <a:srgbClr val="000000"/>
                                        </a:solidFill>
                                        <a:round/>
                                        <a:headEnd/>
                                        <a:tailEnd/>
                                      </a:ln>
                                    </wps:spPr>
                                    <wps:bodyPr/>
                                  </wps:wsp>
                                  <wps:wsp>
                                    <wps:cNvPr id="734" name="AutoShape 18"/>
                                    <wps:cNvCnPr>
                                      <a:cxnSpLocks noChangeShapeType="1"/>
                                    </wps:cNvCnPr>
                                    <wps:spPr bwMode="auto">
                                      <a:xfrm>
                                        <a:off x="2789420" y="3858115"/>
                                        <a:ext cx="2187" cy="1662"/>
                                      </a:xfrm>
                                      <a:prstGeom prst="straightConnector1">
                                        <a:avLst/>
                                      </a:prstGeom>
                                      <a:noFill/>
                                      <a:ln w="9525">
                                        <a:solidFill>
                                          <a:srgbClr val="000000"/>
                                        </a:solidFill>
                                        <a:round/>
                                        <a:headEnd/>
                                        <a:tailEnd/>
                                      </a:ln>
                                    </wps:spPr>
                                    <wps:bodyPr/>
                                  </wps:wsp>
                                </wpg:grpSp>
                              </wpg:grpSp>
                              <wpg:grpSp>
                                <wpg:cNvPr id="735" name="Group 19"/>
                                <wpg:cNvGrpSpPr>
                                  <a:grpSpLocks/>
                                </wpg:cNvGrpSpPr>
                                <wpg:grpSpPr bwMode="auto">
                                  <a:xfrm>
                                    <a:off x="2786082" y="3857674"/>
                                    <a:ext cx="6917" cy="4507"/>
                                    <a:chOff x="2786082" y="3857674"/>
                                    <a:chExt cx="6917" cy="4507"/>
                                  </a:xfrm>
                                </wpg:grpSpPr>
                                <wps:wsp>
                                  <wps:cNvPr id="736" name="Freeform 20"/>
                                  <wps:cNvSpPr>
                                    <a:spLocks/>
                                  </wps:cNvSpPr>
                                  <wps:spPr bwMode="auto">
                                    <a:xfrm>
                                      <a:off x="2792190" y="3859587"/>
                                      <a:ext cx="469" cy="501"/>
                                    </a:xfrm>
                                    <a:custGeom>
                                      <a:avLst/>
                                      <a:gdLst/>
                                      <a:ahLst/>
                                      <a:cxnLst>
                                        <a:cxn ang="0">
                                          <a:pos x="0" y="315"/>
                                        </a:cxn>
                                        <a:cxn ang="0">
                                          <a:pos x="396" y="501"/>
                                        </a:cxn>
                                        <a:cxn ang="0">
                                          <a:pos x="469" y="118"/>
                                        </a:cxn>
                                        <a:cxn ang="0">
                                          <a:pos x="322" y="0"/>
                                        </a:cxn>
                                      </a:cxnLst>
                                      <a:rect l="0" t="0" r="r" b="b"/>
                                      <a:pathLst>
                                        <a:path w="469" h="501">
                                          <a:moveTo>
                                            <a:pt x="0" y="315"/>
                                          </a:moveTo>
                                          <a:lnTo>
                                            <a:pt x="396" y="501"/>
                                          </a:lnTo>
                                          <a:lnTo>
                                            <a:pt x="469" y="118"/>
                                          </a:lnTo>
                                          <a:lnTo>
                                            <a:pt x="322" y="0"/>
                                          </a:lnTo>
                                        </a:path>
                                      </a:pathLst>
                                    </a:custGeom>
                                    <a:noFill/>
                                    <a:ln w="38100">
                                      <a:solidFill>
                                        <a:srgbClr val="000000"/>
                                      </a:solidFill>
                                      <a:round/>
                                      <a:headEnd/>
                                      <a:tailEnd/>
                                    </a:ln>
                                  </wps:spPr>
                                  <wps:bodyPr vert="horz" wrap="square" lIns="91440" tIns="45720" rIns="91440" bIns="45720" numCol="1" anchor="t" anchorCtr="0" compatLnSpc="1">
                                    <a:prstTxWarp prst="textNoShape">
                                      <a:avLst/>
                                    </a:prstTxWarp>
                                  </wps:bodyPr>
                                </wps:wsp>
                                <wps:wsp>
                                  <wps:cNvPr id="737" name="Freeform 21"/>
                                  <wps:cNvSpPr>
                                    <a:spLocks/>
                                  </wps:cNvSpPr>
                                  <wps:spPr bwMode="auto">
                                    <a:xfrm>
                                      <a:off x="2787809" y="3859902"/>
                                      <a:ext cx="3344" cy="2279"/>
                                    </a:xfrm>
                                    <a:custGeom>
                                      <a:avLst/>
                                      <a:gdLst/>
                                      <a:ahLst/>
                                      <a:cxnLst>
                                        <a:cxn ang="0">
                                          <a:pos x="11" y="0"/>
                                        </a:cxn>
                                        <a:cxn ang="0">
                                          <a:pos x="0" y="912"/>
                                        </a:cxn>
                                        <a:cxn ang="0">
                                          <a:pos x="3234" y="2279"/>
                                        </a:cxn>
                                        <a:cxn ang="0">
                                          <a:pos x="3344" y="1589"/>
                                        </a:cxn>
                                        <a:cxn ang="0">
                                          <a:pos x="3026" y="1355"/>
                                        </a:cxn>
                                      </a:cxnLst>
                                      <a:rect l="0" t="0" r="r" b="b"/>
                                      <a:pathLst>
                                        <a:path w="3344" h="2279">
                                          <a:moveTo>
                                            <a:pt x="11" y="0"/>
                                          </a:moveTo>
                                          <a:lnTo>
                                            <a:pt x="0" y="912"/>
                                          </a:lnTo>
                                          <a:lnTo>
                                            <a:pt x="3234" y="2279"/>
                                          </a:lnTo>
                                          <a:lnTo>
                                            <a:pt x="3344" y="1589"/>
                                          </a:lnTo>
                                          <a:lnTo>
                                            <a:pt x="3026" y="1355"/>
                                          </a:lnTo>
                                        </a:path>
                                      </a:pathLst>
                                    </a:custGeom>
                                    <a:noFill/>
                                    <a:ln w="57150">
                                      <a:solidFill>
                                        <a:srgbClr val="000000"/>
                                      </a:solidFill>
                                      <a:round/>
                                      <a:headEnd/>
                                      <a:tailEnd/>
                                    </a:ln>
                                  </wps:spPr>
                                  <wps:bodyPr vert="horz" wrap="square" lIns="91440" tIns="45720" rIns="91440" bIns="45720" numCol="1" anchor="t" anchorCtr="0" compatLnSpc="1">
                                    <a:prstTxWarp prst="textNoShape">
                                      <a:avLst/>
                                    </a:prstTxWarp>
                                  </wps:bodyPr>
                                </wps:wsp>
                                <wpg:grpSp>
                                  <wpg:cNvPr id="738" name="Group 22"/>
                                  <wpg:cNvGrpSpPr>
                                    <a:grpSpLocks/>
                                  </wpg:cNvGrpSpPr>
                                  <wpg:grpSpPr bwMode="auto">
                                    <a:xfrm>
                                      <a:off x="2786082" y="3857674"/>
                                      <a:ext cx="6917" cy="4350"/>
                                      <a:chOff x="2786082" y="3857674"/>
                                      <a:chExt cx="6917" cy="4350"/>
                                    </a:xfrm>
                                  </wpg:grpSpPr>
                                  <wps:wsp>
                                    <wps:cNvPr id="739" name="AutoShape 23"/>
                                    <wps:cNvSpPr>
                                      <a:spLocks noChangeArrowheads="1"/>
                                    </wps:cNvSpPr>
                                    <wps:spPr bwMode="auto">
                                      <a:xfrm rot="13285389" flipV="1">
                                        <a:off x="2786082" y="3860254"/>
                                        <a:ext cx="4709" cy="241"/>
                                      </a:xfrm>
                                      <a:prstGeom prst="parallelogram">
                                        <a:avLst>
                                          <a:gd name="adj" fmla="val 82409"/>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740" name="Group 24"/>
                                    <wpg:cNvGrpSpPr>
                                      <a:grpSpLocks/>
                                    </wpg:cNvGrpSpPr>
                                    <wpg:grpSpPr bwMode="auto">
                                      <a:xfrm>
                                        <a:off x="2786894" y="3857674"/>
                                        <a:ext cx="6063" cy="3882"/>
                                        <a:chOff x="2786894" y="3857674"/>
                                        <a:chExt cx="6063" cy="3882"/>
                                      </a:xfrm>
                                    </wpg:grpSpPr>
                                    <wps:wsp>
                                      <wps:cNvPr id="741" name="AutoShape 25"/>
                                      <wps:cNvCnPr>
                                        <a:cxnSpLocks noChangeShapeType="1"/>
                                      </wps:cNvCnPr>
                                      <wps:spPr bwMode="auto">
                                        <a:xfrm>
                                          <a:off x="2786894" y="3858779"/>
                                          <a:ext cx="3238" cy="2777"/>
                                        </a:xfrm>
                                        <a:prstGeom prst="straightConnector1">
                                          <a:avLst/>
                                        </a:prstGeom>
                                        <a:noFill/>
                                        <a:ln w="9525">
                                          <a:solidFill>
                                            <a:srgbClr val="000000"/>
                                          </a:solidFill>
                                          <a:round/>
                                          <a:headEnd/>
                                          <a:tailEnd/>
                                        </a:ln>
                                      </wps:spPr>
                                      <wps:bodyPr/>
                                    </wps:wsp>
                                    <wps:wsp>
                                      <wps:cNvPr id="742" name="AutoShape 26"/>
                                      <wps:cNvCnPr>
                                        <a:cxnSpLocks noChangeShapeType="1"/>
                                      </wps:cNvCnPr>
                                      <wps:spPr bwMode="auto">
                                        <a:xfrm flipV="1">
                                          <a:off x="2786894" y="3857676"/>
                                          <a:ext cx="4120" cy="1103"/>
                                        </a:xfrm>
                                        <a:prstGeom prst="straightConnector1">
                                          <a:avLst/>
                                        </a:prstGeom>
                                        <a:noFill/>
                                        <a:ln w="9525">
                                          <a:solidFill>
                                            <a:srgbClr val="000000"/>
                                          </a:solidFill>
                                          <a:round/>
                                          <a:headEnd/>
                                          <a:tailEnd/>
                                        </a:ln>
                                      </wps:spPr>
                                      <wps:bodyPr/>
                                    </wps:wsp>
                                    <wps:wsp>
                                      <wps:cNvPr id="743" name="AutoShape 27"/>
                                      <wps:cNvCnPr>
                                        <a:cxnSpLocks noChangeShapeType="1"/>
                                      </wps:cNvCnPr>
                                      <wps:spPr bwMode="auto">
                                        <a:xfrm flipV="1">
                                          <a:off x="2790132" y="3858998"/>
                                          <a:ext cx="2825" cy="2554"/>
                                        </a:xfrm>
                                        <a:prstGeom prst="straightConnector1">
                                          <a:avLst/>
                                        </a:prstGeom>
                                        <a:noFill/>
                                        <a:ln w="9525">
                                          <a:solidFill>
                                            <a:srgbClr val="000000"/>
                                          </a:solidFill>
                                          <a:round/>
                                          <a:headEnd/>
                                          <a:tailEnd/>
                                        </a:ln>
                                      </wps:spPr>
                                      <wps:bodyPr/>
                                    </wps:wsp>
                                    <wps:wsp>
                                      <wps:cNvPr id="744" name="AutoShape 28"/>
                                      <wps:cNvCnPr>
                                        <a:cxnSpLocks noChangeShapeType="1"/>
                                      </wps:cNvCnPr>
                                      <wps:spPr bwMode="auto">
                                        <a:xfrm>
                                          <a:off x="2791011" y="3857674"/>
                                          <a:ext cx="1943" cy="1323"/>
                                        </a:xfrm>
                                        <a:prstGeom prst="straightConnector1">
                                          <a:avLst/>
                                        </a:prstGeom>
                                        <a:noFill/>
                                        <a:ln w="9525">
                                          <a:solidFill>
                                            <a:srgbClr val="000000"/>
                                          </a:solidFill>
                                          <a:round/>
                                          <a:headEnd/>
                                          <a:tailEnd/>
                                        </a:ln>
                                      </wps:spPr>
                                      <wps:bodyPr/>
                                    </wps:wsp>
                                  </wpg:grpSp>
                                  <wps:wsp>
                                    <wps:cNvPr id="745" name="Freeform 29"/>
                                    <wps:cNvSpPr>
                                      <a:spLocks/>
                                    </wps:cNvSpPr>
                                    <wps:spPr bwMode="auto">
                                      <a:xfrm>
                                        <a:off x="2790122" y="3859027"/>
                                        <a:ext cx="2877" cy="2997"/>
                                      </a:xfrm>
                                      <a:custGeom>
                                        <a:avLst/>
                                        <a:gdLst/>
                                        <a:ahLst/>
                                        <a:cxnLst>
                                          <a:cxn ang="0">
                                            <a:pos x="12" y="2691"/>
                                          </a:cxn>
                                          <a:cxn ang="0">
                                            <a:pos x="2877" y="0"/>
                                          </a:cxn>
                                          <a:cxn ang="0">
                                            <a:pos x="2877" y="78"/>
                                          </a:cxn>
                                          <a:cxn ang="0">
                                            <a:pos x="0" y="2997"/>
                                          </a:cxn>
                                          <a:cxn ang="0">
                                            <a:pos x="12" y="2691"/>
                                          </a:cxn>
                                        </a:cxnLst>
                                        <a:rect l="0" t="0" r="r" b="b"/>
                                        <a:pathLst>
                                          <a:path w="2877" h="2997">
                                            <a:moveTo>
                                              <a:pt x="12" y="2691"/>
                                            </a:moveTo>
                                            <a:lnTo>
                                              <a:pt x="2877" y="0"/>
                                            </a:lnTo>
                                            <a:lnTo>
                                              <a:pt x="2877" y="78"/>
                                            </a:lnTo>
                                            <a:lnTo>
                                              <a:pt x="0" y="2997"/>
                                            </a:lnTo>
                                            <a:lnTo>
                                              <a:pt x="12" y="2691"/>
                                            </a:lnTo>
                                            <a:close/>
                                          </a:path>
                                        </a:pathLst>
                                      </a:custGeom>
                                      <a:solidFill>
                                        <a:srgbClr val="BFBFBF"/>
                                      </a:solidFill>
                                      <a:ln w="9525">
                                        <a:solidFill>
                                          <a:srgbClr val="000000"/>
                                        </a:solidFill>
                                        <a:round/>
                                        <a:headEnd/>
                                        <a:tailEnd/>
                                      </a:ln>
                                    </wps:spPr>
                                    <wps:bodyPr vert="horz" wrap="square" lIns="91440" tIns="45720" rIns="91440" bIns="45720" numCol="1" anchor="t" anchorCtr="0" compatLnSpc="1">
                                      <a:prstTxWarp prst="textNoShape">
                                        <a:avLst/>
                                      </a:prstTxWarp>
                                    </wps:bodyPr>
                                  </wps:wsp>
                                </wpg:grpSp>
                              </wpg:grpSp>
                            </wpg:grpSp>
                          </wpg:grpSp>
                        </wpg:grpSp>
                        <wps:wsp>
                          <wps:cNvPr id="746" name="Text Box 69"/>
                          <wps:cNvSpPr txBox="1">
                            <a:spLocks noChangeArrowheads="1"/>
                          </wps:cNvSpPr>
                          <wps:spPr bwMode="auto">
                            <a:xfrm>
                              <a:off x="4429156" y="3714777"/>
                              <a:ext cx="2643206" cy="432000"/>
                            </a:xfrm>
                            <a:prstGeom prst="rect">
                              <a:avLst/>
                            </a:prstGeom>
                            <a:solidFill>
                              <a:srgbClr val="C6D9F1"/>
                            </a:solidFill>
                            <a:ln w="9525">
                              <a:solidFill>
                                <a:srgbClr val="000000"/>
                              </a:solidFill>
                              <a:miter lim="800000"/>
                              <a:headEnd/>
                              <a:tailEnd/>
                            </a:ln>
                          </wps:spPr>
                          <wps:txbx>
                            <w:txbxContent>
                              <w:p w:rsidR="00D26F35" w:rsidRPr="00941411" w:rsidRDefault="00D26F35" w:rsidP="00461C7C">
                                <w:pPr>
                                  <w:pStyle w:val="StandardWeb"/>
                                  <w:spacing w:before="0" w:beforeAutospacing="0" w:after="0" w:afterAutospacing="0"/>
                                  <w:jc w:val="center"/>
                                  <w:textAlignment w:val="baseline"/>
                                  <w:rPr>
                                    <w:sz w:val="22"/>
                                    <w:szCs w:val="22"/>
                                  </w:rPr>
                                </w:pPr>
                                <w:r w:rsidRPr="00941411">
                                  <w:rPr>
                                    <w:rFonts w:ascii="Calibri" w:hAnsi="Calibri" w:cstheme="minorBidi"/>
                                    <w:color w:val="000000" w:themeColor="text1"/>
                                    <w:kern w:val="24"/>
                                    <w:sz w:val="22"/>
                                    <w:szCs w:val="22"/>
                                    <w:lang w:val="de-AT"/>
                                  </w:rPr>
                                  <w:t>Eigenmittel</w:t>
                                </w:r>
                              </w:p>
                            </w:txbxContent>
                          </wps:txbx>
                          <wps:bodyPr vert="horz" wrap="square" lIns="91440" tIns="45720" rIns="91440" bIns="45720" numCol="1" anchor="t" anchorCtr="0" compatLnSpc="1">
                            <a:prstTxWarp prst="textNoShape">
                              <a:avLst/>
                            </a:prstTxWarp>
                          </wps:bodyPr>
                        </wps:wsp>
                        <wps:wsp>
                          <wps:cNvPr id="747" name="AutoShape 118"/>
                          <wps:cNvCnPr>
                            <a:cxnSpLocks noChangeShapeType="1"/>
                          </wps:cNvCnPr>
                          <wps:spPr bwMode="auto">
                            <a:xfrm rot="5400000">
                              <a:off x="1321605" y="1893109"/>
                              <a:ext cx="2286014" cy="1071569"/>
                            </a:xfrm>
                            <a:prstGeom prst="bentConnector3">
                              <a:avLst>
                                <a:gd name="adj1" fmla="val 50000"/>
                              </a:avLst>
                            </a:prstGeom>
                            <a:noFill/>
                            <a:ln w="28575">
                              <a:solidFill>
                                <a:srgbClr val="0070C0"/>
                              </a:solidFill>
                              <a:miter lim="800000"/>
                              <a:headEnd/>
                              <a:tailEnd type="triangle" w="med" len="med"/>
                            </a:ln>
                          </wps:spPr>
                          <wps:bodyPr/>
                        </wps:wsp>
                        <wps:wsp>
                          <wps:cNvPr id="748" name="Text Box 70"/>
                          <wps:cNvSpPr txBox="1">
                            <a:spLocks noChangeArrowheads="1"/>
                          </wps:cNvSpPr>
                          <wps:spPr bwMode="auto">
                            <a:xfrm>
                              <a:off x="2428892" y="1568264"/>
                              <a:ext cx="3000396" cy="432000"/>
                            </a:xfrm>
                            <a:prstGeom prst="rect">
                              <a:avLst/>
                            </a:prstGeom>
                            <a:solidFill>
                              <a:srgbClr val="C6D9F1"/>
                            </a:solidFill>
                            <a:ln w="9525">
                              <a:solidFill>
                                <a:srgbClr val="000000"/>
                              </a:solidFill>
                              <a:miter lim="800000"/>
                              <a:headEnd/>
                              <a:tailEnd/>
                            </a:ln>
                          </wps:spPr>
                          <wps:txb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 xml:space="preserve">Zinsverbilligungsmittel </w:t>
                                </w:r>
                              </w:p>
                            </w:txbxContent>
                          </wps:txbx>
                          <wps:bodyPr vert="horz" wrap="square" lIns="91440" tIns="45720" rIns="91440" bIns="45720" numCol="1" anchor="t" anchorCtr="0" compatLnSpc="1">
                            <a:prstTxWarp prst="textNoShape">
                              <a:avLst/>
                            </a:prstTxWarp>
                          </wps:bodyPr>
                        </wps:wsp>
                        <wps:wsp>
                          <wps:cNvPr id="749" name="Text Box 68"/>
                          <wps:cNvSpPr txBox="1">
                            <a:spLocks noChangeArrowheads="1"/>
                          </wps:cNvSpPr>
                          <wps:spPr bwMode="auto">
                            <a:xfrm>
                              <a:off x="142876" y="1571636"/>
                              <a:ext cx="1929600" cy="432000"/>
                            </a:xfrm>
                            <a:prstGeom prst="rect">
                              <a:avLst/>
                            </a:prstGeom>
                            <a:solidFill>
                              <a:srgbClr val="C6D9F1"/>
                            </a:solidFill>
                            <a:ln w="9525">
                              <a:solidFill>
                                <a:srgbClr val="000000"/>
                              </a:solidFill>
                              <a:miter lim="800000"/>
                              <a:headEnd/>
                              <a:tailEnd/>
                            </a:ln>
                          </wps:spPr>
                          <wps:txb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Bankkredit</w:t>
                                </w:r>
                              </w:p>
                            </w:txbxContent>
                          </wps:txbx>
                          <wps:bodyPr vert="horz" wrap="square" lIns="91440" tIns="45720" rIns="91440" bIns="45720" numCol="1" anchor="t" anchorCtr="0" compatLnSpc="1">
                            <a:prstTxWarp prst="textNoShape">
                              <a:avLst/>
                            </a:prstTxWarp>
                          </wps:bodyPr>
                        </wps:wsp>
                        <wpg:grpSp>
                          <wpg:cNvPr id="750" name="Group 89"/>
                          <wpg:cNvGrpSpPr>
                            <a:grpSpLocks/>
                          </wpg:cNvGrpSpPr>
                          <wpg:grpSpPr bwMode="auto">
                            <a:xfrm>
                              <a:off x="3663931" y="2357454"/>
                              <a:ext cx="1765357" cy="928694"/>
                              <a:chOff x="3663931" y="2357454"/>
                              <a:chExt cx="1568" cy="825"/>
                            </a:xfrm>
                          </wpg:grpSpPr>
                          <wpg:grpSp>
                            <wpg:cNvPr id="751" name="Group 90"/>
                            <wpg:cNvGrpSpPr>
                              <a:grpSpLocks/>
                            </wpg:cNvGrpSpPr>
                            <wpg:grpSpPr bwMode="auto">
                              <a:xfrm>
                                <a:off x="3663931" y="2357454"/>
                                <a:ext cx="1568" cy="825"/>
                                <a:chOff x="3663931" y="2357454"/>
                                <a:chExt cx="2268" cy="1417"/>
                              </a:xfrm>
                            </wpg:grpSpPr>
                            <wps:wsp>
                              <wps:cNvPr id="752" name="Text Box 91"/>
                              <wps:cNvSpPr txBox="1">
                                <a:spLocks noChangeArrowheads="1"/>
                              </wps:cNvSpPr>
                              <wps:spPr bwMode="auto">
                                <a:xfrm>
                                  <a:off x="3664498" y="2358021"/>
                                  <a:ext cx="1701" cy="850"/>
                                </a:xfrm>
                                <a:prstGeom prst="rect">
                                  <a:avLst/>
                                </a:prstGeom>
                                <a:solidFill>
                                  <a:srgbClr val="F2F2F2"/>
                                </a:solidFill>
                                <a:ln w="9525">
                                  <a:solidFill>
                                    <a:srgbClr val="000000"/>
                                  </a:solidFill>
                                  <a:miter lim="800000"/>
                                  <a:headEnd/>
                                  <a:tailEnd/>
                                </a:ln>
                              </wps:spPr>
                              <wps:txbx>
                                <w:txbxContent>
                                  <w:p w:rsidR="00D26F35" w:rsidRDefault="00D26F35" w:rsidP="00461C7C"/>
                                </w:txbxContent>
                              </wps:txbx>
                              <wps:bodyPr vert="horz" wrap="square" lIns="91440" tIns="45720" rIns="91440" bIns="45720" numCol="1" anchor="t" anchorCtr="0" compatLnSpc="1">
                                <a:prstTxWarp prst="textNoShape">
                                  <a:avLst/>
                                </a:prstTxWarp>
                              </wps:bodyPr>
                            </wps:wsp>
                            <wps:wsp>
                              <wps:cNvPr id="753" name="Rectangle 92"/>
                              <wps:cNvSpPr>
                                <a:spLocks noChangeArrowheads="1"/>
                              </wps:cNvSpPr>
                              <wps:spPr bwMode="auto">
                                <a:xfrm>
                                  <a:off x="3663931" y="2357454"/>
                                  <a:ext cx="567" cy="1417"/>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54" name="Rectangle 93"/>
                              <wps:cNvSpPr>
                                <a:spLocks noChangeArrowheads="1"/>
                              </wps:cNvSpPr>
                              <wps:spPr bwMode="auto">
                                <a:xfrm>
                                  <a:off x="3663931" y="2357737"/>
                                  <a:ext cx="283" cy="283"/>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55" name="AutoShape 94"/>
                              <wps:cNvSpPr>
                                <a:spLocks noChangeArrowheads="1"/>
                              </wps:cNvSpPr>
                              <wps:spPr bwMode="auto">
                                <a:xfrm flipH="1">
                                  <a:off x="3664498" y="2357737"/>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56" name="AutoShape 95"/>
                              <wps:cNvSpPr>
                                <a:spLocks noChangeArrowheads="1"/>
                              </wps:cNvSpPr>
                              <wps:spPr bwMode="auto">
                                <a:xfrm flipH="1">
                                  <a:off x="3665065" y="2357737"/>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57" name="AutoShape 96"/>
                              <wps:cNvSpPr>
                                <a:spLocks noChangeArrowheads="1"/>
                              </wps:cNvSpPr>
                              <wps:spPr bwMode="auto">
                                <a:xfrm flipH="1">
                                  <a:off x="3665632" y="2357738"/>
                                  <a:ext cx="567" cy="283"/>
                                </a:xfrm>
                                <a:prstGeom prst="rtTriangle">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758" name="Text Box 97"/>
                            <wps:cNvSpPr txBox="1">
                              <a:spLocks noChangeArrowheads="1"/>
                            </wps:cNvSpPr>
                            <wps:spPr bwMode="auto">
                              <a:xfrm>
                                <a:off x="3663954" y="2357842"/>
                                <a:ext cx="1474" cy="369"/>
                              </a:xfrm>
                              <a:prstGeom prst="rect">
                                <a:avLst/>
                              </a:prstGeom>
                              <a:solidFill>
                                <a:srgbClr val="F2F2F2"/>
                              </a:solidFill>
                              <a:ln w="9525">
                                <a:solidFill>
                                  <a:srgbClr val="F2F2F2"/>
                                </a:solidFill>
                                <a:miter lim="800000"/>
                                <a:headEnd/>
                                <a:tailEnd/>
                              </a:ln>
                            </wps:spPr>
                            <wps:txb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Unternehmen</w:t>
                                  </w:r>
                                </w:p>
                              </w:txbxContent>
                            </wps:txbx>
                            <wps:bodyPr vert="horz" wrap="square" lIns="91440" tIns="45720" rIns="91440" bIns="45720" numCol="1" anchor="t" anchorCtr="0" compatLnSpc="1">
                              <a:prstTxWarp prst="textNoShape">
                                <a:avLst/>
                              </a:prstTxWarp>
                            </wps:bodyPr>
                          </wps:wsp>
                        </wpg:grpSp>
                      </wpg:grpSp>
                      <wpg:grpSp>
                        <wpg:cNvPr id="759" name="Group 104"/>
                        <wpg:cNvGrpSpPr/>
                        <wpg:grpSpPr bwMode="auto">
                          <a:xfrm>
                            <a:off x="95098" y="109728"/>
                            <a:ext cx="1179830" cy="636270"/>
                            <a:chOff x="0" y="0"/>
                            <a:chExt cx="2047" cy="1105"/>
                          </a:xfrm>
                        </wpg:grpSpPr>
                        <wps:wsp>
                          <wps:cNvPr id="760" name="Rectangle 105"/>
                          <wps:cNvSpPr>
                            <a:spLocks noChangeArrowheads="1"/>
                          </wps:cNvSpPr>
                          <wps:spPr bwMode="auto">
                            <a:xfrm>
                              <a:off x="157" y="682"/>
                              <a:ext cx="1730" cy="170"/>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g:cNvPr id="761" name="Group 106"/>
                          <wpg:cNvGrpSpPr>
                            <a:grpSpLocks/>
                          </wpg:cNvGrpSpPr>
                          <wpg:grpSpPr bwMode="auto">
                            <a:xfrm>
                              <a:off x="157" y="0"/>
                              <a:ext cx="1730" cy="684"/>
                              <a:chOff x="157" y="0"/>
                              <a:chExt cx="1715" cy="676"/>
                            </a:xfrm>
                          </wpg:grpSpPr>
                          <wps:wsp>
                            <wps:cNvPr id="762" name="Rectangle 107"/>
                            <wps:cNvSpPr>
                              <a:spLocks noChangeArrowheads="1"/>
                            </wps:cNvSpPr>
                            <wps:spPr bwMode="auto">
                              <a:xfrm>
                                <a:off x="157" y="169"/>
                                <a:ext cx="1715" cy="169"/>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63" name="Rectangle 108"/>
                            <wps:cNvSpPr>
                              <a:spLocks noChangeArrowheads="1"/>
                            </wps:cNvSpPr>
                            <wps:spPr bwMode="auto">
                              <a:xfrm>
                                <a:off x="313" y="338"/>
                                <a:ext cx="156"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64" name="Rectangle 109"/>
                            <wps:cNvSpPr>
                              <a:spLocks noChangeArrowheads="1"/>
                            </wps:cNvSpPr>
                            <wps:spPr bwMode="auto">
                              <a:xfrm>
                                <a:off x="625" y="338"/>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65" name="Rectangle 110"/>
                            <wps:cNvSpPr>
                              <a:spLocks noChangeArrowheads="1"/>
                            </wps:cNvSpPr>
                            <wps:spPr bwMode="auto">
                              <a:xfrm>
                                <a:off x="1247" y="338"/>
                                <a:ext cx="156"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66" name="Rectangle 111"/>
                            <wps:cNvSpPr>
                              <a:spLocks noChangeArrowheads="1"/>
                            </wps:cNvSpPr>
                            <wps:spPr bwMode="auto">
                              <a:xfrm>
                                <a:off x="936" y="338"/>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767" name="Rectangle 112"/>
                            <wps:cNvSpPr>
                              <a:spLocks noChangeArrowheads="1"/>
                            </wps:cNvSpPr>
                            <wps:spPr bwMode="auto">
                              <a:xfrm>
                                <a:off x="1559" y="338"/>
                                <a:ext cx="155" cy="338"/>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63" name="AutoShape 113"/>
                            <wps:cNvSpPr>
                              <a:spLocks noChangeArrowheads="1"/>
                            </wps:cNvSpPr>
                            <wps:spPr bwMode="auto">
                              <a:xfrm>
                                <a:off x="313" y="0"/>
                                <a:ext cx="1403" cy="169"/>
                              </a:xfrm>
                              <a:prstGeom prst="triangle">
                                <a:avLst>
                                  <a:gd name="adj" fmla="val 50000"/>
                                </a:avLst>
                              </a:prstGeom>
                              <a:solidFill>
                                <a:srgbClr val="D8D8D8"/>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g:grpSp>
                        <wps:wsp>
                          <wps:cNvPr id="266" name="Rectangle 114"/>
                          <wps:cNvSpPr>
                            <a:spLocks noChangeArrowheads="1"/>
                          </wps:cNvSpPr>
                          <wps:spPr bwMode="auto">
                            <a:xfrm>
                              <a:off x="0" y="852"/>
                              <a:ext cx="2047" cy="253"/>
                            </a:xfrm>
                            <a:prstGeom prst="rect">
                              <a:avLst/>
                            </a:prstGeom>
                            <a:solidFill>
                              <a:srgbClr val="F2F2F2"/>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92" name="Text Box 115"/>
                          <wps:cNvSpPr txBox="1">
                            <a:spLocks noChangeArrowheads="1"/>
                          </wps:cNvSpPr>
                          <wps:spPr bwMode="auto">
                            <a:xfrm>
                              <a:off x="472" y="737"/>
                              <a:ext cx="1143" cy="368"/>
                            </a:xfrm>
                            <a:prstGeom prst="rect">
                              <a:avLst/>
                            </a:prstGeom>
                            <a:solidFill>
                              <a:srgbClr val="F2F2F2"/>
                            </a:solidFill>
                            <a:ln w="9525">
                              <a:noFill/>
                              <a:miter lim="800000"/>
                              <a:headEnd/>
                              <a:tailEnd/>
                            </a:ln>
                          </wps:spPr>
                          <wps:txb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Bank</w:t>
                                </w:r>
                              </w:p>
                            </w:txbxContent>
                          </wps:txbx>
                          <wps:bodyPr vert="horz" wrap="square" lIns="91440" tIns="0" rIns="91440" bIns="45720" numCol="1" anchor="t" anchorCtr="0" compatLnSpc="1">
                            <a:prstTxWarp prst="textNoShape">
                              <a:avLst/>
                            </a:prstTxWarp>
                          </wps:bodyPr>
                        </wps:wsp>
                      </wpg:grpSp>
                    </wpg:wgp>
                  </a:graphicData>
                </a:graphic>
              </wp:inline>
            </w:drawing>
          </mc:Choice>
          <mc:Fallback>
            <w:pict>
              <v:group w14:anchorId="6D567B1B" id="Gruppieren 203" o:spid="_x0000_s1424" style="width:359.9pt;height:255.05pt;mso-position-horizontal-relative:char;mso-position-vertical-relative:line" coordsize="45707,3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">
                <v:group id="Gruppieren 17" o:spid="_x0000_s1425" style="position:absolute;width:45707;height:32391" coordsize="73581,5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ect id="Rechteck 217" o:spid="_x0000_s1426" style="position:absolute;width:73581;height:5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" fillcolor="white [3212]" strokecolor="#1f4d78 [1604]" strokeweight="1pt"/>
                  <v:shape id="Text Box 69" o:spid="_x0000_s1427" type="#_x0000_t202" style="position:absolute;left:1428;top:37147;width:26432;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" fillcolor="#c6d9f1">
                    <v:textbox>
                      <w:txbxContent>
                        <w:p w:rsidR="00D26F35" w:rsidRPr="00941411" w:rsidRDefault="00D26F35" w:rsidP="00461C7C">
                          <w:pPr>
                            <w:pStyle w:val="StandardWeb"/>
                            <w:spacing w:before="0" w:beforeAutospacing="0" w:after="0" w:afterAutospacing="0"/>
                            <w:jc w:val="center"/>
                            <w:textAlignment w:val="baseline"/>
                            <w:rPr>
                              <w:sz w:val="22"/>
                              <w:szCs w:val="22"/>
                            </w:rPr>
                          </w:pPr>
                          <w:r w:rsidRPr="00941411">
                            <w:rPr>
                              <w:rFonts w:ascii="Calibri" w:hAnsi="Calibri" w:cstheme="minorBidi"/>
                              <w:color w:val="000000" w:themeColor="text1"/>
                              <w:kern w:val="24"/>
                              <w:sz w:val="22"/>
                              <w:szCs w:val="22"/>
                              <w:lang w:val="de-AT"/>
                            </w:rPr>
                            <w:t>Förderkredit</w:t>
                          </w:r>
                        </w:p>
                      </w:txbxContent>
                    </v:textbox>
                  </v:shape>
                  <v:shape id="AutoShape 72" o:spid="_x0000_s1428" type="#_x0000_t67" style="position:absolute;left:54954;top:42148;width:2196;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" adj="16199"/>
                  <v:shape id="AutoShape 73" o:spid="_x0000_s1429" type="#_x0000_t67" style="position:absolute;left:47810;top:33524;width:2196;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" adj="16199"/>
                  <v:shape id="AutoShape 74" o:spid="_x0000_s1430" type="#_x0000_t67" style="position:absolute;left:62865;top:33575;width:2196;height:2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" adj="16199"/>
                  <v:shape id="Text Box 76" o:spid="_x0000_s1431" type="#_x0000_t202" style="position:absolute;left:9286;top:45720;width:54293;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" fillcolor="#c9c9c9 [1942]">
                    <v:textbo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Low-Profit                    Investment</w:t>
                          </w:r>
                        </w:p>
                      </w:txbxContent>
                    </v:textbox>
                  </v:shape>
                  <v:shape id="AutoShape 77" o:spid="_x0000_s1432" type="#_x0000_t67" style="position:absolute;left:9270;top:12858;width:2160;height:2286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" adj="19874,5445"/>
                  <v:group id="Gruppieren 250" o:spid="_x0000_s1433" style="position:absolute;left:24288;top:2140;width:19440;height:9905" coordorigin="24288,2140" coordsize="19440,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Text Box 79" o:spid="_x0000_s1434" type="#_x0000_t202" style="position:absolute;left:24288;top:5944;width:19440;height:6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" fillcolor="#f2f2f2">
                      <v:textbox>
                        <w:txbxContent>
                          <w:p w:rsidR="00D26F35" w:rsidRPr="00941411" w:rsidRDefault="00D26F35" w:rsidP="00461C7C">
                            <w:pPr>
                              <w:pStyle w:val="StandardWeb"/>
                              <w:spacing w:before="120" w:beforeAutospacing="0" w:after="0" w:afterAutospacing="0"/>
                              <w:textAlignment w:val="baseline"/>
                              <w:rPr>
                                <w:sz w:val="22"/>
                                <w:szCs w:val="22"/>
                              </w:rPr>
                            </w:pPr>
                            <w:r w:rsidRPr="00941411">
                              <w:rPr>
                                <w:rFonts w:ascii="Calibri" w:hAnsi="Calibri" w:cstheme="minorBidi"/>
                                <w:color w:val="000000" w:themeColor="text1"/>
                                <w:kern w:val="24"/>
                                <w:sz w:val="22"/>
                                <w:szCs w:val="22"/>
                                <w:lang w:val="de-AT"/>
                              </w:rPr>
                              <w:t>Staat</w:t>
                            </w:r>
                          </w:p>
                        </w:txbxContent>
                      </v:textbox>
                    </v:shape>
                    <v:rect id="Rectangle 80" o:spid="_x0000_s1435" style="position:absolute;left:26308;top:6966;width:15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ofxQAAANwAAAAPAAAAZHJzL2Rvd25yZXYueG1sRI9Ba8JA&#10;FITvBf/D8gq9NZumWG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ARpwofxQAAANwAAAAP&#10;AAAAAAAAAAAAAAAAAAcCAABkcnMvZG93bnJldi54bWxQSwUGAAAAAAMAAwC3AAAA+QIAAAAA&#10;"/>
                    <v:rect id="Rectangle 81" o:spid="_x0000_s1436" style="position:absolute;left:33148;top:8572;width:90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"/>
                    <v:group id="Group 82" o:spid="_x0000_s1437" style="position:absolute;left:24288;top:2140;width:4096;height:3801" coordorigin="24288,2143"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AutoShape 83" o:spid="_x0000_s1438" type="#_x0000_t64" style="position:absolute;left:24288;top:2143;width: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" fillcolor="#c6d9f1"/>
                      <v:shape id="AutoShape 84" o:spid="_x0000_s1439" type="#_x0000_t32" style="position:absolute;left:24288;top:2147;width:0;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"/>
                      <v:shape id="AutoShape 85" o:spid="_x0000_s1440" style="position:absolute;left:24292;top:2144;width:1;height: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" path="m,3833r3852,l5037,,6148,3833r3852,l6889,6167r1185,3833l5037,7667,1926,10000,3111,6167,,3833xe">
                        <v:stroke joinstyle="miter"/>
                        <v:path o:connecttype="custom" o:connectlocs="0,46;52,46;68,0;83,46;135,46;93,74;109,120;68,92;26,120;42,74;0,46" o:connectangles="0,0,0,0,0,0,0,0,0,0,0"/>
                      </v:shape>
                      <v:shape id="AutoShape 86" o:spid="_x0000_s1441" style="position:absolute;left:24290;top:2145;width:2;height: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" path="m,3833r3852,l5037,,6148,3833r3852,l6889,6167r1185,3833l5037,7667,1926,10000,3111,6167,,3833xe">
                        <v:stroke joinstyle="miter"/>
                        <v:path o:connecttype="custom" o:connectlocs="0,46;52,46;68,0;83,46;135,46;93,74;109,120;68,92;26,120;42,74;0,46" o:connectangles="0,0,0,0,0,0,0,0,0,0,0"/>
                      </v:shape>
                      <v:shape id="AutoShape 87" o:spid="_x0000_s1442" style="position:absolute;left:24292;top:2146;width:1;height: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" path="m,3782r3852,l5037,,6148,3782r3852,l6889,6218r1185,3782l5037,7647,1926,10000,3111,6218,,3782xe">
                        <v:stroke joinstyle="miter"/>
                        <v:path o:connecttype="custom" o:connectlocs="0,45;52,45;68,0;83,45;135,45;93,74;109,119;68,91;26,119;42,74;0,45" o:connectangles="0,0,0,0,0,0,0,0,0,0,0"/>
                      </v:shape>
                      <v:shape id="AutoShape 88" o:spid="_x0000_s1443" style="position:absolute;left:24293;top:2145;width:2;height: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" path="m,3814r3824,l5000,,6176,3814r3824,l6912,6186r1176,3814l5000,7627,1912,10000,3088,6186,,3814xe">
                        <v:stroke joinstyle="miter"/>
                        <v:path o:connecttype="custom" o:connectlocs="0,45;52,45;68,0;84,45;136,45;94,73;110,118;68,90;26,118;42,73;0,45" o:connectangles="0,0,0,0,0,0,0,0,0,0,0"/>
                      </v:shape>
                    </v:group>
                  </v:group>
                  <v:shape id="AutoShape 117" o:spid="_x0000_s1444" type="#_x0000_t67" style="position:absolute;left:13573;top:42096;width:2195;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" adj="16199"/>
                  <v:group id="Gruppieren 711" o:spid="_x0000_s1445" style="position:absolute;left:56436;top:20861;width:15002;height:12000" coordorigin="56436,20861" coordsize="12144,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AutoShape 100" o:spid="_x0000_s1446" type="#_x0000_t5" style="position:absolute;left:56436;top:20861;width:1214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" fillcolor="red"/>
                    <v:group id="Gruppieren 713" o:spid="_x0000_s1447" style="position:absolute;left:57150;top:25147;width:10800;height:7714" coordorigin="57150,25147" coordsize="10715,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Text Box 99" o:spid="_x0000_s1448" type="#_x0000_t202" style="position:absolute;left:57150;top:25147;width:10716;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" fillcolor="#f2f2f2">
                        <v:textbox>
                          <w:txbxContent>
                            <w:p w:rsidR="00D26F35" w:rsidRDefault="00D26F35" w:rsidP="00461C7C"/>
                          </w:txbxContent>
                        </v:textbox>
                      </v:shape>
                      <v:rect id="Rectangle 101" o:spid="_x0000_s1449" style="position:absolute;left:58296;top:26068;width:358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"/>
                      <v:rect id="Rectangle 102" o:spid="_x0000_s1450" style="position:absolute;left:62926;top:26068;width:356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"/>
                      <v:shape id="Text Box 103" o:spid="_x0000_s1451" type="#_x0000_t202" style="position:absolute;left:57536;top:28222;width:10001;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" fillcolor="#f2f2f2" strokecolor="#f2f2f2">
                        <v:textbo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Haushalt</w:t>
                              </w:r>
                            </w:p>
                          </w:txbxContent>
                        </v:textbox>
                      </v:shape>
                    </v:group>
                  </v:group>
                  <v:group id="Group 2" o:spid="_x0000_s1452" style="position:absolute;left:27860;top:38568;width:15002;height:9365" coordorigin="27860,38576" coordsize="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3" o:spid="_x0000_s1453" style="position:absolute;left:27868;top:38576;width:47;height:39;visibility:visible;mso-wrap-style:square;v-text-anchor:top" coordsize="4623,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" path="m,1101l4119,r504,2047l3237,3873,,1101xe" fillcolor="#767676" stroked="f">
                      <v:fill angle="45" focus="100%" type="gradient"/>
                      <v:path arrowok="t" o:connecttype="custom" o:connectlocs="0,1101;4119,0;4623,2047;3237,3873;0,1101" o:connectangles="0,0,0,0,0"/>
                    </v:shape>
                    <v:group id="Group 4" o:spid="_x0000_s1454" style="position:absolute;left:27860;top:38576;width:69;height:45" coordorigin="27860,38576" coordsize="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AutoShape 5" o:spid="_x0000_s1455" type="#_x0000_t32" style="position:absolute;left:27867;top:38576;width:42;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"/>
                      <v:group id="Group 6" o:spid="_x0000_s1456" style="position:absolute;left:27860;top:38576;width:69;height:45" coordorigin="27860,38576" coordsize="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group id="Group 7" o:spid="_x0000_s1457" style="position:absolute;left:27874;top:38579;width:45;height:33" coordorigin="27874,38579" coordsize="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AutoShape 8" o:spid="_x0000_s1458" type="#_x0000_t32" style="position:absolute;left:27890;top:38587;width:29;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"/>
                          <v:shape id="AutoShape 9" o:spid="_x0000_s1459" type="#_x0000_t32" style="position:absolute;left:27896;top:38594;width:2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"/>
                          <v:shape id="AutoShape 10" o:spid="_x0000_s1460" type="#_x0000_t32" style="position:absolute;left:27884;top:38586;width:29;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"/>
                          <v:shape id="AutoShape 11" o:spid="_x0000_s1461" type="#_x0000_t32" style="position:absolute;left:27879;top:38582;width:33;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"/>
                          <v:shape id="AutoShape 12" o:spid="_x0000_s1462" type="#_x0000_t32" style="position:absolute;left:27874;top:38579;width:36;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"/>
                          <v:group id="Group 13" o:spid="_x0000_s1463" style="position:absolute;left:27874;top:38581;width:42;height:31" coordorigin="27874,38581"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AutoShape 14" o:spid="_x0000_s1464" type="#_x0000_t32" style="position:absolute;left:27874;top:38586;width:30;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"/>
                            <v:shape id="AutoShape 15" o:spid="_x0000_s1465" type="#_x0000_t32" style="position:absolute;left:27879;top:38584;width:29;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"/>
                            <v:shape id="AutoShape 16" o:spid="_x0000_s1466" type="#_x0000_t32" style="position:absolute;left:27884;top:38583;width:28;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"/>
                            <v:shape id="AutoShape 17" o:spid="_x0000_s1467" type="#_x0000_t32" style="position:absolute;left:27889;top:38582;width:25;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"/>
                            <v:shape id="AutoShape 18" o:spid="_x0000_s1468" type="#_x0000_t32" style="position:absolute;left:27894;top:38581;width:22;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yF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HU/geiYdATm/AAAA//8DAFBLAQItABQABgAIAAAAIQDb4fbL7gAAAIUBAAATAAAAAAAA&#10;AAAAAAAAAAAAAABbQ29udGVudF9UeXBlc10ueG1sUEsBAi0AFAAGAAgAAAAhAFr0LFu/AAAAFQEA&#10;AAsAAAAAAAAAAAAAAAAAHwEAAF9yZWxzLy5yZWxzUEsBAi0AFAAGAAgAAAAhAN10jIXHAAAA3AAA&#10;AA8AAAAAAAAAAAAAAAAABwIAAGRycy9kb3ducmV2LnhtbFBLBQYAAAAAAwADALcAAAD7AgAAAAA=&#10;"/>
                          </v:group>
                        </v:group>
                        <v:group id="Group 19" o:spid="_x0000_s1469" style="position:absolute;left:27860;top:38576;width:69;height:45" coordorigin="27860,38576" coordsize="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20" o:spid="_x0000_s1470" style="position:absolute;left:27921;top:38595;width:5;height:5;visibility:visible;mso-wrap-style:square;v-text-anchor:top" coordsize="469,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" path="m,315l396,501,469,118,322,e" filled="f" strokeweight="3pt">
                            <v:path arrowok="t" o:connecttype="custom" o:connectlocs="0,315;396,501;469,118;322,0" o:connectangles="0,0,0,0"/>
                          </v:shape>
                          <v:shape id="Freeform 21" o:spid="_x0000_s1471" style="position:absolute;left:27878;top:38599;width:33;height:22;visibility:visible;mso-wrap-style:square;v-text-anchor:top" coordsize="3344,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" path="m11,l,912,3234,2279r110,-690l3026,1355e" filled="f" strokeweight="4.5pt">
                            <v:path arrowok="t" o:connecttype="custom" o:connectlocs="11,0;0,912;3234,2279;3344,1589;3026,1355" o:connectangles="0,0,0,0,0"/>
                          </v:shape>
                          <v:group id="Group 22" o:spid="_x0000_s1472" style="position:absolute;left:27860;top:38576;width:69;height:44" coordorigin="27860,38576" coordsize="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AutoShape 23" o:spid="_x0000_s1473" type="#_x0000_t7" style="position:absolute;left:27860;top:38602;width:47;height:2;rotation:9081772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" adj="911" fillcolor="#f2f2f2"/>
                            <v:group id="Group 24" o:spid="_x0000_s1474" style="position:absolute;left:27868;top:38576;width:61;height:39" coordorigin="27868,38576" coordsize="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AutoShape 25" o:spid="_x0000_s1475" type="#_x0000_t32" style="position:absolute;left:27868;top:38587;width:33;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"/>
                              <v:shape id="AutoShape 26" o:spid="_x0000_s1476" type="#_x0000_t32" style="position:absolute;left:27868;top:38576;width:42;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"/>
                              <v:shape id="AutoShape 27" o:spid="_x0000_s1477" type="#_x0000_t32" style="position:absolute;left:27901;top:38589;width:28;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"/>
                              <v:shape id="AutoShape 28" o:spid="_x0000_s1478" type="#_x0000_t32" style="position:absolute;left:27910;top:38576;width:1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"/>
                            </v:group>
                            <v:shape id="Freeform 29" o:spid="_x0000_s1479" style="position:absolute;left:27901;top:38590;width:28;height:30;visibility:visible;mso-wrap-style:square;v-text-anchor:top" coordsize="2877,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" path="m12,2691l2877,r,78l,2997,12,2691xe" fillcolor="#bfbfbf">
                              <v:path arrowok="t" o:connecttype="custom" o:connectlocs="12,2691;2877,0;2877,78;0,2997;12,2691" o:connectangles="0,0,0,0,0"/>
                            </v:shape>
                          </v:group>
                        </v:group>
                      </v:group>
                    </v:group>
                  </v:group>
                  <v:shape id="Text Box 69" o:spid="_x0000_s1480" type="#_x0000_t202" style="position:absolute;left:44291;top:37147;width:26432;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" fillcolor="#c6d9f1">
                    <v:textbox>
                      <w:txbxContent>
                        <w:p w:rsidR="00D26F35" w:rsidRPr="00941411" w:rsidRDefault="00D26F35" w:rsidP="00461C7C">
                          <w:pPr>
                            <w:pStyle w:val="StandardWeb"/>
                            <w:spacing w:before="0" w:beforeAutospacing="0" w:after="0" w:afterAutospacing="0"/>
                            <w:jc w:val="center"/>
                            <w:textAlignment w:val="baseline"/>
                            <w:rPr>
                              <w:sz w:val="22"/>
                              <w:szCs w:val="22"/>
                            </w:rPr>
                          </w:pPr>
                          <w:r w:rsidRPr="00941411">
                            <w:rPr>
                              <w:rFonts w:ascii="Calibri" w:hAnsi="Calibri" w:cstheme="minorBidi"/>
                              <w:color w:val="000000" w:themeColor="text1"/>
                              <w:kern w:val="24"/>
                              <w:sz w:val="22"/>
                              <w:szCs w:val="22"/>
                              <w:lang w:val="de-AT"/>
                            </w:rPr>
                            <w:t>Eigenmittel</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8" o:spid="_x0000_s1481" type="#_x0000_t34" style="position:absolute;left:13215;top:18931;width:22861;height:1071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" strokecolor="#0070c0" strokeweight="2.25pt">
                    <v:stroke endarrow="block"/>
                  </v:shape>
                  <v:shape id="Text Box 70" o:spid="_x0000_s1482" type="#_x0000_t202" style="position:absolute;left:24288;top:15682;width:3000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" fillcolor="#c6d9f1">
                    <v:textbo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 xml:space="preserve">Zinsverbilligungsmittel </w:t>
                          </w:r>
                        </w:p>
                      </w:txbxContent>
                    </v:textbox>
                  </v:shape>
                  <v:shape id="Text Box 68" o:spid="_x0000_s1483" type="#_x0000_t202" style="position:absolute;left:1428;top:15716;width:1929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" fillcolor="#c6d9f1">
                    <v:textbo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Bankkredit</w:t>
                          </w:r>
                        </w:p>
                      </w:txbxContent>
                    </v:textbox>
                  </v:shape>
                  <v:group id="Group 89" o:spid="_x0000_s1484" style="position:absolute;left:36639;top:23574;width:17653;height:9287" coordorigin="36639,23574"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group id="Group 90" o:spid="_x0000_s1485" style="position:absolute;left:36639;top:23574;width:15;height:8" coordorigin="36639,23574"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Text Box 91" o:spid="_x0000_s1486" type="#_x0000_t202" style="position:absolute;left:36644;top:23580;width:1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" fillcolor="#f2f2f2">
                        <v:textbox>
                          <w:txbxContent>
                            <w:p w:rsidR="00D26F35" w:rsidRDefault="00D26F35" w:rsidP="00461C7C"/>
                          </w:txbxContent>
                        </v:textbox>
                      </v:shape>
                      <v:rect id="Rectangle 92" o:spid="_x0000_s1487" style="position:absolute;left:36639;top:23574;width: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" fillcolor="#f2f2f2"/>
                      <v:rect id="Rectangle 93" o:spid="_x0000_s1488" style="position:absolute;left:36639;top:23577;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"/>
                      <v:shape id="AutoShape 94" o:spid="_x0000_s1489" type="#_x0000_t6" style="position:absolute;left:36644;top:23577;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" fillcolor="#d8d8d8"/>
                      <v:shape id="AutoShape 95" o:spid="_x0000_s1490" type="#_x0000_t6" style="position:absolute;left:36650;top:23577;width:6;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" fillcolor="#d8d8d8"/>
                      <v:shape id="AutoShape 96" o:spid="_x0000_s1491" type="#_x0000_t6" style="position:absolute;left:36656;top:23577;width:5;height: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" fillcolor="#d8d8d8"/>
                    </v:group>
                    <v:shape id="Text Box 97" o:spid="_x0000_s1492" type="#_x0000_t202" style="position:absolute;left:36639;top:23578;width: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" fillcolor="#f2f2f2" strokecolor="#f2f2f2">
                      <v:textbox>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Unternehmen</w:t>
                            </w:r>
                          </w:p>
                        </w:txbxContent>
                      </v:textbox>
                    </v:shape>
                  </v:group>
                </v:group>
                <v:group id="Group 104" o:spid="_x0000_s1493" style="position:absolute;left:950;top:1097;width:11799;height:6362" coordsize="2047,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rect id="Rectangle 105" o:spid="_x0000_s1494" style="position:absolute;left:157;top:682;width:173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" fillcolor="#f2f2f2"/>
                  <v:group id="Group 106" o:spid="_x0000_s1495" style="position:absolute;left:157;width:1730;height:684" coordorigin="157" coordsize="171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rect id="Rectangle 107" o:spid="_x0000_s1496" style="position:absolute;left:157;top:169;width:1715;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" fillcolor="#f2f2f2"/>
                    <v:rect id="Rectangle 108" o:spid="_x0000_s1497" style="position:absolute;left:313;top:338;width:156;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" fillcolor="#f2f2f2"/>
                    <v:rect id="Rectangle 109" o:spid="_x0000_s1498" style="position:absolute;left:625;top:338;width:15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" fillcolor="#f2f2f2"/>
                    <v:rect id="Rectangle 110" o:spid="_x0000_s1499" style="position:absolute;left:1247;top:338;width:156;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" fillcolor="#f2f2f2"/>
                    <v:rect id="Rectangle 111" o:spid="_x0000_s1500" style="position:absolute;left:936;top:338;width:15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" fillcolor="#f2f2f2"/>
                    <v:rect id="Rectangle 112" o:spid="_x0000_s1501" style="position:absolute;left:1559;top:338;width:15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" fillcolor="#f2f2f2"/>
                    <v:shape id="AutoShape 113" o:spid="_x0000_s1502" type="#_x0000_t5" style="position:absolute;left:313;width:1403;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" fillcolor="#d8d8d8"/>
                  </v:group>
                  <v:rect id="Rectangle 114" o:spid="_x0000_s1503" style="position:absolute;top:852;width:2047;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" fillcolor="#f2f2f2"/>
                  <v:shape id="Text Box 115" o:spid="_x0000_s1504" type="#_x0000_t202" style="position:absolute;left:472;top:737;width:1143;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" fillcolor="#f2f2f2" stroked="f">
                    <v:textbox inset=",0">
                      <w:txbxContent>
                        <w:p w:rsidR="00D26F35" w:rsidRPr="00941411" w:rsidRDefault="00D26F35" w:rsidP="00461C7C">
                          <w:pPr>
                            <w:pStyle w:val="StandardWeb"/>
                            <w:spacing w:before="0" w:beforeAutospacing="0" w:after="200" w:afterAutospacing="0"/>
                            <w:jc w:val="center"/>
                            <w:textAlignment w:val="baseline"/>
                            <w:rPr>
                              <w:sz w:val="22"/>
                              <w:szCs w:val="22"/>
                            </w:rPr>
                          </w:pPr>
                          <w:r w:rsidRPr="00941411">
                            <w:rPr>
                              <w:rFonts w:ascii="Calibri" w:hAnsi="Calibri" w:cstheme="minorBidi"/>
                              <w:color w:val="000000" w:themeColor="text1"/>
                              <w:kern w:val="24"/>
                              <w:sz w:val="22"/>
                              <w:szCs w:val="22"/>
                              <w:lang w:val="de-AT"/>
                            </w:rPr>
                            <w:t>Bank</w:t>
                          </w:r>
                        </w:p>
                      </w:txbxContent>
                    </v:textbox>
                  </v:shape>
                </v:group>
                <w10:anchorlock/>
              </v:group>
            </w:pict>
          </mc:Fallback>
        </mc:AlternateContent>
      </w:r>
    </w:p>
    <w:p w:rsidR="00461C7C" w:rsidRPr="00DC7719" w:rsidRDefault="00461C7C" w:rsidP="00D26F35">
      <w:pPr>
        <w:spacing w:before="240"/>
        <w:jc w:val="both"/>
        <w:rPr>
          <w:bCs/>
        </w:rPr>
      </w:pPr>
      <w:r w:rsidRPr="008430E6">
        <w:rPr>
          <w:bCs/>
        </w:rPr>
        <w:t>Abbildung 6.2:</w:t>
      </w:r>
      <w:r>
        <w:rPr>
          <w:bCs/>
        </w:rPr>
        <w:t xml:space="preserve"> Förderkredite mit Hilfe staatlicher Zuschüsse</w:t>
      </w:r>
    </w:p>
    <w:p w:rsidR="00461C7C" w:rsidRPr="00FC7183" w:rsidRDefault="00461C7C" w:rsidP="00D26F35">
      <w:pPr>
        <w:pStyle w:val="berschriftA"/>
        <w:spacing w:before="480"/>
        <w:jc w:val="both"/>
      </w:pPr>
      <w:bookmarkStart w:id="64" w:name="_Toc23238616"/>
      <w:r w:rsidRPr="00FC7183">
        <w:t>Leverage</w:t>
      </w:r>
      <w:bookmarkEnd w:id="64"/>
    </w:p>
    <w:p w:rsidR="00461C7C" w:rsidRDefault="00461C7C" w:rsidP="00D26F35">
      <w:pPr>
        <w:jc w:val="both"/>
      </w:pPr>
      <w:r w:rsidRPr="003D0D49">
        <w:t xml:space="preserve">Leverage ist </w:t>
      </w:r>
      <w:r>
        <w:t xml:space="preserve">definiert als </w:t>
      </w:r>
      <w:r w:rsidRPr="003D0D49">
        <w:t>Differenz aus Eigenkapitalrendite und Kreditzins</w:t>
      </w:r>
      <w:r>
        <w:t>en</w:t>
      </w:r>
      <w:r w:rsidRPr="003D0D49">
        <w:t xml:space="preserve"> (Fremdkapital)</w:t>
      </w:r>
      <w:r>
        <w:t>. Förderkredite erzeugen einen Leverage, wenn die Eigenkapitalrendite höher ist als der Zinssatz des Förderkredits:</w:t>
      </w:r>
    </w:p>
    <w:p w:rsidR="00461C7C" w:rsidRDefault="00461C7C" w:rsidP="00D26F35">
      <w:pPr>
        <w:pStyle w:val="Formel"/>
        <w:tabs>
          <w:tab w:val="clear" w:pos="6521"/>
          <w:tab w:val="right" w:pos="9072"/>
        </w:tabs>
        <w:spacing w:before="360" w:after="360"/>
        <w:jc w:val="both"/>
      </w:pPr>
      <w:r>
        <w:rPr>
          <w:noProof/>
          <w:lang w:eastAsia="de-DE"/>
        </w:rPr>
        <mc:AlternateContent>
          <mc:Choice Requires="wps">
            <w:drawing>
              <wp:anchor distT="0" distB="0" distL="114300" distR="114300" simplePos="0" relativeHeight="251732992" behindDoc="0" locked="0" layoutInCell="1" allowOverlap="1" wp14:anchorId="6F4BED5E" wp14:editId="4EDE27A2">
                <wp:simplePos x="0" y="0"/>
                <wp:positionH relativeFrom="column">
                  <wp:posOffset>186690</wp:posOffset>
                </wp:positionH>
                <wp:positionV relativeFrom="paragraph">
                  <wp:posOffset>176834</wp:posOffset>
                </wp:positionV>
                <wp:extent cx="3752491" cy="288290"/>
                <wp:effectExtent l="0" t="0" r="19685" b="16510"/>
                <wp:wrapNone/>
                <wp:docPr id="318" name="Rechteck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491"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69E0" id="Rechteck 318" o:spid="_x0000_s1026" style="position:absolute;margin-left:14.7pt;margin-top:13.9pt;width:295.45pt;height:2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" filled="f"/>
            </w:pict>
          </mc:Fallback>
        </mc:AlternateContent>
      </w:r>
      <w:r>
        <w:tab/>
        <w:t>Leverage   =   Eigenkapitalrendite  –  Zinssatz für Förderkredit</w:t>
      </w:r>
      <w:r>
        <w:tab/>
        <w:t>(6.2)</w:t>
      </w:r>
    </w:p>
    <w:p w:rsidR="00461C7C" w:rsidRDefault="00461C7C" w:rsidP="00D26F35">
      <w:pPr>
        <w:jc w:val="both"/>
      </w:pPr>
      <w:r>
        <w:t xml:space="preserve">Gl. (6.2) zufolge muss die Eigenkapitalrendite bei einem Förderkredit lediglich den Zinssatz für den Förderkredit übersteigen, um einen Leverage für die Eigentümer/innen zu erzeugen. Damit entfällt die Anforderung an Unternehmen, einen Leverage bezüglich eines konventionellen Bankkredits zu erzeugen, bei dem die </w:t>
      </w:r>
      <w:r w:rsidRPr="003D0D49">
        <w:t>Kreditzins</w:t>
      </w:r>
      <w:r>
        <w:t>en deutlich höher sind als bei einem Förderkredit (Beispiel 6.2).</w:t>
      </w:r>
    </w:p>
    <w:p w:rsidR="00461C7C" w:rsidRPr="00D94355" w:rsidRDefault="00461C7C" w:rsidP="00D26F35">
      <w:pPr>
        <w:pStyle w:val="berschriftA"/>
        <w:jc w:val="both"/>
      </w:pPr>
      <w:r w:rsidRPr="00D94355">
        <w:t>Beispiel</w:t>
      </w:r>
      <w:r>
        <w:t xml:space="preserve"> 6.2</w:t>
      </w:r>
    </w:p>
    <w:p w:rsidR="00461C7C" w:rsidRDefault="00461C7C" w:rsidP="00D26F35">
      <w:pPr>
        <w:tabs>
          <w:tab w:val="right" w:pos="4536"/>
        </w:tabs>
        <w:spacing w:before="60"/>
        <w:jc w:val="both"/>
      </w:pPr>
      <w:r>
        <w:t>Eigenkapitalrendite</w:t>
      </w:r>
      <w:r>
        <w:tab/>
        <w:t>3%</w:t>
      </w:r>
    </w:p>
    <w:p w:rsidR="00461C7C" w:rsidRDefault="00461C7C" w:rsidP="00D26F35">
      <w:pPr>
        <w:tabs>
          <w:tab w:val="right" w:pos="4536"/>
        </w:tabs>
        <w:spacing w:before="60"/>
        <w:jc w:val="both"/>
      </w:pPr>
      <w:r>
        <w:t>Zinssatz für Förderkredit</w:t>
      </w:r>
      <w:r>
        <w:tab/>
        <w:t>1%</w:t>
      </w:r>
    </w:p>
    <w:p w:rsidR="00461C7C" w:rsidRPr="00281866" w:rsidRDefault="00461C7C" w:rsidP="00D26F35">
      <w:pPr>
        <w:pStyle w:val="Text1"/>
        <w:tabs>
          <w:tab w:val="right" w:pos="4536"/>
        </w:tabs>
        <w:spacing w:before="240"/>
        <w:jc w:val="both"/>
      </w:pPr>
      <w:r>
        <w:rPr>
          <w:bCs/>
          <w:noProof/>
          <w:lang w:eastAsia="de-DE"/>
        </w:rPr>
        <mc:AlternateContent>
          <mc:Choice Requires="wps">
            <w:drawing>
              <wp:anchor distT="0" distB="0" distL="114300" distR="114300" simplePos="0" relativeHeight="251731968" behindDoc="0" locked="0" layoutInCell="1" allowOverlap="1" wp14:anchorId="3BA34EB0" wp14:editId="030E91CE">
                <wp:simplePos x="0" y="0"/>
                <wp:positionH relativeFrom="column">
                  <wp:posOffset>1019175</wp:posOffset>
                </wp:positionH>
                <wp:positionV relativeFrom="paragraph">
                  <wp:posOffset>100025</wp:posOffset>
                </wp:positionV>
                <wp:extent cx="1994535" cy="288290"/>
                <wp:effectExtent l="0" t="0" r="24765" b="16510"/>
                <wp:wrapNone/>
                <wp:docPr id="322" name="Rechteck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9ECD5" id="Rechteck 322" o:spid="_x0000_s1026" style="position:absolute;margin-left:80.25pt;margin-top:7.9pt;width:157.05pt;height:2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" filled="f"/>
            </w:pict>
          </mc:Fallback>
        </mc:AlternateContent>
      </w:r>
      <w:r>
        <w:tab/>
        <w:t>Leverage  =  3%  –  1%  =  2%</w:t>
      </w:r>
    </w:p>
    <w:p w:rsidR="00461C7C" w:rsidRPr="00C41267" w:rsidRDefault="00461C7C" w:rsidP="00D26F35">
      <w:pPr>
        <w:pStyle w:val="berschrift2"/>
        <w:spacing w:before="600"/>
        <w:jc w:val="both"/>
      </w:pPr>
      <w:bookmarkStart w:id="65" w:name="_Toc23238617"/>
      <w:bookmarkStart w:id="66" w:name="_Toc62206898"/>
      <w:bookmarkStart w:id="67" w:name="_Toc62307252"/>
      <w:r w:rsidRPr="00C41267">
        <w:t xml:space="preserve">Offene </w:t>
      </w:r>
      <w:r w:rsidRPr="00FC45E8">
        <w:t>Fragen</w:t>
      </w:r>
      <w:bookmarkEnd w:id="65"/>
      <w:bookmarkEnd w:id="66"/>
      <w:bookmarkEnd w:id="67"/>
    </w:p>
    <w:p w:rsidR="00461C7C" w:rsidRDefault="00461C7C" w:rsidP="00D26F35">
      <w:pPr>
        <w:jc w:val="both"/>
      </w:pPr>
      <w:r w:rsidRPr="00900FBC">
        <w:t xml:space="preserve">Subventionen </w:t>
      </w:r>
      <w:r>
        <w:t xml:space="preserve">(Förderkredite) verschaffen Unternehmen und Branchen einen Wettbewerbsvorteil gegenüber den Konkurrent/innen. Dies ist legitim, wenn das begünstigte Unternehmen einen konkreten Förderbedarf hat und die Vergabe </w:t>
      </w:r>
      <w:r w:rsidRPr="00F03B68">
        <w:t>an einen CSR-Nachhaltigkeitsbericht und</w:t>
      </w:r>
      <w:r w:rsidRPr="00D460AD">
        <w:rPr>
          <w:color w:val="A6A6A6" w:themeColor="background1" w:themeShade="A6"/>
        </w:rPr>
        <w:t xml:space="preserve"> </w:t>
      </w:r>
      <w:r>
        <w:t xml:space="preserve">strenge, nationale und internationale Nachhaltigkeitskriterien geknüpft wird. Ein hoher Leverage infolge staatlicher Zuschüsse ist hingegen nicht so ohne weiteres legitimierbar, da auf diese Weise privatwirtschaftliche Gewinne </w:t>
      </w:r>
      <w:r>
        <w:lastRenderedPageBreak/>
        <w:t xml:space="preserve">subventioniert werden. </w:t>
      </w:r>
      <w:r w:rsidRPr="00900FBC">
        <w:t>Zur fiskalischen Gegenfinanzierung der Fördergelder kommen umwelt- und vermögensbezogene Steuern in Frage.</w:t>
      </w:r>
    </w:p>
    <w:p w:rsidR="00461C7C" w:rsidRDefault="00461C7C" w:rsidP="00D26F35">
      <w:pPr>
        <w:jc w:val="both"/>
      </w:pPr>
      <w:r w:rsidRPr="00900FBC">
        <w:t>Subventionen</w:t>
      </w:r>
      <w:r>
        <w:t xml:space="preserve"> bringen viele offene Fragen mit sich:</w:t>
      </w:r>
    </w:p>
    <w:p w:rsidR="00461C7C" w:rsidRPr="00F05471" w:rsidRDefault="00461C7C" w:rsidP="00D26F35">
      <w:pPr>
        <w:pStyle w:val="Listenabsatz"/>
        <w:numPr>
          <w:ilvl w:val="0"/>
          <w:numId w:val="14"/>
        </w:numPr>
        <w:spacing w:line="276" w:lineRule="auto"/>
        <w:ind w:left="426" w:hanging="284"/>
        <w:contextualSpacing w:val="0"/>
        <w:jc w:val="both"/>
      </w:pPr>
      <w:r>
        <w:rPr>
          <w:lang w:val="de-AT"/>
        </w:rPr>
        <w:t xml:space="preserve">Wie lassen sich </w:t>
      </w:r>
      <w:r w:rsidRPr="00900FBC">
        <w:t>Subventionen</w:t>
      </w:r>
      <w:r>
        <w:t xml:space="preserve"> </w:t>
      </w:r>
      <w:r>
        <w:rPr>
          <w:lang w:val="de-AT"/>
        </w:rPr>
        <w:t>rechtfertigen?</w:t>
      </w:r>
    </w:p>
    <w:p w:rsidR="00461C7C" w:rsidRPr="005B0C9F" w:rsidRDefault="00461C7C" w:rsidP="00D26F35">
      <w:pPr>
        <w:pStyle w:val="Listenabsatz"/>
        <w:numPr>
          <w:ilvl w:val="0"/>
          <w:numId w:val="14"/>
        </w:numPr>
        <w:spacing w:line="276" w:lineRule="auto"/>
        <w:ind w:left="426" w:hanging="284"/>
        <w:contextualSpacing w:val="0"/>
        <w:jc w:val="both"/>
      </w:pPr>
      <w:r>
        <w:rPr>
          <w:bCs/>
          <w:lang w:val="de-AT"/>
        </w:rPr>
        <w:t>Was sind einfache, einheitliche, transparente</w:t>
      </w:r>
      <w:r w:rsidRPr="00D83265">
        <w:rPr>
          <w:bCs/>
          <w:lang w:val="de-AT"/>
        </w:rPr>
        <w:t xml:space="preserve"> </w:t>
      </w:r>
      <w:r>
        <w:rPr>
          <w:bCs/>
          <w:lang w:val="de-AT"/>
        </w:rPr>
        <w:t xml:space="preserve">und </w:t>
      </w:r>
      <w:r w:rsidRPr="00D83265">
        <w:rPr>
          <w:bCs/>
          <w:lang w:val="de-AT"/>
        </w:rPr>
        <w:t>verwaltung</w:t>
      </w:r>
      <w:r>
        <w:rPr>
          <w:bCs/>
          <w:lang w:val="de-AT"/>
        </w:rPr>
        <w:t>sarme Förderrichtlinien?</w:t>
      </w:r>
    </w:p>
    <w:p w:rsidR="00461C7C" w:rsidRPr="00D83265" w:rsidRDefault="00461C7C" w:rsidP="00C30E54">
      <w:pPr>
        <w:numPr>
          <w:ilvl w:val="0"/>
          <w:numId w:val="14"/>
        </w:numPr>
        <w:ind w:left="426" w:hanging="284"/>
        <w:rPr>
          <w:bCs/>
        </w:rPr>
      </w:pPr>
      <w:r>
        <w:rPr>
          <w:bCs/>
        </w:rPr>
        <w:t xml:space="preserve">Welche </w:t>
      </w:r>
      <w:r w:rsidRPr="00D83265">
        <w:rPr>
          <w:bCs/>
        </w:rPr>
        <w:t>Fö</w:t>
      </w:r>
      <w:r>
        <w:rPr>
          <w:bCs/>
        </w:rPr>
        <w:t>rderstellen und Verwaltungsebenen sind zuständig?</w:t>
      </w:r>
      <w:r>
        <w:rPr>
          <w:bCs/>
        </w:rPr>
        <w:br/>
      </w:r>
      <w:r w:rsidRPr="00D83265">
        <w:rPr>
          <w:bCs/>
        </w:rPr>
        <w:t>(Ko</w:t>
      </w:r>
      <w:r w:rsidR="00C30E54">
        <w:rPr>
          <w:bCs/>
        </w:rPr>
        <w:t>mmunen, Länder, Staaten, EU</w:t>
      </w:r>
      <w:r w:rsidRPr="00D83265">
        <w:rPr>
          <w:bCs/>
        </w:rPr>
        <w:t>)</w:t>
      </w:r>
      <w:r>
        <w:rPr>
          <w:bCs/>
        </w:rPr>
        <w:t>?</w:t>
      </w:r>
    </w:p>
    <w:p w:rsidR="00461C7C" w:rsidRPr="004C4968" w:rsidRDefault="00461C7C" w:rsidP="00D26F35">
      <w:pPr>
        <w:pStyle w:val="Listenabsatz"/>
        <w:numPr>
          <w:ilvl w:val="0"/>
          <w:numId w:val="14"/>
        </w:numPr>
        <w:spacing w:line="276" w:lineRule="auto"/>
        <w:ind w:left="426" w:hanging="284"/>
        <w:contextualSpacing w:val="0"/>
        <w:jc w:val="both"/>
      </w:pPr>
      <w:r>
        <w:rPr>
          <w:bCs/>
          <w:lang w:val="de-AT"/>
        </w:rPr>
        <w:t xml:space="preserve">Wie hoch sind die </w:t>
      </w:r>
      <w:r w:rsidRPr="00D83265">
        <w:rPr>
          <w:bCs/>
        </w:rPr>
        <w:t>Förderzuschüsse</w:t>
      </w:r>
      <w:r>
        <w:rPr>
          <w:bCs/>
        </w:rPr>
        <w:t>?</w:t>
      </w:r>
    </w:p>
    <w:p w:rsidR="00461C7C" w:rsidRPr="004C4968" w:rsidRDefault="00461C7C" w:rsidP="00D26F35">
      <w:pPr>
        <w:pStyle w:val="Listenabsatz"/>
        <w:numPr>
          <w:ilvl w:val="0"/>
          <w:numId w:val="14"/>
        </w:numPr>
        <w:spacing w:line="276" w:lineRule="auto"/>
        <w:ind w:left="426" w:hanging="284"/>
        <w:contextualSpacing w:val="0"/>
        <w:jc w:val="both"/>
      </w:pPr>
      <w:r>
        <w:rPr>
          <w:lang w:val="de-AT"/>
        </w:rPr>
        <w:t>Welche Gemeinwohlziele und</w:t>
      </w:r>
      <w:r w:rsidRPr="004C4968">
        <w:rPr>
          <w:lang w:val="de-AT"/>
        </w:rPr>
        <w:t xml:space="preserve"> Nachhaltigkeitskriterien</w:t>
      </w:r>
      <w:r>
        <w:rPr>
          <w:lang w:val="de-AT"/>
        </w:rPr>
        <w:t xml:space="preserve"> kommen zur Geltung?</w:t>
      </w:r>
    </w:p>
    <w:p w:rsidR="00461C7C" w:rsidRPr="004C4968" w:rsidRDefault="00461C7C" w:rsidP="00D26F35">
      <w:pPr>
        <w:pStyle w:val="Listenabsatz"/>
        <w:numPr>
          <w:ilvl w:val="0"/>
          <w:numId w:val="14"/>
        </w:numPr>
        <w:spacing w:line="276" w:lineRule="auto"/>
        <w:ind w:left="426" w:hanging="284"/>
        <w:contextualSpacing w:val="0"/>
        <w:jc w:val="both"/>
      </w:pPr>
      <w:r>
        <w:rPr>
          <w:lang w:val="de-AT"/>
        </w:rPr>
        <w:t>U</w:t>
      </w:r>
      <w:r w:rsidRPr="004C4968">
        <w:rPr>
          <w:lang w:val="de-AT"/>
        </w:rPr>
        <w:t>mweltschädliche Subventionen</w:t>
      </w:r>
      <w:r>
        <w:rPr>
          <w:lang w:val="de-AT"/>
        </w:rPr>
        <w:t xml:space="preserve"> abschaffen, z. B. in der konventionellen Landwirtschaft?</w:t>
      </w:r>
    </w:p>
    <w:p w:rsidR="00461C7C" w:rsidRPr="005B0C9F" w:rsidRDefault="00461C7C" w:rsidP="00D26F35">
      <w:pPr>
        <w:pStyle w:val="Listenabsatz"/>
        <w:numPr>
          <w:ilvl w:val="0"/>
          <w:numId w:val="14"/>
        </w:numPr>
        <w:spacing w:line="276" w:lineRule="auto"/>
        <w:ind w:left="426" w:hanging="284"/>
        <w:contextualSpacing w:val="0"/>
        <w:jc w:val="both"/>
      </w:pPr>
      <w:r w:rsidRPr="00D83265">
        <w:rPr>
          <w:bCs/>
          <w:lang w:val="de-AT"/>
        </w:rPr>
        <w:t>Auch gewinno</w:t>
      </w:r>
      <w:r>
        <w:rPr>
          <w:bCs/>
          <w:lang w:val="de-AT"/>
        </w:rPr>
        <w:t xml:space="preserve">rientierte Unternehmen fördern </w:t>
      </w:r>
      <w:r w:rsidRPr="00D83265">
        <w:rPr>
          <w:bCs/>
          <w:lang w:val="de-AT"/>
        </w:rPr>
        <w:t>(AG, GmbH)</w:t>
      </w:r>
      <w:r>
        <w:rPr>
          <w:bCs/>
          <w:lang w:val="de-AT"/>
        </w:rPr>
        <w:t>?</w:t>
      </w:r>
    </w:p>
    <w:p w:rsidR="00461C7C" w:rsidRDefault="00461C7C" w:rsidP="00D26F35">
      <w:pPr>
        <w:pStyle w:val="Listenabsatz"/>
        <w:numPr>
          <w:ilvl w:val="0"/>
          <w:numId w:val="14"/>
        </w:numPr>
        <w:spacing w:line="276" w:lineRule="auto"/>
        <w:ind w:left="426" w:hanging="284"/>
        <w:contextualSpacing w:val="0"/>
        <w:jc w:val="both"/>
      </w:pPr>
      <w:r>
        <w:t>Ist ein Leverage infolge staatlicher Zuschüsse legitim?</w:t>
      </w:r>
    </w:p>
    <w:p w:rsidR="00461C7C" w:rsidRDefault="00461C7C" w:rsidP="00D26F35">
      <w:pPr>
        <w:pStyle w:val="Listenabsatz"/>
        <w:numPr>
          <w:ilvl w:val="0"/>
          <w:numId w:val="14"/>
        </w:numPr>
        <w:spacing w:line="276" w:lineRule="auto"/>
        <w:ind w:left="426" w:hanging="284"/>
        <w:contextualSpacing w:val="0"/>
        <w:jc w:val="both"/>
      </w:pPr>
      <w:r>
        <w:t>Subventioniert der der Staat die Gewinne privatwirtschaftlicher Unternehmen?</w:t>
      </w:r>
    </w:p>
    <w:p w:rsidR="00461C7C" w:rsidRPr="00D83265" w:rsidRDefault="00461C7C" w:rsidP="00D26F35">
      <w:pPr>
        <w:numPr>
          <w:ilvl w:val="0"/>
          <w:numId w:val="14"/>
        </w:numPr>
        <w:ind w:left="426" w:hanging="284"/>
        <w:jc w:val="both"/>
        <w:rPr>
          <w:bCs/>
        </w:rPr>
      </w:pPr>
      <w:r w:rsidRPr="00D83265">
        <w:rPr>
          <w:bCs/>
          <w:lang w:val="de-AT"/>
        </w:rPr>
        <w:t xml:space="preserve">Managergehälter von beteiligten Banken und </w:t>
      </w:r>
      <w:r>
        <w:rPr>
          <w:bCs/>
          <w:lang w:val="de-AT"/>
        </w:rPr>
        <w:t xml:space="preserve">geförderten </w:t>
      </w:r>
      <w:r w:rsidRPr="00D83265">
        <w:rPr>
          <w:bCs/>
          <w:lang w:val="de-AT"/>
        </w:rPr>
        <w:t>Unternehmen</w:t>
      </w:r>
      <w:r>
        <w:rPr>
          <w:bCs/>
          <w:lang w:val="de-AT"/>
        </w:rPr>
        <w:t xml:space="preserve"> deckeln?</w:t>
      </w:r>
    </w:p>
    <w:p w:rsidR="00461C7C" w:rsidRDefault="00461C7C" w:rsidP="00D26F35">
      <w:pPr>
        <w:pStyle w:val="Listenabsatz"/>
        <w:numPr>
          <w:ilvl w:val="0"/>
          <w:numId w:val="14"/>
        </w:numPr>
        <w:spacing w:line="276" w:lineRule="auto"/>
        <w:ind w:left="426" w:hanging="284"/>
        <w:contextualSpacing w:val="0"/>
        <w:jc w:val="both"/>
      </w:pPr>
      <w:r>
        <w:t xml:space="preserve">Entstehen durch </w:t>
      </w:r>
      <w:r w:rsidRPr="00900FBC">
        <w:t xml:space="preserve">Subventionen </w:t>
      </w:r>
      <w:r>
        <w:t>Wettbewerbsverzerrung?</w:t>
      </w:r>
    </w:p>
    <w:p w:rsidR="00461C7C" w:rsidRDefault="00461C7C" w:rsidP="00D26F35">
      <w:pPr>
        <w:pStyle w:val="Listenabsatz"/>
        <w:numPr>
          <w:ilvl w:val="0"/>
          <w:numId w:val="14"/>
        </w:numPr>
        <w:spacing w:line="276" w:lineRule="auto"/>
        <w:ind w:left="426" w:hanging="284"/>
        <w:contextualSpacing w:val="0"/>
        <w:jc w:val="both"/>
      </w:pPr>
      <w:r>
        <w:t>Wie sollen Subventionen gesamtwirtschaftlich gegenfinanziert werden?</w:t>
      </w:r>
    </w:p>
    <w:p w:rsidR="009D7985" w:rsidRDefault="009D7985" w:rsidP="00D26F35">
      <w:pPr>
        <w:spacing w:before="240" w:after="360"/>
        <w:jc w:val="both"/>
      </w:pPr>
    </w:p>
    <w:p w:rsidR="00FC45E8" w:rsidRDefault="00FC45E8" w:rsidP="00D26F35">
      <w:pPr>
        <w:pStyle w:val="berschrift1"/>
        <w:tabs>
          <w:tab w:val="left" w:pos="567"/>
        </w:tabs>
        <w:ind w:left="431" w:hanging="431"/>
        <w:jc w:val="both"/>
      </w:pPr>
      <w:bookmarkStart w:id="68" w:name="_Toc52190107"/>
      <w:bookmarkStart w:id="69" w:name="_Toc62206899"/>
      <w:bookmarkStart w:id="70" w:name="_Toc62307253"/>
      <w:r>
        <w:rPr>
          <w:rFonts w:cs="Times New Roman"/>
          <w:bCs/>
        </w:rPr>
        <w:lastRenderedPageBreak/>
        <w:t>Stochastische</w:t>
      </w:r>
      <w:r w:rsidRPr="00B03910">
        <w:rPr>
          <w:rFonts w:cs="Times New Roman"/>
          <w:bCs/>
        </w:rPr>
        <w:t xml:space="preserve"> </w:t>
      </w:r>
      <w:r w:rsidRPr="00B03910">
        <w:t>Größe</w:t>
      </w:r>
      <w:bookmarkEnd w:id="68"/>
      <w:bookmarkEnd w:id="69"/>
      <w:bookmarkEnd w:id="70"/>
    </w:p>
    <w:p w:rsidR="00FC45E8" w:rsidRDefault="00FC45E8" w:rsidP="00D26F35">
      <w:pPr>
        <w:pStyle w:val="berschriftA"/>
        <w:jc w:val="both"/>
      </w:pPr>
      <w:r w:rsidRPr="005C1E3C">
        <w:t>Definition</w:t>
      </w:r>
    </w:p>
    <w:p w:rsidR="00FC45E8" w:rsidRPr="00B03910" w:rsidRDefault="00FC45E8" w:rsidP="00D26F35">
      <w:pPr>
        <w:jc w:val="both"/>
      </w:pPr>
      <w:r w:rsidRPr="00B03910">
        <w:t xml:space="preserve">Eine stochastische Größe </w:t>
      </w:r>
      <w:r>
        <w:t>X(</w:t>
      </w:r>
      <w:r>
        <w:rPr>
          <w:rFonts w:cs="Times New Roman"/>
        </w:rPr>
        <w:t>ω</w:t>
      </w:r>
      <w:r>
        <w:t xml:space="preserve">) </w:t>
      </w:r>
      <w:r w:rsidRPr="00B03910">
        <w:t xml:space="preserve">bezeichnet ein stochastisches Experiment, bei dem alle möglichen Versuchsausgänge </w:t>
      </w:r>
      <w:r>
        <w:t>(</w:t>
      </w:r>
      <w:r w:rsidRPr="00EC315A">
        <w:rPr>
          <w:rFonts w:cs="Times New Roman"/>
        </w:rPr>
        <w:t>Elementarereignisse</w:t>
      </w:r>
      <w:r>
        <w:rPr>
          <w:rFonts w:cs="Times New Roman"/>
        </w:rPr>
        <w:t xml:space="preserve"> </w:t>
      </w:r>
      <w:r w:rsidRPr="00496B18">
        <w:t>ω</w:t>
      </w:r>
      <w:r>
        <w:t>) reelle Zahlen sind (Viertl 1990).</w:t>
      </w:r>
    </w:p>
    <w:p w:rsidR="00FC45E8" w:rsidRDefault="00FC45E8" w:rsidP="00D26F35">
      <w:pPr>
        <w:jc w:val="both"/>
      </w:pPr>
      <w:r>
        <w:t>Beispiele: „Würfel“, „Klassenarbeit“, „Rendite eines Wertpapiers“ usw.</w:t>
      </w:r>
    </w:p>
    <w:p w:rsidR="00FC45E8" w:rsidRDefault="00FC45E8" w:rsidP="00D26F35">
      <w:pPr>
        <w:jc w:val="both"/>
      </w:pPr>
      <w:r>
        <w:t>Gegenbeispiel: Ein Münzwurf (Kopf oder Zahl)</w:t>
      </w:r>
      <w:r w:rsidRPr="00B03910">
        <w:t xml:space="preserve"> </w:t>
      </w:r>
      <w:r>
        <w:t xml:space="preserve">ist keine </w:t>
      </w:r>
      <w:r w:rsidRPr="00B03910">
        <w:t>stochastische Größe</w:t>
      </w:r>
      <w:r>
        <w:t xml:space="preserve">, weil die </w:t>
      </w:r>
      <w:r w:rsidRPr="00B03910">
        <w:t>Versuchsausgänge</w:t>
      </w:r>
      <w:r>
        <w:t xml:space="preserve"> keine Zahlen sind.</w:t>
      </w:r>
    </w:p>
    <w:p w:rsidR="00FC45E8" w:rsidRDefault="00FC45E8" w:rsidP="00D26F35">
      <w:pPr>
        <w:pStyle w:val="berschriftA"/>
        <w:jc w:val="both"/>
      </w:pPr>
      <w:r>
        <w:rPr>
          <w:rFonts w:cs="Times New Roman"/>
        </w:rPr>
        <w:t>Elementarereignis</w:t>
      </w:r>
    </w:p>
    <w:p w:rsidR="00FC45E8" w:rsidRPr="00B03910" w:rsidRDefault="00FC45E8" w:rsidP="00D26F35">
      <w:pPr>
        <w:jc w:val="both"/>
      </w:pPr>
      <w:r>
        <w:t xml:space="preserve">Die einzelnen </w:t>
      </w:r>
      <w:r w:rsidRPr="00EC315A">
        <w:rPr>
          <w:rFonts w:cs="Times New Roman"/>
        </w:rPr>
        <w:t>Elementarereignisse</w:t>
      </w:r>
      <w:r>
        <w:t xml:space="preserve"> </w:t>
      </w:r>
      <w:r>
        <w:rPr>
          <w:rFonts w:cs="Times New Roman"/>
        </w:rPr>
        <w:t xml:space="preserve">einer </w:t>
      </w:r>
      <w:r>
        <w:t>stochastische Größe X(</w:t>
      </w:r>
      <w:r>
        <w:rPr>
          <w:rFonts w:cs="Times New Roman"/>
        </w:rPr>
        <w:t>ω</w:t>
      </w:r>
      <w:r>
        <w:t xml:space="preserve">) </w:t>
      </w:r>
      <w:r>
        <w:rPr>
          <w:rFonts w:cs="Times New Roman"/>
        </w:rPr>
        <w:t xml:space="preserve">werden mit </w:t>
      </w:r>
      <w:r w:rsidRPr="00496B18">
        <w:t>ω</w:t>
      </w:r>
      <w:r>
        <w:rPr>
          <w:rFonts w:cs="Times New Roman"/>
        </w:rPr>
        <w:t xml:space="preserve"> oder x bezeichnet und sind reelle Zahlen:  ω ϵ ℝ  oder  x ϵ ℝ .</w:t>
      </w:r>
    </w:p>
    <w:p w:rsidR="00FC45E8" w:rsidRDefault="00FC45E8" w:rsidP="00D26F35">
      <w:pPr>
        <w:pStyle w:val="berschriftA"/>
        <w:jc w:val="both"/>
      </w:pPr>
      <w:r w:rsidRPr="00EC315A">
        <w:t>Ereignisraum</w:t>
      </w:r>
    </w:p>
    <w:p w:rsidR="00FC45E8" w:rsidRDefault="00FC45E8" w:rsidP="00D26F35">
      <w:pPr>
        <w:jc w:val="both"/>
      </w:pPr>
      <w:r>
        <w:t xml:space="preserve">Der </w:t>
      </w:r>
      <w:r w:rsidRPr="00EC315A">
        <w:t>Ereignisraum</w:t>
      </w:r>
      <w:r>
        <w:t xml:space="preserve"> </w:t>
      </w:r>
      <w:r>
        <w:rPr>
          <w:rFonts w:cs="Times New Roman"/>
        </w:rPr>
        <w:t>Ω</w:t>
      </w:r>
      <w:r>
        <w:t xml:space="preserve"> einer stochastische Größe X(</w:t>
      </w:r>
      <w:r>
        <w:rPr>
          <w:rFonts w:cs="Times New Roman"/>
        </w:rPr>
        <w:t>ω</w:t>
      </w:r>
      <w:r>
        <w:t xml:space="preserve">) bezeichnet die Menge aller möglichen </w:t>
      </w:r>
      <w:r>
        <w:rPr>
          <w:rFonts w:cs="Times New Roman"/>
        </w:rPr>
        <w:t>Elementarereignisse</w:t>
      </w:r>
      <w:r>
        <w:t>.</w:t>
      </w:r>
    </w:p>
    <w:p w:rsidR="00FC45E8" w:rsidRDefault="00FC45E8" w:rsidP="00C30E54">
      <w:pPr>
        <w:rPr>
          <w:rFonts w:cs="Times New Roman"/>
        </w:rPr>
      </w:pPr>
      <w:r>
        <w:t xml:space="preserve">a)  Eine diskrete stochastische Größe hat abzählbar viele </w:t>
      </w:r>
      <w:r>
        <w:rPr>
          <w:rFonts w:cs="Times New Roman"/>
        </w:rPr>
        <w:t>Elementarereignisse:</w:t>
      </w:r>
      <w:r>
        <w:rPr>
          <w:rFonts w:cs="Times New Roman"/>
        </w:rPr>
        <w:br/>
        <w:t>Ω</w:t>
      </w:r>
      <w:r>
        <w:t xml:space="preserve"> = </w:t>
      </w:r>
      <w:r>
        <w:rPr>
          <w:rFonts w:cs="Times New Roman"/>
        </w:rPr>
        <w:t>{ω</w:t>
      </w:r>
      <w:r>
        <w:rPr>
          <w:rFonts w:cs="Times New Roman"/>
          <w:vertAlign w:val="subscript"/>
        </w:rPr>
        <w:t>1</w:t>
      </w:r>
      <w:r>
        <w:rPr>
          <w:rFonts w:cs="Times New Roman"/>
        </w:rPr>
        <w:t>, ω</w:t>
      </w:r>
      <w:r>
        <w:rPr>
          <w:rFonts w:cs="Times New Roman"/>
          <w:vertAlign w:val="subscript"/>
        </w:rPr>
        <w:t>2</w:t>
      </w:r>
      <w:r>
        <w:rPr>
          <w:rFonts w:cs="Times New Roman"/>
        </w:rPr>
        <w:t>, ω</w:t>
      </w:r>
      <w:r>
        <w:rPr>
          <w:rFonts w:cs="Times New Roman"/>
          <w:vertAlign w:val="subscript"/>
        </w:rPr>
        <w:t>3</w:t>
      </w:r>
      <w:r>
        <w:rPr>
          <w:rFonts w:cs="Times New Roman"/>
        </w:rPr>
        <w:t>, …}  oder  Ω</w:t>
      </w:r>
      <w:r>
        <w:t xml:space="preserve"> = </w:t>
      </w:r>
      <w:r>
        <w:rPr>
          <w:rFonts w:cs="Times New Roman"/>
        </w:rPr>
        <w:t>{ω</w:t>
      </w:r>
      <w:r>
        <w:rPr>
          <w:rFonts w:cs="Times New Roman"/>
          <w:vertAlign w:val="subscript"/>
        </w:rPr>
        <w:t>1</w:t>
      </w:r>
      <w:r>
        <w:rPr>
          <w:rFonts w:cs="Times New Roman"/>
        </w:rPr>
        <w:t>, ω</w:t>
      </w:r>
      <w:r>
        <w:rPr>
          <w:rFonts w:cs="Times New Roman"/>
          <w:vertAlign w:val="subscript"/>
        </w:rPr>
        <w:t>2</w:t>
      </w:r>
      <w:r>
        <w:rPr>
          <w:rFonts w:cs="Times New Roman"/>
        </w:rPr>
        <w:t>, ω</w:t>
      </w:r>
      <w:r>
        <w:rPr>
          <w:rFonts w:cs="Times New Roman"/>
          <w:vertAlign w:val="subscript"/>
        </w:rPr>
        <w:t>3</w:t>
      </w:r>
      <w:r>
        <w:rPr>
          <w:rFonts w:cs="Times New Roman"/>
        </w:rPr>
        <w:t>, …,</w:t>
      </w:r>
      <w:r w:rsidRPr="00E25FB0">
        <w:rPr>
          <w:rFonts w:cs="Times New Roman"/>
        </w:rPr>
        <w:t xml:space="preserve"> </w:t>
      </w:r>
      <w:r>
        <w:rPr>
          <w:rFonts w:cs="Times New Roman"/>
        </w:rPr>
        <w:t>ω</w:t>
      </w:r>
      <w:r>
        <w:rPr>
          <w:rFonts w:cs="Times New Roman"/>
          <w:vertAlign w:val="subscript"/>
        </w:rPr>
        <w:t>n</w:t>
      </w:r>
      <w:r>
        <w:rPr>
          <w:rFonts w:cs="Times New Roman"/>
        </w:rPr>
        <w:t>} .</w:t>
      </w:r>
    </w:p>
    <w:p w:rsidR="00FC45E8" w:rsidRDefault="00FC45E8" w:rsidP="00D26F35">
      <w:pPr>
        <w:jc w:val="both"/>
        <w:rPr>
          <w:rFonts w:cs="Times New Roman"/>
        </w:rPr>
      </w:pPr>
      <w:r>
        <w:t xml:space="preserve">Beispiel „Würfel“:  </w:t>
      </w:r>
      <w:r>
        <w:rPr>
          <w:rFonts w:cs="Times New Roman"/>
        </w:rPr>
        <w:t>Ω</w:t>
      </w:r>
      <w:r>
        <w:t xml:space="preserve"> = </w:t>
      </w:r>
      <w:r>
        <w:rPr>
          <w:rFonts w:cs="Times New Roman"/>
        </w:rPr>
        <w:t>{1, 2, 3, 4, 5, 6}</w:t>
      </w:r>
    </w:p>
    <w:p w:rsidR="00FC45E8" w:rsidRDefault="00FC45E8" w:rsidP="00D26F35">
      <w:pPr>
        <w:jc w:val="both"/>
      </w:pPr>
      <w:r>
        <w:rPr>
          <w:rFonts w:cs="Times New Roman"/>
        </w:rPr>
        <w:t xml:space="preserve">b)  Bei einer </w:t>
      </w:r>
      <w:r>
        <w:t>kontinuierlichen stochastischen Größe ist der</w:t>
      </w:r>
      <w:r w:rsidRPr="007F715B">
        <w:t xml:space="preserve"> </w:t>
      </w:r>
      <w:r w:rsidRPr="00EC315A">
        <w:t>Ereignisraum</w:t>
      </w:r>
      <w:r>
        <w:t xml:space="preserve"> </w:t>
      </w:r>
      <w:r>
        <w:rPr>
          <w:rFonts w:cs="Times New Roman"/>
        </w:rPr>
        <w:t>die Gesamtheit der reellen Zahlen:  Ω</w:t>
      </w:r>
      <w:r>
        <w:t xml:space="preserve"> = </w:t>
      </w:r>
      <w:r>
        <w:rPr>
          <w:rFonts w:cs="Times New Roman"/>
        </w:rPr>
        <w:t xml:space="preserve">ℝ  oder </w:t>
      </w:r>
      <w:r>
        <w:t xml:space="preserve">ein Intervall, z. B.  </w:t>
      </w:r>
      <w:r w:rsidRPr="00E25FB0">
        <w:rPr>
          <w:rFonts w:cs="Times New Roman"/>
        </w:rPr>
        <w:t>Ω = ℝ</w:t>
      </w:r>
      <w:r w:rsidRPr="00E25FB0">
        <w:rPr>
          <w:rFonts w:cs="Times New Roman"/>
          <w:vertAlign w:val="superscript"/>
        </w:rPr>
        <w:t xml:space="preserve"> +</w:t>
      </w:r>
      <w:r w:rsidRPr="00E25FB0">
        <w:rPr>
          <w:rFonts w:cs="Times New Roman"/>
        </w:rPr>
        <w:t xml:space="preserve"> = [0, ∞]</w:t>
      </w:r>
      <w:r>
        <w:rPr>
          <w:rFonts w:cs="Times New Roman"/>
        </w:rPr>
        <w:t xml:space="preserve"> .</w:t>
      </w:r>
    </w:p>
    <w:p w:rsidR="00FC45E8" w:rsidRDefault="00FC45E8" w:rsidP="00D26F35">
      <w:pPr>
        <w:jc w:val="both"/>
        <w:rPr>
          <w:rFonts w:cs="Times New Roman"/>
        </w:rPr>
      </w:pPr>
      <w:r>
        <w:t xml:space="preserve">Beispiel „Rendite“:  </w:t>
      </w:r>
      <w:r>
        <w:rPr>
          <w:rFonts w:cs="Times New Roman"/>
        </w:rPr>
        <w:t>Ω</w:t>
      </w:r>
      <w:r>
        <w:t xml:space="preserve"> = </w:t>
      </w:r>
      <w:r>
        <w:rPr>
          <w:rFonts w:cs="Times New Roman"/>
        </w:rPr>
        <w:t>ℝ</w:t>
      </w:r>
    </w:p>
    <w:p w:rsidR="00FC45E8" w:rsidRPr="00AA4A02" w:rsidRDefault="00FC45E8" w:rsidP="00D26F35">
      <w:pPr>
        <w:pStyle w:val="berschriftA"/>
        <w:jc w:val="both"/>
      </w:pPr>
      <w:r w:rsidRPr="001D1365">
        <w:t>Ereignis</w:t>
      </w:r>
    </w:p>
    <w:p w:rsidR="00FC45E8" w:rsidRDefault="00FC45E8" w:rsidP="00D26F35">
      <w:pPr>
        <w:jc w:val="both"/>
        <w:rPr>
          <w:rFonts w:cs="Times New Roman"/>
        </w:rPr>
      </w:pPr>
      <w:r>
        <w:t xml:space="preserve">Ein </w:t>
      </w:r>
      <w:r w:rsidRPr="00EC315A">
        <w:t>Ereignis</w:t>
      </w:r>
      <w:r>
        <w:t xml:space="preserve"> A ist eine beliebige Teilmenge des Ereignisraumes </w:t>
      </w:r>
      <w:r>
        <w:rPr>
          <w:rFonts w:cs="Times New Roman"/>
        </w:rPr>
        <w:t>Ω</w:t>
      </w:r>
      <w:r>
        <w:t xml:space="preserve">:  A </w:t>
      </w:r>
      <w:r>
        <w:rPr>
          <w:rFonts w:cs="Times New Roman"/>
        </w:rPr>
        <w:t>⸦ Ω .</w:t>
      </w:r>
    </w:p>
    <w:p w:rsidR="00FC45E8" w:rsidRDefault="00FC45E8" w:rsidP="00D26F35">
      <w:pPr>
        <w:jc w:val="both"/>
      </w:pPr>
      <w:r>
        <w:t xml:space="preserve">a) Diskrete stochastische Größe:  </w:t>
      </w:r>
      <w:r w:rsidRPr="00543E7C">
        <w:t>A = {ω</w:t>
      </w:r>
      <w:r w:rsidRPr="00543E7C">
        <w:rPr>
          <w:vertAlign w:val="subscript"/>
        </w:rPr>
        <w:t>1</w:t>
      </w:r>
      <w:r w:rsidRPr="00543E7C">
        <w:t>, ω</w:t>
      </w:r>
      <w:r w:rsidRPr="00543E7C">
        <w:rPr>
          <w:vertAlign w:val="subscript"/>
        </w:rPr>
        <w:t>2</w:t>
      </w:r>
      <w:r w:rsidRPr="00543E7C">
        <w:t>,</w:t>
      </w:r>
      <w:r>
        <w:t xml:space="preserve"> …</w:t>
      </w:r>
      <w:r w:rsidRPr="00543E7C">
        <w:t>, ω</w:t>
      </w:r>
      <w:r>
        <w:rPr>
          <w:vertAlign w:val="subscript"/>
        </w:rPr>
        <w:t>m</w:t>
      </w:r>
      <w:r w:rsidRPr="00543E7C">
        <w:t>}</w:t>
      </w:r>
    </w:p>
    <w:p w:rsidR="00FC45E8" w:rsidRDefault="00FC45E8" w:rsidP="00D26F35">
      <w:pPr>
        <w:jc w:val="both"/>
        <w:rPr>
          <w:rFonts w:cs="Times New Roman"/>
        </w:rPr>
      </w:pPr>
      <w:r>
        <w:t>Beispiel „Würfel“:  A</w:t>
      </w:r>
      <w:r>
        <w:rPr>
          <w:vertAlign w:val="subscript"/>
        </w:rPr>
        <w:t>1</w:t>
      </w:r>
      <w:r>
        <w:t xml:space="preserve"> = </w:t>
      </w:r>
      <w:r>
        <w:rPr>
          <w:rFonts w:cs="Times New Roman"/>
        </w:rPr>
        <w:t xml:space="preserve">{4},  </w:t>
      </w:r>
      <w:r>
        <w:t>A</w:t>
      </w:r>
      <w:r>
        <w:rPr>
          <w:vertAlign w:val="subscript"/>
        </w:rPr>
        <w:t>2</w:t>
      </w:r>
      <w:r>
        <w:t xml:space="preserve"> = </w:t>
      </w:r>
      <w:r>
        <w:rPr>
          <w:rFonts w:cs="Times New Roman"/>
        </w:rPr>
        <w:t>{1, 3, 5}  usw.</w:t>
      </w:r>
    </w:p>
    <w:p w:rsidR="00FC45E8" w:rsidRPr="00543E7C" w:rsidRDefault="00FC45E8" w:rsidP="00D26F35">
      <w:pPr>
        <w:jc w:val="both"/>
      </w:pPr>
      <w:r>
        <w:t xml:space="preserve">b) </w:t>
      </w:r>
      <w:r w:rsidRPr="00EC315A">
        <w:t>Ereignis</w:t>
      </w:r>
      <w:r>
        <w:t>se bei k</w:t>
      </w:r>
      <w:r w:rsidRPr="00543E7C">
        <w:t>ontinuierl</w:t>
      </w:r>
      <w:r>
        <w:t xml:space="preserve">ichen stochastischen Größen sind </w:t>
      </w:r>
      <w:r w:rsidRPr="00543E7C">
        <w:t xml:space="preserve">Intervalle, z. B. </w:t>
      </w:r>
      <w:r>
        <w:t xml:space="preserve"> </w:t>
      </w:r>
      <w:r w:rsidRPr="00543E7C">
        <w:t>A = [a, b],  A = [0, ∞]</w:t>
      </w:r>
    </w:p>
    <w:p w:rsidR="00FC45E8" w:rsidRDefault="00FC45E8" w:rsidP="00D26F35">
      <w:pPr>
        <w:jc w:val="both"/>
        <w:rPr>
          <w:rFonts w:cs="Times New Roman"/>
        </w:rPr>
      </w:pPr>
      <w:r>
        <w:t>Beispiel „Rendite“:  A</w:t>
      </w:r>
      <w:r>
        <w:rPr>
          <w:vertAlign w:val="subscript"/>
        </w:rPr>
        <w:t>1</w:t>
      </w:r>
      <w:r>
        <w:t xml:space="preserve"> = </w:t>
      </w:r>
      <w:r>
        <w:rPr>
          <w:rFonts w:cs="Times New Roman"/>
        </w:rPr>
        <w:t>[0, ∞]</w:t>
      </w:r>
      <w:r>
        <w:rPr>
          <w:rFonts w:cs="Times New Roman"/>
        </w:rPr>
        <w:tab/>
        <w:t xml:space="preserve">   (d. h. die Rendite sei positiv)</w:t>
      </w:r>
    </w:p>
    <w:p w:rsidR="00FC45E8" w:rsidRPr="00375A54" w:rsidRDefault="00FC45E8" w:rsidP="00D26F35">
      <w:pPr>
        <w:pStyle w:val="berschriftA"/>
        <w:jc w:val="both"/>
      </w:pPr>
      <w:r>
        <w:t>Wahrscheinlichkeit</w:t>
      </w:r>
    </w:p>
    <w:p w:rsidR="00FC45E8" w:rsidRPr="006353E5" w:rsidRDefault="00FC45E8" w:rsidP="00D26F35">
      <w:pPr>
        <w:jc w:val="both"/>
        <w:rPr>
          <w:rFonts w:cs="Times New Roman"/>
        </w:rPr>
      </w:pPr>
      <w:r>
        <w:t xml:space="preserve">a)  Die Funktion </w:t>
      </w:r>
      <w:r>
        <w:rPr>
          <w:rFonts w:cs="Times New Roman"/>
        </w:rPr>
        <w:t xml:space="preserve">ℙ ordnet jedem möglichen </w:t>
      </w:r>
      <w:r>
        <w:t>Ereignis</w:t>
      </w:r>
      <w:r>
        <w:rPr>
          <w:rFonts w:cs="Times New Roman"/>
        </w:rPr>
        <w:t xml:space="preserve"> </w:t>
      </w:r>
      <w:r>
        <w:t>A</w:t>
      </w:r>
      <w:r>
        <w:rPr>
          <w:rFonts w:cs="Times New Roman"/>
        </w:rPr>
        <w:t xml:space="preserve"> eine bestimmte Wahrscheinlichkeit ℙ(A) zu</w:t>
      </w:r>
    </w:p>
    <w:p w:rsidR="00FC45E8" w:rsidRDefault="00FC45E8" w:rsidP="00D26F35">
      <w:pPr>
        <w:jc w:val="both"/>
        <w:rPr>
          <w:rFonts w:cs="Times New Roman"/>
        </w:rPr>
      </w:pPr>
      <w:r>
        <w:rPr>
          <w:rFonts w:cs="Times New Roman"/>
        </w:rPr>
        <w:t>b)  Wahrscheinlichkeiten ℙ sind per definitionem reelle Zahlen zwischen Null und Eins:</w:t>
      </w:r>
      <w:r w:rsidRPr="002A20D1">
        <w:rPr>
          <w:rFonts w:cs="Times New Roman"/>
        </w:rPr>
        <w:t xml:space="preserve"> </w:t>
      </w:r>
      <w:r>
        <w:rPr>
          <w:rFonts w:cs="Times New Roman"/>
        </w:rPr>
        <w:t xml:space="preserve"> ℙ ϵ [0, 1]</w:t>
      </w:r>
    </w:p>
    <w:p w:rsidR="00FC45E8" w:rsidRDefault="00FC45E8" w:rsidP="00D26F35">
      <w:pPr>
        <w:jc w:val="both"/>
        <w:rPr>
          <w:rFonts w:cs="Times New Roman"/>
        </w:rPr>
      </w:pPr>
      <w:r>
        <w:rPr>
          <w:rFonts w:cs="Times New Roman"/>
        </w:rPr>
        <w:t>c)  Es gilt per definitionem:</w:t>
      </w:r>
      <w:r w:rsidRPr="002A20D1">
        <w:rPr>
          <w:rFonts w:cs="Times New Roman"/>
        </w:rPr>
        <w:t xml:space="preserve"> </w:t>
      </w:r>
      <w:r>
        <w:rPr>
          <w:rFonts w:cs="Times New Roman"/>
        </w:rPr>
        <w:t>ℙ(Ω) = 1 = 100%</w:t>
      </w:r>
    </w:p>
    <w:p w:rsidR="00FC45E8" w:rsidRDefault="00FC45E8" w:rsidP="00D26F35">
      <w:pPr>
        <w:jc w:val="both"/>
        <w:rPr>
          <w:rFonts w:cs="Times New Roman"/>
        </w:rPr>
      </w:pPr>
      <w:r>
        <w:rPr>
          <w:rFonts w:cs="Times New Roman"/>
        </w:rPr>
        <w:t xml:space="preserve">Beispiel „Würfel“: Die Wahrscheinlichkeit für das Ereignis  </w:t>
      </w:r>
      <w:r>
        <w:t>A</w:t>
      </w:r>
      <w:r>
        <w:rPr>
          <w:vertAlign w:val="subscript"/>
        </w:rPr>
        <w:t xml:space="preserve">2 </w:t>
      </w:r>
      <w:r>
        <w:t xml:space="preserve">= </w:t>
      </w:r>
      <w:r>
        <w:rPr>
          <w:rFonts w:cs="Times New Roman"/>
        </w:rPr>
        <w:t>{1, 3, 5}  ist:  ℙ(A</w:t>
      </w:r>
      <w:r>
        <w:rPr>
          <w:rFonts w:cs="Times New Roman"/>
          <w:vertAlign w:val="subscript"/>
        </w:rPr>
        <w:t>2</w:t>
      </w:r>
      <w:r>
        <w:rPr>
          <w:rFonts w:cs="Times New Roman"/>
        </w:rPr>
        <w:t>) =</w:t>
      </w:r>
      <w:r>
        <w:t> </w:t>
      </w:r>
      <w:r>
        <w:rPr>
          <w:rFonts w:cs="Times New Roman"/>
        </w:rPr>
        <w:t>½</w:t>
      </w:r>
    </w:p>
    <w:p w:rsidR="00FC45E8" w:rsidRDefault="00FC45E8" w:rsidP="00D26F35">
      <w:pPr>
        <w:jc w:val="both"/>
        <w:rPr>
          <w:rFonts w:cs="Times New Roman"/>
        </w:rPr>
      </w:pPr>
      <w:r w:rsidRPr="004C2E06">
        <w:rPr>
          <w:rFonts w:cs="Times New Roman"/>
        </w:rPr>
        <w:t xml:space="preserve">Beispiel „Rendite“:  </w:t>
      </w:r>
      <w:r>
        <w:rPr>
          <w:rFonts w:cs="Times New Roman"/>
        </w:rPr>
        <w:t>Die Wahrscheinlichkeit für das Ereignis</w:t>
      </w:r>
      <w:r w:rsidRPr="004C2E06">
        <w:rPr>
          <w:rFonts w:cs="Times New Roman"/>
        </w:rPr>
        <w:t xml:space="preserve"> </w:t>
      </w:r>
      <w:r>
        <w:rPr>
          <w:rFonts w:cs="Times New Roman"/>
        </w:rPr>
        <w:t xml:space="preserve"> </w:t>
      </w:r>
      <w:r w:rsidRPr="004C2E06">
        <w:rPr>
          <w:rFonts w:cs="Times New Roman"/>
        </w:rPr>
        <w:t>A</w:t>
      </w:r>
      <w:r w:rsidRPr="004C2E06">
        <w:rPr>
          <w:rFonts w:cs="Times New Roman"/>
          <w:vertAlign w:val="subscript"/>
        </w:rPr>
        <w:t>1</w:t>
      </w:r>
      <w:r w:rsidRPr="004C2E06">
        <w:rPr>
          <w:rFonts w:cs="Times New Roman"/>
        </w:rPr>
        <w:t xml:space="preserve"> = [0, ∞]</w:t>
      </w:r>
      <w:r>
        <w:rPr>
          <w:rFonts w:cs="Times New Roman"/>
        </w:rPr>
        <w:t xml:space="preserve">  ist:  </w:t>
      </w:r>
      <w:r w:rsidRPr="004C2E06">
        <w:rPr>
          <w:rFonts w:cs="Times New Roman"/>
        </w:rPr>
        <w:t>ℙ(A</w:t>
      </w:r>
      <w:r w:rsidRPr="004C2E06">
        <w:rPr>
          <w:rFonts w:cs="Times New Roman"/>
          <w:vertAlign w:val="subscript"/>
        </w:rPr>
        <w:t>1</w:t>
      </w:r>
      <w:r>
        <w:rPr>
          <w:rFonts w:cs="Times New Roman"/>
        </w:rPr>
        <w:t xml:space="preserve">) = 0,7 = 70% </w:t>
      </w:r>
    </w:p>
    <w:p w:rsidR="00FC45E8" w:rsidRDefault="00FC45E8" w:rsidP="00D26F35">
      <w:pPr>
        <w:jc w:val="both"/>
        <w:rPr>
          <w:rFonts w:cs="Times New Roman"/>
        </w:rPr>
      </w:pPr>
    </w:p>
    <w:p w:rsidR="00FC45E8" w:rsidRDefault="00FC45E8" w:rsidP="00D26F35">
      <w:pPr>
        <w:pStyle w:val="berschriftA"/>
        <w:jc w:val="both"/>
        <w:rPr>
          <w:rFonts w:cs="Times New Roman"/>
        </w:rPr>
      </w:pPr>
      <w:r>
        <w:lastRenderedPageBreak/>
        <w:t>Parameter</w:t>
      </w:r>
    </w:p>
    <w:p w:rsidR="00FC45E8" w:rsidRDefault="00FC45E8" w:rsidP="00D26F35">
      <w:pPr>
        <w:jc w:val="both"/>
      </w:pPr>
      <w:r>
        <w:t>Die Parameter einer stochastischen Größe X(</w:t>
      </w:r>
      <w:r>
        <w:rPr>
          <w:rFonts w:cs="Times New Roman"/>
        </w:rPr>
        <w:t>ω</w:t>
      </w:r>
      <w:r>
        <w:t>) sind deterministische Größen.</w:t>
      </w:r>
    </w:p>
    <w:p w:rsidR="00FC45E8" w:rsidRDefault="00FC45E8" w:rsidP="00D26F35">
      <w:pPr>
        <w:jc w:val="both"/>
      </w:pPr>
      <w:r>
        <w:t xml:space="preserve">Für die Berechnung der Parameter einer diskreten stochastischen Größe mit endlich vielen </w:t>
      </w:r>
      <w:r>
        <w:rPr>
          <w:rFonts w:cs="Times New Roman"/>
        </w:rPr>
        <w:t>Elementarereignissen (ω</w:t>
      </w:r>
      <w:r>
        <w:rPr>
          <w:rFonts w:cs="Times New Roman"/>
          <w:vertAlign w:val="subscript"/>
        </w:rPr>
        <w:t>1</w:t>
      </w:r>
      <w:r>
        <w:rPr>
          <w:rFonts w:cs="Times New Roman"/>
        </w:rPr>
        <w:t>, ω</w:t>
      </w:r>
      <w:r>
        <w:rPr>
          <w:rFonts w:cs="Times New Roman"/>
          <w:vertAlign w:val="subscript"/>
        </w:rPr>
        <w:t>2</w:t>
      </w:r>
      <w:r>
        <w:rPr>
          <w:rFonts w:cs="Times New Roman"/>
        </w:rPr>
        <w:t>, ω</w:t>
      </w:r>
      <w:r>
        <w:rPr>
          <w:rFonts w:cs="Times New Roman"/>
          <w:vertAlign w:val="subscript"/>
        </w:rPr>
        <w:t>3</w:t>
      </w:r>
      <w:r>
        <w:rPr>
          <w:rFonts w:cs="Times New Roman"/>
        </w:rPr>
        <w:t>, …, ω</w:t>
      </w:r>
      <w:r>
        <w:rPr>
          <w:rFonts w:cs="Times New Roman"/>
          <w:vertAlign w:val="subscript"/>
        </w:rPr>
        <w:t>n</w:t>
      </w:r>
      <w:r>
        <w:rPr>
          <w:rFonts w:cs="Times New Roman"/>
        </w:rPr>
        <w:t>) gelten die folgenden Formeln:</w:t>
      </w:r>
    </w:p>
    <w:p w:rsidR="00FC45E8" w:rsidRPr="005B6174" w:rsidRDefault="00FC45E8" w:rsidP="00D26F35">
      <w:pPr>
        <w:jc w:val="both"/>
      </w:pPr>
      <w:r>
        <w:t xml:space="preserve">a)  </w:t>
      </w:r>
      <w:r w:rsidRPr="005B6174">
        <w:t>Erwartungswert</w:t>
      </w:r>
      <w:r>
        <w:t xml:space="preserve"> (Mittelwert):</w:t>
      </w:r>
    </w:p>
    <w:p w:rsidR="00FC45E8" w:rsidRDefault="00FC45E8" w:rsidP="00D26F35">
      <w:pPr>
        <w:tabs>
          <w:tab w:val="left" w:pos="284"/>
        </w:tabs>
        <w:jc w:val="both"/>
      </w:pPr>
      <w:r>
        <w:tab/>
        <w:t>E</w:t>
      </w:r>
      <w:r>
        <w:rPr>
          <w:rFonts w:cs="Times New Roman"/>
        </w:rPr>
        <w:t>[</w:t>
      </w:r>
      <w:r>
        <w:t>X(</w:t>
      </w:r>
      <w:r>
        <w:rPr>
          <w:rFonts w:cs="Times New Roman"/>
        </w:rPr>
        <w:t>ω</w:t>
      </w:r>
      <w:r>
        <w:t>)</w:t>
      </w:r>
      <w:r>
        <w:rPr>
          <w:rFonts w:cs="Times New Roman"/>
        </w:rPr>
        <w:t>]  =  ω</w:t>
      </w:r>
      <w:r>
        <w:rPr>
          <w:rFonts w:cs="Times New Roman"/>
          <w:vertAlign w:val="subscript"/>
        </w:rPr>
        <w:t xml:space="preserve">1 </w:t>
      </w:r>
      <w:r>
        <w:rPr>
          <w:rFonts w:cs="Times New Roman"/>
        </w:rPr>
        <w:t>· ℙ(ω</w:t>
      </w:r>
      <w:r>
        <w:rPr>
          <w:rFonts w:cs="Times New Roman"/>
          <w:vertAlign w:val="subscript"/>
        </w:rPr>
        <w:t>1</w:t>
      </w:r>
      <w:r>
        <w:rPr>
          <w:rFonts w:cs="Times New Roman"/>
        </w:rPr>
        <w:t>) + ω</w:t>
      </w:r>
      <w:r>
        <w:rPr>
          <w:rFonts w:cs="Times New Roman"/>
          <w:vertAlign w:val="subscript"/>
        </w:rPr>
        <w:t xml:space="preserve">2 </w:t>
      </w:r>
      <w:r>
        <w:rPr>
          <w:rFonts w:cs="Times New Roman"/>
        </w:rPr>
        <w:t>· ℙ(ω</w:t>
      </w:r>
      <w:r>
        <w:rPr>
          <w:rFonts w:cs="Times New Roman"/>
          <w:vertAlign w:val="subscript"/>
        </w:rPr>
        <w:t>2</w:t>
      </w:r>
      <w:r>
        <w:rPr>
          <w:rFonts w:cs="Times New Roman"/>
        </w:rPr>
        <w:t>) + ω</w:t>
      </w:r>
      <w:r>
        <w:rPr>
          <w:rFonts w:cs="Times New Roman"/>
          <w:vertAlign w:val="subscript"/>
        </w:rPr>
        <w:t xml:space="preserve">3 </w:t>
      </w:r>
      <w:r>
        <w:rPr>
          <w:rFonts w:cs="Times New Roman"/>
        </w:rPr>
        <w:t>· ℙ(ω</w:t>
      </w:r>
      <w:r>
        <w:rPr>
          <w:rFonts w:cs="Times New Roman"/>
          <w:vertAlign w:val="subscript"/>
        </w:rPr>
        <w:t>3</w:t>
      </w:r>
      <w:r>
        <w:rPr>
          <w:rFonts w:cs="Times New Roman"/>
        </w:rPr>
        <w:t>) + … + ω</w:t>
      </w:r>
      <w:r>
        <w:rPr>
          <w:rFonts w:cs="Times New Roman"/>
          <w:vertAlign w:val="subscript"/>
        </w:rPr>
        <w:t xml:space="preserve">n </w:t>
      </w:r>
      <w:r>
        <w:rPr>
          <w:rFonts w:cs="Times New Roman"/>
        </w:rPr>
        <w:t>· ℙ(ω</w:t>
      </w:r>
      <w:r>
        <w:rPr>
          <w:rFonts w:cs="Times New Roman"/>
          <w:vertAlign w:val="subscript"/>
        </w:rPr>
        <w:t>n</w:t>
      </w:r>
      <w:r>
        <w:rPr>
          <w:rFonts w:cs="Times New Roman"/>
        </w:rPr>
        <w:t>)</w:t>
      </w:r>
    </w:p>
    <w:p w:rsidR="00FC45E8" w:rsidRDefault="00FC45E8" w:rsidP="00D26F35">
      <w:pPr>
        <w:jc w:val="both"/>
        <w:rPr>
          <w:rFonts w:cs="Times New Roman"/>
        </w:rPr>
      </w:pPr>
      <w:r>
        <w:rPr>
          <w:rFonts w:cs="Times New Roman"/>
        </w:rPr>
        <w:t>Beispiel „Würfel“:  E(Würfel)  =  ⅙ · (1 + 2 + 3 + 4 + 5 + 6)  =  3,5</w:t>
      </w:r>
    </w:p>
    <w:p w:rsidR="00FC45E8" w:rsidRDefault="00FC45E8" w:rsidP="00D26F35">
      <w:pPr>
        <w:jc w:val="both"/>
      </w:pPr>
      <w:r>
        <w:rPr>
          <w:rFonts w:cs="Times New Roman"/>
        </w:rPr>
        <w:t xml:space="preserve">b)  </w:t>
      </w:r>
      <w:r w:rsidRPr="005B6174">
        <w:rPr>
          <w:rFonts w:cs="Times New Roman"/>
        </w:rPr>
        <w:t xml:space="preserve">Varianz </w:t>
      </w:r>
      <w:r>
        <w:rPr>
          <w:rFonts w:cs="Times New Roman"/>
        </w:rPr>
        <w:t>(</w:t>
      </w:r>
      <w:r>
        <w:t>mittlere quadratische Abweichung vom Erwartungswert):</w:t>
      </w:r>
    </w:p>
    <w:p w:rsidR="00FC45E8" w:rsidRDefault="00FC45E8" w:rsidP="00D26F35">
      <w:pPr>
        <w:tabs>
          <w:tab w:val="left" w:pos="426"/>
        </w:tabs>
        <w:ind w:left="1701" w:hanging="1701"/>
        <w:jc w:val="both"/>
      </w:pPr>
      <w:r>
        <w:tab/>
        <w:t>Var</w:t>
      </w:r>
      <w:r>
        <w:rPr>
          <w:rFonts w:cs="Times New Roman"/>
        </w:rPr>
        <w:t>[</w:t>
      </w:r>
      <w:r>
        <w:t>X(</w:t>
      </w:r>
      <w:r>
        <w:rPr>
          <w:rFonts w:cs="Times New Roman"/>
        </w:rPr>
        <w:t>ω</w:t>
      </w:r>
      <w:r>
        <w:t>)</w:t>
      </w:r>
      <w:r>
        <w:rPr>
          <w:rFonts w:cs="Times New Roman"/>
        </w:rPr>
        <w:t>]</w:t>
      </w:r>
      <w:r w:rsidRPr="004B6190">
        <w:rPr>
          <w:rFonts w:cs="Times New Roman"/>
        </w:rPr>
        <w:t xml:space="preserve"> </w:t>
      </w:r>
      <w:r>
        <w:rPr>
          <w:rFonts w:cs="Times New Roman"/>
        </w:rPr>
        <w:t xml:space="preserve"> =  </w:t>
      </w:r>
      <w:r w:rsidRPr="00AB7BEC">
        <w:rPr>
          <w:rFonts w:cs="Times New Roman"/>
          <w:sz w:val="28"/>
          <w:szCs w:val="28"/>
        </w:rPr>
        <w:t>(</w:t>
      </w:r>
      <w:r>
        <w:rPr>
          <w:rFonts w:cs="Times New Roman"/>
        </w:rPr>
        <w:t>ω</w:t>
      </w:r>
      <w:r>
        <w:rPr>
          <w:rFonts w:cs="Times New Roman"/>
          <w:vertAlign w:val="subscript"/>
        </w:rPr>
        <w:t xml:space="preserve">1 </w:t>
      </w:r>
      <w:r>
        <w:rPr>
          <w:rFonts w:cs="Times New Roman"/>
        </w:rPr>
        <w:t xml:space="preserve">– </w:t>
      </w:r>
      <w:r>
        <w:t>E</w:t>
      </w:r>
      <w:r>
        <w:rPr>
          <w:rFonts w:cs="Times New Roman"/>
        </w:rPr>
        <w:t>[</w:t>
      </w:r>
      <w:r>
        <w:t>X(</w:t>
      </w:r>
      <w:r>
        <w:rPr>
          <w:rFonts w:cs="Times New Roman"/>
        </w:rPr>
        <w:t>ω</w:t>
      </w:r>
      <w:r>
        <w:t>)</w:t>
      </w:r>
      <w:r>
        <w:rPr>
          <w:rFonts w:cs="Times New Roman"/>
        </w:rPr>
        <w:t>]</w:t>
      </w:r>
      <w:r w:rsidRPr="00AB7BEC">
        <w:rPr>
          <w:rFonts w:cs="Times New Roman"/>
          <w:sz w:val="28"/>
          <w:szCs w:val="28"/>
        </w:rPr>
        <w:t>)</w:t>
      </w:r>
      <w:r>
        <w:rPr>
          <w:rFonts w:cs="Times New Roman"/>
          <w:sz w:val="28"/>
          <w:szCs w:val="28"/>
          <w:vertAlign w:val="superscript"/>
        </w:rPr>
        <w:t>2</w:t>
      </w:r>
      <w:r>
        <w:rPr>
          <w:rFonts w:cs="Times New Roman"/>
          <w:sz w:val="28"/>
          <w:szCs w:val="28"/>
        </w:rPr>
        <w:t xml:space="preserve"> </w:t>
      </w:r>
      <w:r>
        <w:rPr>
          <w:rFonts w:cs="Times New Roman"/>
        </w:rPr>
        <w:t>· ℙ(ω</w:t>
      </w:r>
      <w:r>
        <w:rPr>
          <w:rFonts w:cs="Times New Roman"/>
          <w:vertAlign w:val="subscript"/>
        </w:rPr>
        <w:t>1</w:t>
      </w:r>
      <w:r>
        <w:rPr>
          <w:rFonts w:cs="Times New Roman"/>
        </w:rPr>
        <w:t xml:space="preserve">) + </w:t>
      </w:r>
      <w:r w:rsidRPr="00AB7BEC">
        <w:rPr>
          <w:rFonts w:cs="Times New Roman"/>
          <w:sz w:val="28"/>
          <w:szCs w:val="28"/>
        </w:rPr>
        <w:t>(</w:t>
      </w:r>
      <w:r>
        <w:rPr>
          <w:rFonts w:cs="Times New Roman"/>
        </w:rPr>
        <w:t>ω</w:t>
      </w:r>
      <w:r>
        <w:rPr>
          <w:rFonts w:cs="Times New Roman"/>
          <w:vertAlign w:val="subscript"/>
        </w:rPr>
        <w:t xml:space="preserve">2 </w:t>
      </w:r>
      <w:r>
        <w:rPr>
          <w:rFonts w:cs="Times New Roman"/>
        </w:rPr>
        <w:t xml:space="preserve">– </w:t>
      </w:r>
      <w:r>
        <w:t>E</w:t>
      </w:r>
      <w:r>
        <w:rPr>
          <w:rFonts w:cs="Times New Roman"/>
        </w:rPr>
        <w:t>[</w:t>
      </w:r>
      <w:r>
        <w:t>X(</w:t>
      </w:r>
      <w:r>
        <w:rPr>
          <w:rFonts w:cs="Times New Roman"/>
        </w:rPr>
        <w:t>ω</w:t>
      </w:r>
      <w:r>
        <w:t>)</w:t>
      </w:r>
      <w:r>
        <w:rPr>
          <w:rFonts w:cs="Times New Roman"/>
        </w:rPr>
        <w:t>]</w:t>
      </w:r>
      <w:r w:rsidRPr="00AB7BEC">
        <w:rPr>
          <w:rFonts w:cs="Times New Roman"/>
          <w:sz w:val="28"/>
          <w:szCs w:val="28"/>
        </w:rPr>
        <w:t>)</w:t>
      </w:r>
      <w:r>
        <w:rPr>
          <w:rFonts w:cs="Times New Roman"/>
          <w:sz w:val="28"/>
          <w:szCs w:val="28"/>
          <w:vertAlign w:val="superscript"/>
        </w:rPr>
        <w:t>2</w:t>
      </w:r>
      <w:r>
        <w:rPr>
          <w:rFonts w:cs="Times New Roman"/>
          <w:sz w:val="28"/>
          <w:szCs w:val="28"/>
        </w:rPr>
        <w:t xml:space="preserve"> </w:t>
      </w:r>
      <w:r>
        <w:rPr>
          <w:rFonts w:cs="Times New Roman"/>
        </w:rPr>
        <w:t>· ℙ(ω</w:t>
      </w:r>
      <w:r>
        <w:rPr>
          <w:rFonts w:cs="Times New Roman"/>
          <w:vertAlign w:val="subscript"/>
        </w:rPr>
        <w:t>2</w:t>
      </w:r>
      <w:r>
        <w:rPr>
          <w:rFonts w:cs="Times New Roman"/>
        </w:rPr>
        <w:t xml:space="preserve">) + … + </w:t>
      </w:r>
      <w:r w:rsidRPr="00AB7BEC">
        <w:rPr>
          <w:rFonts w:cs="Times New Roman"/>
          <w:sz w:val="28"/>
          <w:szCs w:val="28"/>
        </w:rPr>
        <w:t>(</w:t>
      </w:r>
      <w:r>
        <w:rPr>
          <w:rFonts w:cs="Times New Roman"/>
        </w:rPr>
        <w:t>ω</w:t>
      </w:r>
      <w:r>
        <w:rPr>
          <w:rFonts w:cs="Times New Roman"/>
          <w:vertAlign w:val="subscript"/>
        </w:rPr>
        <w:t xml:space="preserve">n </w:t>
      </w:r>
      <w:r>
        <w:rPr>
          <w:rFonts w:cs="Times New Roman"/>
        </w:rPr>
        <w:t xml:space="preserve">– </w:t>
      </w:r>
      <w:r>
        <w:t>E</w:t>
      </w:r>
      <w:r>
        <w:rPr>
          <w:rFonts w:cs="Times New Roman"/>
        </w:rPr>
        <w:t>[</w:t>
      </w:r>
      <w:r>
        <w:t>X(</w:t>
      </w:r>
      <w:r>
        <w:rPr>
          <w:rFonts w:cs="Times New Roman"/>
        </w:rPr>
        <w:t>ω</w:t>
      </w:r>
      <w:r>
        <w:t>)</w:t>
      </w:r>
      <w:r>
        <w:rPr>
          <w:rFonts w:cs="Times New Roman"/>
        </w:rPr>
        <w:t>]</w:t>
      </w:r>
      <w:r w:rsidRPr="00AB7BEC">
        <w:rPr>
          <w:rFonts w:cs="Times New Roman"/>
          <w:sz w:val="28"/>
          <w:szCs w:val="28"/>
        </w:rPr>
        <w:t>)</w:t>
      </w:r>
      <w:r>
        <w:rPr>
          <w:rFonts w:cs="Times New Roman"/>
          <w:sz w:val="28"/>
          <w:szCs w:val="28"/>
          <w:vertAlign w:val="superscript"/>
        </w:rPr>
        <w:t>2</w:t>
      </w:r>
      <w:r>
        <w:rPr>
          <w:rFonts w:cs="Times New Roman"/>
          <w:sz w:val="28"/>
          <w:szCs w:val="28"/>
        </w:rPr>
        <w:t xml:space="preserve"> </w:t>
      </w:r>
      <w:r>
        <w:rPr>
          <w:rFonts w:cs="Times New Roman"/>
        </w:rPr>
        <w:t>· ℙ(ω</w:t>
      </w:r>
      <w:r>
        <w:rPr>
          <w:rFonts w:cs="Times New Roman"/>
          <w:vertAlign w:val="subscript"/>
        </w:rPr>
        <w:t>n</w:t>
      </w:r>
      <w:r>
        <w:rPr>
          <w:rFonts w:cs="Times New Roman"/>
        </w:rPr>
        <w:t>)</w:t>
      </w:r>
    </w:p>
    <w:p w:rsidR="00FC45E8" w:rsidRPr="003E37CC" w:rsidRDefault="00FC45E8" w:rsidP="00D26F35">
      <w:pPr>
        <w:jc w:val="both"/>
        <w:rPr>
          <w:rFonts w:cs="Times New Roman"/>
        </w:rPr>
      </w:pPr>
      <w:r>
        <w:rPr>
          <w:rFonts w:cs="Times New Roman"/>
        </w:rPr>
        <w:t xml:space="preserve">Beispiel „Würfel“:  Var(Würfel)  =  ⅙ · </w:t>
      </w:r>
      <w:r w:rsidRPr="00084EFD">
        <w:rPr>
          <w:rFonts w:cs="Times New Roman"/>
          <w:sz w:val="28"/>
          <w:szCs w:val="28"/>
        </w:rPr>
        <w:t>[</w:t>
      </w:r>
      <w:r>
        <w:rPr>
          <w:rFonts w:cs="Times New Roman"/>
        </w:rPr>
        <w:t>(1 – 3,5)</w:t>
      </w:r>
      <w:r>
        <w:rPr>
          <w:rFonts w:cs="Times New Roman"/>
          <w:vertAlign w:val="superscript"/>
        </w:rPr>
        <w:t>2</w:t>
      </w:r>
      <w:r>
        <w:rPr>
          <w:rFonts w:cs="Times New Roman"/>
        </w:rPr>
        <w:t xml:space="preserve"> + (2 – 3,5)</w:t>
      </w:r>
      <w:r>
        <w:rPr>
          <w:rFonts w:cs="Times New Roman"/>
          <w:vertAlign w:val="superscript"/>
        </w:rPr>
        <w:t>2</w:t>
      </w:r>
      <w:r>
        <w:rPr>
          <w:rFonts w:cs="Times New Roman"/>
        </w:rPr>
        <w:t xml:space="preserve"> + … + (6 – 3,5)</w:t>
      </w:r>
      <w:r>
        <w:rPr>
          <w:rFonts w:cs="Times New Roman"/>
          <w:vertAlign w:val="superscript"/>
        </w:rPr>
        <w:t>2</w:t>
      </w:r>
      <w:r w:rsidRPr="00084EFD">
        <w:rPr>
          <w:rFonts w:cs="Times New Roman"/>
          <w:sz w:val="28"/>
          <w:szCs w:val="28"/>
        </w:rPr>
        <w:t>]</w:t>
      </w:r>
      <w:r>
        <w:rPr>
          <w:rFonts w:cs="Times New Roman"/>
        </w:rPr>
        <w:t xml:space="preserve">  ≈  2,9</w:t>
      </w:r>
    </w:p>
    <w:p w:rsidR="00FC45E8" w:rsidRDefault="00FC45E8" w:rsidP="00D26F35">
      <w:pPr>
        <w:pStyle w:val="berschriftA"/>
        <w:jc w:val="both"/>
        <w:rPr>
          <w:rFonts w:cs="Times New Roman"/>
        </w:rPr>
      </w:pPr>
      <w:r>
        <w:rPr>
          <w:rFonts w:cs="Times New Roman"/>
        </w:rPr>
        <w:t>Wahrscheinlichkeitsverteilung</w:t>
      </w:r>
    </w:p>
    <w:p w:rsidR="00FC45E8" w:rsidRPr="003E37CC" w:rsidRDefault="00FC45E8" w:rsidP="00D26F35">
      <w:pPr>
        <w:jc w:val="both"/>
        <w:rPr>
          <w:rFonts w:cs="Times New Roman"/>
        </w:rPr>
      </w:pPr>
      <w:r>
        <w:rPr>
          <w:rFonts w:cs="Times New Roman"/>
        </w:rPr>
        <w:t xml:space="preserve">Die Wahrscheinlichkeitsverteilung einer </w:t>
      </w:r>
      <w:r>
        <w:t xml:space="preserve">stochastischen Größe kann man in einem Koordinatensystem darstellen. Die </w:t>
      </w:r>
      <w:r>
        <w:rPr>
          <w:rFonts w:cs="Times New Roman"/>
        </w:rPr>
        <w:t>Elementarereignisse werden normalerweise mit x bezeichnet und sind reelle Zahlen auf der x-Achse. Die zugehörigen Wahrscheinlichkeiten ℙ werden auf der y-Achse abgebildet.</w:t>
      </w:r>
    </w:p>
    <w:p w:rsidR="00FC45E8" w:rsidRPr="00A5605D" w:rsidRDefault="00FC45E8" w:rsidP="00D26F35">
      <w:pPr>
        <w:jc w:val="both"/>
        <w:rPr>
          <w:rFonts w:cs="Times New Roman"/>
        </w:rPr>
      </w:pPr>
      <w:r>
        <w:t>a)  Bei einer d</w:t>
      </w:r>
      <w:r w:rsidRPr="00966832">
        <w:t>iskrete</w:t>
      </w:r>
      <w:r>
        <w:t>n</w:t>
      </w:r>
      <w:r w:rsidRPr="00966832">
        <w:t xml:space="preserve"> stochastische</w:t>
      </w:r>
      <w:r>
        <w:t>n</w:t>
      </w:r>
      <w:r w:rsidRPr="00966832">
        <w:t xml:space="preserve"> Größe</w:t>
      </w:r>
      <w:r>
        <w:t xml:space="preserve"> trägt man </w:t>
      </w:r>
      <w:r w:rsidRPr="00966832">
        <w:rPr>
          <w:rFonts w:cs="Times New Roman"/>
        </w:rPr>
        <w:t>Punktwahrscheinlichkeiten</w:t>
      </w:r>
      <w:r>
        <w:rPr>
          <w:rFonts w:cs="Times New Roman"/>
        </w:rPr>
        <w:t xml:space="preserve"> im x-ℙ-</w:t>
      </w:r>
      <w:r>
        <w:t>Koordinatensystem ein</w:t>
      </w:r>
      <w:r>
        <w:rPr>
          <w:rFonts w:cs="Times New Roman"/>
        </w:rPr>
        <w:t>.</w:t>
      </w:r>
    </w:p>
    <w:p w:rsidR="00FC45E8" w:rsidRDefault="00FC45E8" w:rsidP="00D26F35">
      <w:pPr>
        <w:spacing w:before="240"/>
        <w:jc w:val="both"/>
        <w:rPr>
          <w:rFonts w:cs="Times New Roman"/>
        </w:rPr>
      </w:pPr>
      <w:r>
        <w:rPr>
          <w:rFonts w:cs="Times New Roman"/>
          <w:noProof/>
          <w:lang w:eastAsia="de-DE"/>
        </w:rPr>
        <mc:AlternateContent>
          <mc:Choice Requires="wpg">
            <w:drawing>
              <wp:inline distT="0" distB="0" distL="0" distR="0" wp14:anchorId="60FC3379" wp14:editId="464F862C">
                <wp:extent cx="3715715" cy="1163651"/>
                <wp:effectExtent l="0" t="38100" r="0" b="0"/>
                <wp:docPr id="326" name="Gruppieren 326"/>
                <wp:cNvGraphicFramePr/>
                <a:graphic xmlns:a="http://schemas.openxmlformats.org/drawingml/2006/main">
                  <a:graphicData uri="http://schemas.microsoft.com/office/word/2010/wordprocessingGroup">
                    <wpg:wgp>
                      <wpg:cNvGrpSpPr/>
                      <wpg:grpSpPr>
                        <a:xfrm>
                          <a:off x="0" y="0"/>
                          <a:ext cx="3715715" cy="1163651"/>
                          <a:chOff x="0" y="0"/>
                          <a:chExt cx="3715715" cy="1163651"/>
                        </a:xfrm>
                      </wpg:grpSpPr>
                      <wps:wsp>
                        <wps:cNvPr id="340" name="Gerade Verbindung mit Pfeil 340"/>
                        <wps:cNvCnPr/>
                        <wps:spPr>
                          <a:xfrm flipV="1">
                            <a:off x="299923" y="36576"/>
                            <a:ext cx="0" cy="975144"/>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41" name="Gerade Verbindung mit Pfeil 341"/>
                        <wps:cNvCnPr/>
                        <wps:spPr>
                          <a:xfrm>
                            <a:off x="65836" y="790042"/>
                            <a:ext cx="3401060" cy="698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42" name="Gerader Verbinder 342"/>
                        <wps:cNvCnPr/>
                        <wps:spPr>
                          <a:xfrm rot="16200000">
                            <a:off x="299923" y="424282"/>
                            <a:ext cx="0" cy="83807"/>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43" name="Textfeld 343"/>
                        <wps:cNvSpPr txBox="1"/>
                        <wps:spPr>
                          <a:xfrm>
                            <a:off x="0" y="0"/>
                            <a:ext cx="224865" cy="242293"/>
                          </a:xfrm>
                          <a:prstGeom prst="rect">
                            <a:avLst/>
                          </a:prstGeom>
                          <a:solidFill>
                            <a:schemeClr val="lt1"/>
                          </a:solidFill>
                          <a:ln w="6350">
                            <a:noFill/>
                          </a:ln>
                        </wps:spPr>
                        <wps:txbx>
                          <w:txbxContent>
                            <w:p w:rsidR="00D26F35" w:rsidRDefault="00D26F35" w:rsidP="00FC45E8">
                              <w:pPr>
                                <w:spacing w:before="0"/>
                              </w:pPr>
                              <w:r>
                                <w:rPr>
                                  <w:rFonts w:cs="Times New Roman"/>
                                </w:rPr>
                                <w:t>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Textfeld 344"/>
                        <wps:cNvSpPr txBox="1"/>
                        <wps:spPr>
                          <a:xfrm>
                            <a:off x="0" y="329184"/>
                            <a:ext cx="224865" cy="242293"/>
                          </a:xfrm>
                          <a:prstGeom prst="rect">
                            <a:avLst/>
                          </a:prstGeom>
                          <a:solidFill>
                            <a:schemeClr val="lt1"/>
                          </a:solidFill>
                          <a:ln w="6350">
                            <a:noFill/>
                          </a:ln>
                        </wps:spPr>
                        <wps:txbx>
                          <w:txbxContent>
                            <w:p w:rsidR="00D26F35" w:rsidRDefault="00D26F35" w:rsidP="00FC45E8">
                              <w:pPr>
                                <w:spacing w:before="0"/>
                              </w:pPr>
                              <w:r>
                                <w:rPr>
                                  <w:rFonts w:cs="Times New Roman"/>
                                </w:rPr>
                                <w:t>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Textfeld 345"/>
                        <wps:cNvSpPr txBox="1"/>
                        <wps:spPr>
                          <a:xfrm>
                            <a:off x="555955" y="921716"/>
                            <a:ext cx="3159760" cy="241935"/>
                          </a:xfrm>
                          <a:prstGeom prst="rect">
                            <a:avLst/>
                          </a:prstGeom>
                          <a:solidFill>
                            <a:schemeClr val="lt1"/>
                          </a:solidFill>
                          <a:ln w="6350">
                            <a:noFill/>
                          </a:ln>
                        </wps:spPr>
                        <wps:txbx>
                          <w:txbxContent>
                            <w:p w:rsidR="00D26F35" w:rsidRDefault="00D26F35" w:rsidP="00FC45E8">
                              <w:pPr>
                                <w:tabs>
                                  <w:tab w:val="left" w:pos="709"/>
                                  <w:tab w:val="left" w:pos="1418"/>
                                  <w:tab w:val="left" w:pos="2127"/>
                                  <w:tab w:val="left" w:pos="2835"/>
                                  <w:tab w:val="left" w:pos="3544"/>
                                  <w:tab w:val="left" w:pos="4253"/>
                                </w:tabs>
                                <w:spacing w:before="0"/>
                              </w:pPr>
                              <w:r>
                                <w:rPr>
                                  <w:rFonts w:cs="Times New Roman"/>
                                </w:rPr>
                                <w:t>1</w:t>
                              </w:r>
                              <w:r>
                                <w:rPr>
                                  <w:rFonts w:cs="Times New Roman"/>
                                </w:rPr>
                                <w:tab/>
                                <w:t>2</w:t>
                              </w:r>
                              <w:r>
                                <w:rPr>
                                  <w:rFonts w:cs="Times New Roman"/>
                                </w:rPr>
                                <w:tab/>
                                <w:t>3</w:t>
                              </w:r>
                              <w:r>
                                <w:rPr>
                                  <w:rFonts w:cs="Times New Roman"/>
                                </w:rPr>
                                <w:tab/>
                                <w:t>4</w:t>
                              </w:r>
                              <w:r>
                                <w:rPr>
                                  <w:rFonts w:cs="Times New Roman"/>
                                </w:rPr>
                                <w:tab/>
                                <w:t>5</w:t>
                              </w:r>
                              <w:r>
                                <w:rPr>
                                  <w:rFonts w:cs="Times New Roman"/>
                                </w:rPr>
                                <w:tab/>
                                <w:t>6</w:t>
                              </w:r>
                              <w:r>
                                <w:rPr>
                                  <w:rFonts w:cs="Times New Roman"/>
                                </w:rPr>
                                <w:tab/>
                                <w:t>x</w:t>
                              </w:r>
                              <w:r>
                                <w:rPr>
                                  <w:rFonts w:cs="Times New Roman"/>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6" name="Gruppieren 346"/>
                        <wpg:cNvGrpSpPr/>
                        <wpg:grpSpPr>
                          <a:xfrm>
                            <a:off x="548640" y="329184"/>
                            <a:ext cx="2501265" cy="245745"/>
                            <a:chOff x="0" y="0"/>
                            <a:chExt cx="2279050" cy="246681"/>
                          </a:xfrm>
                        </wpg:grpSpPr>
                        <wps:wsp>
                          <wps:cNvPr id="347" name="Textfeld 347"/>
                          <wps:cNvSpPr txBox="1"/>
                          <wps:spPr>
                            <a:xfrm>
                              <a:off x="0" y="4334"/>
                              <a:ext cx="224901" cy="242347"/>
                            </a:xfrm>
                            <a:prstGeom prst="rect">
                              <a:avLst/>
                            </a:prstGeom>
                            <a:solidFill>
                              <a:schemeClr val="lt1"/>
                            </a:solidFill>
                            <a:ln w="6350">
                              <a:noFill/>
                            </a:ln>
                          </wps:spPr>
                          <wps:txbx>
                            <w:txbxContent>
                              <w:p w:rsidR="00D26F35" w:rsidRDefault="00D26F35" w:rsidP="00FC45E8">
                                <w:pPr>
                                  <w:spacing w:before="0"/>
                                </w:pP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Textfeld 348"/>
                          <wps:cNvSpPr txBox="1"/>
                          <wps:spPr>
                            <a:xfrm>
                              <a:off x="411696" y="4334"/>
                              <a:ext cx="224901" cy="242347"/>
                            </a:xfrm>
                            <a:prstGeom prst="rect">
                              <a:avLst/>
                            </a:prstGeom>
                            <a:solidFill>
                              <a:schemeClr val="lt1"/>
                            </a:solidFill>
                            <a:ln w="6350">
                              <a:noFill/>
                            </a:ln>
                          </wps:spPr>
                          <wps:txbx>
                            <w:txbxContent>
                              <w:p w:rsidR="00D26F35" w:rsidRDefault="00D26F35" w:rsidP="00FC45E8">
                                <w:pPr>
                                  <w:spacing w:before="0"/>
                                </w:pP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Textfeld 349"/>
                          <wps:cNvSpPr txBox="1"/>
                          <wps:spPr>
                            <a:xfrm>
                              <a:off x="823393" y="4334"/>
                              <a:ext cx="224901" cy="242347"/>
                            </a:xfrm>
                            <a:prstGeom prst="rect">
                              <a:avLst/>
                            </a:prstGeom>
                            <a:solidFill>
                              <a:schemeClr val="lt1"/>
                            </a:solidFill>
                            <a:ln w="6350">
                              <a:noFill/>
                            </a:ln>
                          </wps:spPr>
                          <wps:txbx>
                            <w:txbxContent>
                              <w:p w:rsidR="00D26F35" w:rsidRDefault="00D26F35" w:rsidP="00FC45E8">
                                <w:pPr>
                                  <w:spacing w:before="0"/>
                                </w:pP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Textfeld 350"/>
                          <wps:cNvSpPr txBox="1"/>
                          <wps:spPr>
                            <a:xfrm>
                              <a:off x="1230756" y="0"/>
                              <a:ext cx="224901" cy="242347"/>
                            </a:xfrm>
                            <a:prstGeom prst="rect">
                              <a:avLst/>
                            </a:prstGeom>
                            <a:solidFill>
                              <a:schemeClr val="lt1"/>
                            </a:solidFill>
                            <a:ln w="6350">
                              <a:noFill/>
                            </a:ln>
                          </wps:spPr>
                          <wps:txbx>
                            <w:txbxContent>
                              <w:p w:rsidR="00D26F35" w:rsidRDefault="00D26F35" w:rsidP="00FC45E8">
                                <w:pPr>
                                  <w:spacing w:before="0"/>
                                </w:pP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Textfeld 351"/>
                          <wps:cNvSpPr txBox="1"/>
                          <wps:spPr>
                            <a:xfrm>
                              <a:off x="1646786" y="0"/>
                              <a:ext cx="224790" cy="241935"/>
                            </a:xfrm>
                            <a:prstGeom prst="rect">
                              <a:avLst/>
                            </a:prstGeom>
                            <a:solidFill>
                              <a:schemeClr val="lt1"/>
                            </a:solidFill>
                            <a:ln w="6350">
                              <a:noFill/>
                            </a:ln>
                          </wps:spPr>
                          <wps:txbx>
                            <w:txbxContent>
                              <w:p w:rsidR="00D26F35" w:rsidRDefault="00D26F35" w:rsidP="00FC45E8">
                                <w:pPr>
                                  <w:spacing w:before="0"/>
                                </w:pP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2" name="Textfeld 352"/>
                          <wps:cNvSpPr txBox="1"/>
                          <wps:spPr>
                            <a:xfrm>
                              <a:off x="2054149" y="0"/>
                              <a:ext cx="224901" cy="242347"/>
                            </a:xfrm>
                            <a:prstGeom prst="rect">
                              <a:avLst/>
                            </a:prstGeom>
                            <a:solidFill>
                              <a:schemeClr val="lt1"/>
                            </a:solidFill>
                            <a:ln w="6350">
                              <a:noFill/>
                            </a:ln>
                          </wps:spPr>
                          <wps:txbx>
                            <w:txbxContent>
                              <w:p w:rsidR="00D26F35" w:rsidRDefault="00D26F35" w:rsidP="00FC45E8">
                                <w:pPr>
                                  <w:spacing w:before="0"/>
                                </w:pP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3" name="Gruppieren 353"/>
                        <wpg:cNvGrpSpPr/>
                        <wpg:grpSpPr>
                          <a:xfrm>
                            <a:off x="672998" y="753466"/>
                            <a:ext cx="2274570" cy="94615"/>
                            <a:chOff x="0" y="0"/>
                            <a:chExt cx="2055413" cy="83820"/>
                          </a:xfrm>
                        </wpg:grpSpPr>
                        <wps:wsp>
                          <wps:cNvPr id="354" name="Gerader Verbinder 354"/>
                          <wps:cNvCnPr/>
                          <wps:spPr>
                            <a:xfrm>
                              <a:off x="0" y="0"/>
                              <a:ext cx="0" cy="8382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5" name="Gerader Verbinder 355"/>
                          <wps:cNvCnPr/>
                          <wps:spPr>
                            <a:xfrm>
                              <a:off x="413468" y="0"/>
                              <a:ext cx="0" cy="8382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6" name="Gerader Verbinder 356"/>
                          <wps:cNvCnPr/>
                          <wps:spPr>
                            <a:xfrm>
                              <a:off x="818985" y="0"/>
                              <a:ext cx="0" cy="8382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7" name="Gerader Verbinder 357"/>
                          <wps:cNvCnPr/>
                          <wps:spPr>
                            <a:xfrm>
                              <a:off x="1232453" y="0"/>
                              <a:ext cx="0" cy="8382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8" name="Gerader Verbinder 358"/>
                          <wps:cNvCnPr/>
                          <wps:spPr>
                            <a:xfrm>
                              <a:off x="1641945" y="0"/>
                              <a:ext cx="0" cy="8382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9" name="Gerader Verbinder 359"/>
                          <wps:cNvCnPr/>
                          <wps:spPr>
                            <a:xfrm>
                              <a:off x="2055413" y="0"/>
                              <a:ext cx="0" cy="8382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60FC3379" id="Gruppieren 326" o:spid="_x0000_s1505" style="width:292.6pt;height:91.65pt;mso-position-horizontal-relative:char;mso-position-vertical-relative:line" coordsize="37157,1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">
                <v:shape id="Gerade Verbindung mit Pfeil 340" o:spid="_x0000_s1506" type="#_x0000_t32" style="position:absolute;left:2999;top:365;width:0;height:97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" strokecolor="#5b9bd5 [3204]" strokeweight="1pt">
                  <v:stroke endarrow="block" joinstyle="miter"/>
                </v:shape>
                <v:shape id="Gerade Verbindung mit Pfeil 341" o:spid="_x0000_s1507" type="#_x0000_t32" style="position:absolute;left:658;top:7900;width:34010;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" strokecolor="#5b9bd5 [3204]" strokeweight="1pt">
                  <v:stroke endarrow="block" joinstyle="miter"/>
                </v:shape>
                <v:line id="Gerader Verbinder 342" o:spid="_x0000_s1508" style="position:absolute;rotation:-90;visibility:visible;mso-wrap-style:square" from="2999,4242" to="2999,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" strokecolor="#5b9bd5 [3204]" strokeweight="1pt">
                  <v:stroke joinstyle="miter"/>
                </v:line>
                <v:shape id="Textfeld 343" o:spid="_x0000_s1509" type="#_x0000_t202" style="position:absolute;width:2248;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" fillcolor="white [3201]" stroked="f" strokeweight=".5pt">
                  <v:textbox>
                    <w:txbxContent>
                      <w:p w:rsidR="00D26F35" w:rsidRDefault="00D26F35" w:rsidP="00FC45E8">
                        <w:pPr>
                          <w:spacing w:before="0"/>
                        </w:pPr>
                        <w:r>
                          <w:rPr>
                            <w:rFonts w:cs="Times New Roman"/>
                          </w:rPr>
                          <w:t>ℙ</w:t>
                        </w:r>
                      </w:p>
                    </w:txbxContent>
                  </v:textbox>
                </v:shape>
                <v:shape id="Textfeld 344" o:spid="_x0000_s1510" type="#_x0000_t202" style="position:absolute;top:3291;width:22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" fillcolor="white [3201]" stroked="f" strokeweight=".5pt">
                  <v:textbox>
                    <w:txbxContent>
                      <w:p w:rsidR="00D26F35" w:rsidRDefault="00D26F35" w:rsidP="00FC45E8">
                        <w:pPr>
                          <w:spacing w:before="0"/>
                        </w:pPr>
                        <w:r>
                          <w:rPr>
                            <w:rFonts w:cs="Times New Roman"/>
                          </w:rPr>
                          <w:t>⅙</w:t>
                        </w:r>
                      </w:p>
                    </w:txbxContent>
                  </v:textbox>
                </v:shape>
                <v:shape id="Textfeld 345" o:spid="_x0000_s1511" type="#_x0000_t202" style="position:absolute;left:5559;top:9217;width:3159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" fillcolor="white [3201]" stroked="f" strokeweight=".5pt">
                  <v:textbox>
                    <w:txbxContent>
                      <w:p w:rsidR="00D26F35" w:rsidRDefault="00D26F35" w:rsidP="00FC45E8">
                        <w:pPr>
                          <w:tabs>
                            <w:tab w:val="left" w:pos="709"/>
                            <w:tab w:val="left" w:pos="1418"/>
                            <w:tab w:val="left" w:pos="2127"/>
                            <w:tab w:val="left" w:pos="2835"/>
                            <w:tab w:val="left" w:pos="3544"/>
                            <w:tab w:val="left" w:pos="4253"/>
                          </w:tabs>
                          <w:spacing w:before="0"/>
                        </w:pPr>
                        <w:r>
                          <w:rPr>
                            <w:rFonts w:cs="Times New Roman"/>
                          </w:rPr>
                          <w:t>1</w:t>
                        </w:r>
                        <w:r>
                          <w:rPr>
                            <w:rFonts w:cs="Times New Roman"/>
                          </w:rPr>
                          <w:tab/>
                          <w:t>2</w:t>
                        </w:r>
                        <w:r>
                          <w:rPr>
                            <w:rFonts w:cs="Times New Roman"/>
                          </w:rPr>
                          <w:tab/>
                          <w:t>3</w:t>
                        </w:r>
                        <w:r>
                          <w:rPr>
                            <w:rFonts w:cs="Times New Roman"/>
                          </w:rPr>
                          <w:tab/>
                          <w:t>4</w:t>
                        </w:r>
                        <w:r>
                          <w:rPr>
                            <w:rFonts w:cs="Times New Roman"/>
                          </w:rPr>
                          <w:tab/>
                          <w:t>5</w:t>
                        </w:r>
                        <w:r>
                          <w:rPr>
                            <w:rFonts w:cs="Times New Roman"/>
                          </w:rPr>
                          <w:tab/>
                          <w:t>6</w:t>
                        </w:r>
                        <w:r>
                          <w:rPr>
                            <w:rFonts w:cs="Times New Roman"/>
                          </w:rPr>
                          <w:tab/>
                          <w:t>x</w:t>
                        </w:r>
                        <w:r>
                          <w:rPr>
                            <w:rFonts w:cs="Times New Roman"/>
                          </w:rPr>
                          <w:tab/>
                        </w:r>
                      </w:p>
                    </w:txbxContent>
                  </v:textbox>
                </v:shape>
                <v:group id="Gruppieren 346" o:spid="_x0000_s1512" style="position:absolute;left:5486;top:3291;width:25013;height:2458" coordsize="2279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Textfeld 347" o:spid="_x0000_s1513" type="#_x0000_t202" style="position:absolute;top:43;width:224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" fillcolor="white [3201]" stroked="f" strokeweight=".5pt">
                    <v:textbox>
                      <w:txbxContent>
                        <w:p w:rsidR="00D26F35" w:rsidRDefault="00D26F35" w:rsidP="00FC45E8">
                          <w:pPr>
                            <w:spacing w:before="0"/>
                          </w:pPr>
                          <w:r>
                            <w:rPr>
                              <w:rFonts w:cs="Times New Roman"/>
                            </w:rPr>
                            <w:t>+</w:t>
                          </w:r>
                        </w:p>
                      </w:txbxContent>
                    </v:textbox>
                  </v:shape>
                  <v:shape id="Textfeld 348" o:spid="_x0000_s1514" type="#_x0000_t202" style="position:absolute;left:4116;top:43;width:224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" fillcolor="white [3201]" stroked="f" strokeweight=".5pt">
                    <v:textbox>
                      <w:txbxContent>
                        <w:p w:rsidR="00D26F35" w:rsidRDefault="00D26F35" w:rsidP="00FC45E8">
                          <w:pPr>
                            <w:spacing w:before="0"/>
                          </w:pPr>
                          <w:r>
                            <w:rPr>
                              <w:rFonts w:cs="Times New Roman"/>
                            </w:rPr>
                            <w:t>+</w:t>
                          </w:r>
                        </w:p>
                      </w:txbxContent>
                    </v:textbox>
                  </v:shape>
                  <v:shape id="Textfeld 349" o:spid="_x0000_s1515" type="#_x0000_t202" style="position:absolute;left:8233;top:43;width:224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" fillcolor="white [3201]" stroked="f" strokeweight=".5pt">
                    <v:textbox>
                      <w:txbxContent>
                        <w:p w:rsidR="00D26F35" w:rsidRDefault="00D26F35" w:rsidP="00FC45E8">
                          <w:pPr>
                            <w:spacing w:before="0"/>
                          </w:pPr>
                          <w:r>
                            <w:rPr>
                              <w:rFonts w:cs="Times New Roman"/>
                            </w:rPr>
                            <w:t>+</w:t>
                          </w:r>
                        </w:p>
                      </w:txbxContent>
                    </v:textbox>
                  </v:shape>
                  <v:shape id="Textfeld 350" o:spid="_x0000_s1516" type="#_x0000_t202" style="position:absolute;left:12307;width:224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" fillcolor="white [3201]" stroked="f" strokeweight=".5pt">
                    <v:textbox>
                      <w:txbxContent>
                        <w:p w:rsidR="00D26F35" w:rsidRDefault="00D26F35" w:rsidP="00FC45E8">
                          <w:pPr>
                            <w:spacing w:before="0"/>
                          </w:pPr>
                          <w:r>
                            <w:rPr>
                              <w:rFonts w:cs="Times New Roman"/>
                            </w:rPr>
                            <w:t>+</w:t>
                          </w:r>
                        </w:p>
                      </w:txbxContent>
                    </v:textbox>
                  </v:shape>
                  <v:shape id="Textfeld 351" o:spid="_x0000_s1517" type="#_x0000_t202" style="position:absolute;left:16467;width:224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" fillcolor="white [3201]" stroked="f" strokeweight=".5pt">
                    <v:textbox>
                      <w:txbxContent>
                        <w:p w:rsidR="00D26F35" w:rsidRDefault="00D26F35" w:rsidP="00FC45E8">
                          <w:pPr>
                            <w:spacing w:before="0"/>
                          </w:pPr>
                          <w:r>
                            <w:rPr>
                              <w:rFonts w:cs="Times New Roman"/>
                            </w:rPr>
                            <w:t>+</w:t>
                          </w:r>
                        </w:p>
                      </w:txbxContent>
                    </v:textbox>
                  </v:shape>
                  <v:shape id="Textfeld 352" o:spid="_x0000_s1518" type="#_x0000_t202" style="position:absolute;left:20541;width:224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" fillcolor="white [3201]" stroked="f" strokeweight=".5pt">
                    <v:textbox>
                      <w:txbxContent>
                        <w:p w:rsidR="00D26F35" w:rsidRDefault="00D26F35" w:rsidP="00FC45E8">
                          <w:pPr>
                            <w:spacing w:before="0"/>
                          </w:pPr>
                          <w:r>
                            <w:rPr>
                              <w:rFonts w:cs="Times New Roman"/>
                            </w:rPr>
                            <w:t>+</w:t>
                          </w:r>
                        </w:p>
                      </w:txbxContent>
                    </v:textbox>
                  </v:shape>
                </v:group>
                <v:group id="Gruppieren 353" o:spid="_x0000_s1519" style="position:absolute;left:6729;top:7534;width:22746;height:946" coordsize="2055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Gerader Verbinder 354" o:spid="_x0000_s1520" style="position:absolute;visibility:visible;mso-wrap-style:square" from="0,0" to="0,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" strokecolor="#5b9bd5 [3204]" strokeweight="1pt">
                    <v:stroke joinstyle="miter"/>
                  </v:line>
                  <v:line id="Gerader Verbinder 355" o:spid="_x0000_s1521" style="position:absolute;visibility:visible;mso-wrap-style:square" from="4134,0" to="413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" strokecolor="#5b9bd5 [3204]" strokeweight="1pt">
                    <v:stroke joinstyle="miter"/>
                  </v:line>
                  <v:line id="Gerader Verbinder 356" o:spid="_x0000_s1522" style="position:absolute;visibility:visible;mso-wrap-style:square" from="8189,0" to="818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" strokecolor="#5b9bd5 [3204]" strokeweight="1pt">
                    <v:stroke joinstyle="miter"/>
                  </v:line>
                  <v:line id="Gerader Verbinder 357" o:spid="_x0000_s1523" style="position:absolute;visibility:visible;mso-wrap-style:square" from="12324,0" to="1232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" strokecolor="#5b9bd5 [3204]" strokeweight="1pt">
                    <v:stroke joinstyle="miter"/>
                  </v:line>
                  <v:line id="Gerader Verbinder 358" o:spid="_x0000_s1524" style="position:absolute;visibility:visible;mso-wrap-style:square" from="16419,0" to="1641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" strokecolor="#5b9bd5 [3204]" strokeweight="1pt">
                    <v:stroke joinstyle="miter"/>
                  </v:line>
                  <v:line id="Gerader Verbinder 359" o:spid="_x0000_s1525" style="position:absolute;visibility:visible;mso-wrap-style:square" from="20554,0" to="2055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" strokecolor="#5b9bd5 [3204]" strokeweight="1pt">
                    <v:stroke joinstyle="miter"/>
                  </v:line>
                </v:group>
                <w10:anchorlock/>
              </v:group>
            </w:pict>
          </mc:Fallback>
        </mc:AlternateContent>
      </w:r>
    </w:p>
    <w:p w:rsidR="00FC45E8" w:rsidRDefault="00FC45E8" w:rsidP="00D26F35">
      <w:pPr>
        <w:spacing w:after="360"/>
        <w:jc w:val="both"/>
        <w:rPr>
          <w:rFonts w:cs="Times New Roman"/>
        </w:rPr>
      </w:pPr>
      <w:r w:rsidRPr="00EE0A82">
        <w:rPr>
          <w:rFonts w:cs="Times New Roman"/>
        </w:rPr>
        <w:t>Abbildung 7.1:</w:t>
      </w:r>
      <w:r>
        <w:rPr>
          <w:rFonts w:cs="Times New Roman"/>
        </w:rPr>
        <w:t xml:space="preserve"> Wahrscheinlichkeitsverteilung eines Würfels</w:t>
      </w:r>
    </w:p>
    <w:p w:rsidR="00FC45E8" w:rsidRDefault="00FC45E8" w:rsidP="00D26F35">
      <w:pPr>
        <w:jc w:val="both"/>
        <w:rPr>
          <w:rFonts w:cs="Times New Roman"/>
        </w:rPr>
      </w:pPr>
      <w:r>
        <w:rPr>
          <w:rFonts w:cs="Times New Roman"/>
        </w:rPr>
        <w:t xml:space="preserve">b)  Bei einer </w:t>
      </w:r>
      <w:r>
        <w:t xml:space="preserve">kontinuierlichen stochastischen Größe ist die </w:t>
      </w:r>
      <w:r>
        <w:rPr>
          <w:rFonts w:cs="Times New Roman"/>
        </w:rPr>
        <w:t>Wahrscheinlichkeitsverteilung eine durchgezogene Linie (Kurve) und wird als Dichtefunktion bezeichnet. Die Elementarereignisse x sind reelle Zahlen auf der x-Achse. Dichtefunktionen haben die folgenden Charakteristiken:</w:t>
      </w:r>
    </w:p>
    <w:p w:rsidR="00FC45E8" w:rsidRPr="00F87BCB" w:rsidRDefault="00FC45E8" w:rsidP="00C30E54">
      <w:pPr>
        <w:pStyle w:val="Listenabsatz"/>
        <w:numPr>
          <w:ilvl w:val="0"/>
          <w:numId w:val="31"/>
        </w:numPr>
        <w:ind w:left="567" w:hanging="284"/>
        <w:jc w:val="both"/>
        <w:rPr>
          <w:rFonts w:cs="Times New Roman"/>
        </w:rPr>
      </w:pPr>
      <w:r w:rsidRPr="00F87BCB">
        <w:rPr>
          <w:rFonts w:cs="Times New Roman"/>
        </w:rPr>
        <w:t>Die Wahrschein</w:t>
      </w:r>
      <w:r>
        <w:rPr>
          <w:rFonts w:cs="Times New Roman"/>
        </w:rPr>
        <w:t xml:space="preserve">lichkeit ℙ(A) eines Ereignisses  </w:t>
      </w:r>
      <w:r w:rsidRPr="00F87BCB">
        <w:rPr>
          <w:rFonts w:cs="Times New Roman"/>
        </w:rPr>
        <w:t>A = [a, b]</w:t>
      </w:r>
      <w:r>
        <w:rPr>
          <w:rFonts w:cs="Times New Roman"/>
        </w:rPr>
        <w:t xml:space="preserve">  </w:t>
      </w:r>
      <w:r w:rsidRPr="00F87BCB">
        <w:rPr>
          <w:rFonts w:cs="Times New Roman"/>
        </w:rPr>
        <w:t xml:space="preserve">entspricht genau der Fläche unter der Kurve zwischen </w:t>
      </w:r>
      <w:r>
        <w:rPr>
          <w:rFonts w:cs="Times New Roman"/>
        </w:rPr>
        <w:t xml:space="preserve"> </w:t>
      </w:r>
      <w:r w:rsidRPr="00F87BCB">
        <w:rPr>
          <w:rFonts w:cs="Times New Roman"/>
        </w:rPr>
        <w:t>x</w:t>
      </w:r>
      <w:r w:rsidRPr="00F87BCB">
        <w:rPr>
          <w:rFonts w:cs="Times New Roman"/>
          <w:vertAlign w:val="subscript"/>
        </w:rPr>
        <w:t>1</w:t>
      </w:r>
      <w:r w:rsidRPr="00F87BCB">
        <w:rPr>
          <w:rFonts w:cs="Times New Roman"/>
        </w:rPr>
        <w:t xml:space="preserve"> = a</w:t>
      </w:r>
      <w:r>
        <w:rPr>
          <w:rFonts w:cs="Times New Roman"/>
        </w:rPr>
        <w:t xml:space="preserve"> </w:t>
      </w:r>
      <w:r w:rsidRPr="00F87BCB">
        <w:rPr>
          <w:rFonts w:cs="Times New Roman"/>
        </w:rPr>
        <w:t xml:space="preserve"> und </w:t>
      </w:r>
      <w:r>
        <w:rPr>
          <w:rFonts w:cs="Times New Roman"/>
        </w:rPr>
        <w:t xml:space="preserve"> </w:t>
      </w:r>
      <w:r w:rsidRPr="00F87BCB">
        <w:rPr>
          <w:rFonts w:cs="Times New Roman"/>
        </w:rPr>
        <w:t>x</w:t>
      </w:r>
      <w:r w:rsidRPr="00F87BCB">
        <w:rPr>
          <w:rFonts w:cs="Times New Roman"/>
          <w:vertAlign w:val="subscript"/>
        </w:rPr>
        <w:t>2</w:t>
      </w:r>
      <w:r w:rsidRPr="00F87BCB">
        <w:rPr>
          <w:rFonts w:cs="Times New Roman"/>
        </w:rPr>
        <w:t xml:space="preserve"> = b</w:t>
      </w:r>
      <w:r>
        <w:rPr>
          <w:rFonts w:cs="Times New Roman"/>
        </w:rPr>
        <w:t xml:space="preserve"> .</w:t>
      </w:r>
    </w:p>
    <w:p w:rsidR="00FC45E8" w:rsidRDefault="00FC45E8" w:rsidP="00C30E54">
      <w:pPr>
        <w:pStyle w:val="Listenabsatz"/>
        <w:numPr>
          <w:ilvl w:val="0"/>
          <w:numId w:val="31"/>
        </w:numPr>
        <w:ind w:left="567" w:hanging="284"/>
        <w:contextualSpacing w:val="0"/>
        <w:jc w:val="both"/>
        <w:rPr>
          <w:rFonts w:cs="Times New Roman"/>
        </w:rPr>
      </w:pPr>
      <w:r>
        <w:rPr>
          <w:rFonts w:cs="Times New Roman"/>
        </w:rPr>
        <w:t>Alle Elementarereignisse haben die Wahrscheinlichkeit Null, da die die Fläche unter der Kurve Null ist.</w:t>
      </w:r>
    </w:p>
    <w:p w:rsidR="00FC45E8" w:rsidRDefault="00FC45E8" w:rsidP="00C30E54">
      <w:pPr>
        <w:pStyle w:val="Listenabsatz"/>
        <w:numPr>
          <w:ilvl w:val="0"/>
          <w:numId w:val="31"/>
        </w:numPr>
        <w:ind w:left="567" w:hanging="284"/>
        <w:contextualSpacing w:val="0"/>
        <w:jc w:val="both"/>
        <w:rPr>
          <w:rFonts w:cs="Times New Roman"/>
        </w:rPr>
      </w:pPr>
      <w:r w:rsidRPr="00901B5D">
        <w:rPr>
          <w:rFonts w:cs="Times New Roman"/>
        </w:rPr>
        <w:t xml:space="preserve">Die gesamte Fläche unter der Kurve muss </w:t>
      </w:r>
      <w:r>
        <w:rPr>
          <w:rFonts w:cs="Times New Roman"/>
        </w:rPr>
        <w:t>den Wert 1 ergeben, da  ℙ(Ω) = 1</w:t>
      </w:r>
    </w:p>
    <w:p w:rsidR="00FC45E8" w:rsidRPr="00FF4F46" w:rsidRDefault="00FC45E8" w:rsidP="00D26F35">
      <w:pPr>
        <w:jc w:val="both"/>
        <w:rPr>
          <w:rFonts w:cs="Times New Roman"/>
        </w:rPr>
      </w:pPr>
      <w:r>
        <w:rPr>
          <w:rFonts w:cs="Times New Roman"/>
        </w:rPr>
        <w:t>Beispiel: Bei der Dichtefunktion nach Abbildung 7</w:t>
      </w:r>
      <w:r w:rsidRPr="00055455">
        <w:rPr>
          <w:rFonts w:cs="Times New Roman"/>
        </w:rPr>
        <w:t>.2</w:t>
      </w:r>
      <w:r>
        <w:rPr>
          <w:rFonts w:cs="Times New Roman"/>
          <w:b/>
        </w:rPr>
        <w:t xml:space="preserve"> </w:t>
      </w:r>
      <w:r>
        <w:rPr>
          <w:rFonts w:cs="Times New Roman"/>
        </w:rPr>
        <w:t>hat das Ereignis  A</w:t>
      </w:r>
      <w:r>
        <w:rPr>
          <w:rFonts w:cs="Times New Roman"/>
          <w:vertAlign w:val="subscript"/>
        </w:rPr>
        <w:t>1</w:t>
      </w:r>
      <w:r>
        <w:rPr>
          <w:rFonts w:cs="Times New Roman"/>
        </w:rPr>
        <w:t xml:space="preserve"> = [0, 1]  die Wahrscheinlichkeit:  ℙ(A</w:t>
      </w:r>
      <w:r>
        <w:rPr>
          <w:rFonts w:cs="Times New Roman"/>
          <w:vertAlign w:val="subscript"/>
        </w:rPr>
        <w:t>1</w:t>
      </w:r>
      <w:r>
        <w:rPr>
          <w:rFonts w:cs="Times New Roman"/>
        </w:rPr>
        <w:t>) = ½  (entsprechend der Fläche unter der Kurve).</w:t>
      </w:r>
    </w:p>
    <w:p w:rsidR="00FC45E8" w:rsidRDefault="00FC45E8" w:rsidP="00D26F35">
      <w:pPr>
        <w:spacing w:before="0"/>
        <w:jc w:val="both"/>
        <w:rPr>
          <w:rFonts w:cs="Times New Roman"/>
        </w:rPr>
      </w:pPr>
      <w:r>
        <w:rPr>
          <w:rFonts w:cs="Times New Roman"/>
          <w:noProof/>
          <w:lang w:eastAsia="de-DE"/>
        </w:rPr>
        <w:lastRenderedPageBreak/>
        <mc:AlternateContent>
          <mc:Choice Requires="wpg">
            <w:drawing>
              <wp:inline distT="0" distB="0" distL="0" distR="0" wp14:anchorId="73DB0EF6" wp14:editId="35D9F06C">
                <wp:extent cx="3172322" cy="1516656"/>
                <wp:effectExtent l="0" t="38100" r="47625" b="7620"/>
                <wp:docPr id="360" name="Gruppieren 360"/>
                <wp:cNvGraphicFramePr/>
                <a:graphic xmlns:a="http://schemas.openxmlformats.org/drawingml/2006/main">
                  <a:graphicData uri="http://schemas.microsoft.com/office/word/2010/wordprocessingGroup">
                    <wpg:wgp>
                      <wpg:cNvGrpSpPr/>
                      <wpg:grpSpPr>
                        <a:xfrm>
                          <a:off x="0" y="0"/>
                          <a:ext cx="3172322" cy="1516656"/>
                          <a:chOff x="0" y="0"/>
                          <a:chExt cx="3172322" cy="1516656"/>
                        </a:xfrm>
                      </wpg:grpSpPr>
                      <wpg:grpSp>
                        <wpg:cNvPr id="361" name="Gruppieren 361"/>
                        <wpg:cNvGrpSpPr/>
                        <wpg:grpSpPr>
                          <a:xfrm>
                            <a:off x="469127" y="7951"/>
                            <a:ext cx="2703195" cy="1508705"/>
                            <a:chOff x="0" y="0"/>
                            <a:chExt cx="2703195" cy="1508705"/>
                          </a:xfrm>
                        </wpg:grpSpPr>
                        <wps:wsp>
                          <wps:cNvPr id="362" name="Gerader Verbinder 362"/>
                          <wps:cNvCnPr/>
                          <wps:spPr>
                            <a:xfrm rot="16200000">
                              <a:off x="985963" y="349857"/>
                              <a:ext cx="0" cy="83181"/>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63" name="Textfeld 363"/>
                          <wps:cNvSpPr txBox="1"/>
                          <wps:spPr>
                            <a:xfrm>
                              <a:off x="715618" y="0"/>
                              <a:ext cx="223510" cy="241902"/>
                            </a:xfrm>
                            <a:prstGeom prst="rect">
                              <a:avLst/>
                            </a:prstGeom>
                            <a:solidFill>
                              <a:schemeClr val="lt1"/>
                            </a:solidFill>
                            <a:ln w="6350">
                              <a:noFill/>
                            </a:ln>
                          </wps:spPr>
                          <wps:txbx>
                            <w:txbxContent>
                              <w:p w:rsidR="00D26F35" w:rsidRDefault="00D26F35" w:rsidP="00FC45E8">
                                <w:pPr>
                                  <w:spacing w:before="0"/>
                                </w:pPr>
                                <w:r>
                                  <w:rPr>
                                    <w:rFonts w:cs="Times New Roman"/>
                                  </w:rPr>
                                  <w:t>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4" name="Gerader Verbinder 364"/>
                          <wps:cNvCnPr/>
                          <wps:spPr>
                            <a:xfrm>
                              <a:off x="166978" y="1168842"/>
                              <a:ext cx="0" cy="8333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65" name="Gerader Verbinder 365"/>
                          <wps:cNvCnPr/>
                          <wps:spPr>
                            <a:xfrm>
                              <a:off x="985962" y="1168842"/>
                              <a:ext cx="0" cy="8333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66" name="Textfeld 366"/>
                          <wps:cNvSpPr txBox="1"/>
                          <wps:spPr>
                            <a:xfrm>
                              <a:off x="413468" y="262394"/>
                              <a:ext cx="397493" cy="241902"/>
                            </a:xfrm>
                            <a:prstGeom prst="rect">
                              <a:avLst/>
                            </a:prstGeom>
                            <a:solidFill>
                              <a:schemeClr val="lt1"/>
                            </a:solidFill>
                            <a:ln w="6350">
                              <a:noFill/>
                            </a:ln>
                          </wps:spPr>
                          <wps:txbx>
                            <w:txbxContent>
                              <w:p w:rsidR="00D26F35" w:rsidRPr="009A51B6" w:rsidRDefault="00D26F35" w:rsidP="00FC45E8">
                                <w:pPr>
                                  <w:spacing w:before="0"/>
                                  <w:rPr>
                                    <w:rFonts w:cs="Times New Roman"/>
                                  </w:rPr>
                                </w:pPr>
                                <w:r>
                                  <w:rPr>
                                    <w:rFonts w:cs="Times New Roman"/>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7" name="Gerader Verbinder 367"/>
                          <wps:cNvCnPr/>
                          <wps:spPr>
                            <a:xfrm>
                              <a:off x="1804946" y="1168842"/>
                              <a:ext cx="0" cy="8333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68" name="Textfeld 368"/>
                          <wps:cNvSpPr txBox="1"/>
                          <wps:spPr>
                            <a:xfrm>
                              <a:off x="0" y="1248355"/>
                              <a:ext cx="2703195" cy="260350"/>
                            </a:xfrm>
                            <a:prstGeom prst="rect">
                              <a:avLst/>
                            </a:prstGeom>
                            <a:solidFill>
                              <a:schemeClr val="lt1"/>
                            </a:solidFill>
                            <a:ln w="6350">
                              <a:noFill/>
                            </a:ln>
                          </wps:spPr>
                          <wps:txbx>
                            <w:txbxContent>
                              <w:p w:rsidR="00D26F35" w:rsidRDefault="00D26F35" w:rsidP="00FC45E8">
                                <w:pPr>
                                  <w:tabs>
                                    <w:tab w:val="left" w:pos="2552"/>
                                    <w:tab w:val="left" w:pos="3828"/>
                                  </w:tabs>
                                  <w:spacing w:before="0"/>
                                  <w:ind w:right="-12"/>
                                </w:pPr>
                                <w:r>
                                  <w:rPr>
                                    <w:rFonts w:cs="Times New Roman"/>
                                  </w:rPr>
                                  <w:t>-1</w:t>
                                </w:r>
                                <w:r>
                                  <w:rPr>
                                    <w:rFonts w:cs="Times New Roman"/>
                                  </w:rPr>
                                  <w:tab/>
                                  <w:t>+1</w:t>
                                </w:r>
                                <w:r>
                                  <w:rPr>
                                    <w:rFonts w:cs="Times New Roman"/>
                                  </w:rPr>
                                  <w:tab/>
                                  <w:t>x</w:t>
                                </w:r>
                              </w:p>
                              <w:p w:rsidR="00D26F35" w:rsidRDefault="00D26F35" w:rsidP="00FC45E8">
                                <w:pPr>
                                  <w:tabs>
                                    <w:tab w:val="left" w:pos="2552"/>
                                    <w:tab w:val="left" w:pos="3828"/>
                                  </w:tabs>
                                  <w:spacing w:before="0"/>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9" name="Gruppieren 369"/>
                        <wpg:cNvGrpSpPr/>
                        <wpg:grpSpPr>
                          <a:xfrm>
                            <a:off x="0" y="0"/>
                            <a:ext cx="3119120" cy="1403350"/>
                            <a:chOff x="0" y="0"/>
                            <a:chExt cx="3119120" cy="1403350"/>
                          </a:xfrm>
                        </wpg:grpSpPr>
                        <wps:wsp>
                          <wps:cNvPr id="370" name="Gerader Verbinder 370"/>
                          <wps:cNvCnPr/>
                          <wps:spPr>
                            <a:xfrm flipV="1">
                              <a:off x="636104" y="389669"/>
                              <a:ext cx="821055" cy="8210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 name="Gerader Verbinder 371"/>
                          <wps:cNvCnPr/>
                          <wps:spPr>
                            <a:xfrm flipH="1" flipV="1">
                              <a:off x="1463040" y="397620"/>
                              <a:ext cx="821055" cy="8210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 name="Gerade Verbindung mit Pfeil 372"/>
                          <wps:cNvCnPr/>
                          <wps:spPr>
                            <a:xfrm>
                              <a:off x="0" y="1216605"/>
                              <a:ext cx="311912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73" name="Gerade Verbindung mit Pfeil 373"/>
                          <wps:cNvCnPr/>
                          <wps:spPr>
                            <a:xfrm rot="16200000">
                              <a:off x="755374" y="699770"/>
                              <a:ext cx="1403350" cy="381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3DB0EF6" id="Gruppieren 360" o:spid="_x0000_s1526" style="width:249.8pt;height:119.4pt;mso-position-horizontal-relative:char;mso-position-vertical-relative:line" coordsize="31723,1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">
                <v:group id="Gruppieren 361" o:spid="_x0000_s1527" style="position:absolute;left:4691;top:79;width:27032;height:15087" coordsize="2703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line id="Gerader Verbinder 362" o:spid="_x0000_s1528" style="position:absolute;rotation:-90;visibility:visible;mso-wrap-style:square" from="9859,3498" to="9859,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" strokecolor="#5b9bd5 [3204]" strokeweight="1pt">
                    <v:stroke joinstyle="miter"/>
                  </v:line>
                  <v:shape id="Textfeld 363" o:spid="_x0000_s1529" type="#_x0000_t202" style="position:absolute;left:7156;width:223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" fillcolor="white [3201]" stroked="f" strokeweight=".5pt">
                    <v:textbox>
                      <w:txbxContent>
                        <w:p w:rsidR="00D26F35" w:rsidRDefault="00D26F35" w:rsidP="00FC45E8">
                          <w:pPr>
                            <w:spacing w:before="0"/>
                          </w:pPr>
                          <w:r>
                            <w:rPr>
                              <w:rFonts w:cs="Times New Roman"/>
                            </w:rPr>
                            <w:t>ℙ</w:t>
                          </w:r>
                        </w:p>
                      </w:txbxContent>
                    </v:textbox>
                  </v:shape>
                  <v:line id="Gerader Verbinder 364" o:spid="_x0000_s1530" style="position:absolute;visibility:visible;mso-wrap-style:square" from="1669,11688" to="1669,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" strokecolor="#5b9bd5 [3204]" strokeweight="1pt">
                    <v:stroke joinstyle="miter"/>
                  </v:line>
                  <v:line id="Gerader Verbinder 365" o:spid="_x0000_s1531" style="position:absolute;visibility:visible;mso-wrap-style:square" from="9859,11688" to="9859,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" strokecolor="#5b9bd5 [3204]" strokeweight="1pt">
                    <v:stroke joinstyle="miter"/>
                  </v:line>
                  <v:shape id="Textfeld 366" o:spid="_x0000_s1532" type="#_x0000_t202" style="position:absolute;left:4134;top:2623;width:39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" fillcolor="white [3201]" stroked="f" strokeweight=".5pt">
                    <v:textbox>
                      <w:txbxContent>
                        <w:p w:rsidR="00D26F35" w:rsidRPr="009A51B6" w:rsidRDefault="00D26F35" w:rsidP="00FC45E8">
                          <w:pPr>
                            <w:spacing w:before="0"/>
                            <w:rPr>
                              <w:rFonts w:cs="Times New Roman"/>
                            </w:rPr>
                          </w:pPr>
                          <w:r>
                            <w:rPr>
                              <w:rFonts w:cs="Times New Roman"/>
                            </w:rPr>
                            <w:t>0,5</w:t>
                          </w:r>
                        </w:p>
                      </w:txbxContent>
                    </v:textbox>
                  </v:shape>
                  <v:line id="Gerader Verbinder 367" o:spid="_x0000_s1533" style="position:absolute;visibility:visible;mso-wrap-style:square" from="18049,11688" to="18049,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" strokecolor="#5b9bd5 [3204]" strokeweight="1pt">
                    <v:stroke joinstyle="miter"/>
                  </v:line>
                  <v:shape id="Textfeld 368" o:spid="_x0000_s1534" type="#_x0000_t202" style="position:absolute;top:12483;width:27031;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" fillcolor="white [3201]" stroked="f" strokeweight=".5pt">
                    <v:textbox>
                      <w:txbxContent>
                        <w:p w:rsidR="00D26F35" w:rsidRDefault="00D26F35" w:rsidP="00FC45E8">
                          <w:pPr>
                            <w:tabs>
                              <w:tab w:val="left" w:pos="2552"/>
                              <w:tab w:val="left" w:pos="3828"/>
                            </w:tabs>
                            <w:spacing w:before="0"/>
                            <w:ind w:right="-12"/>
                          </w:pPr>
                          <w:r>
                            <w:rPr>
                              <w:rFonts w:cs="Times New Roman"/>
                            </w:rPr>
                            <w:t>-1</w:t>
                          </w:r>
                          <w:r>
                            <w:rPr>
                              <w:rFonts w:cs="Times New Roman"/>
                            </w:rPr>
                            <w:tab/>
                            <w:t>+1</w:t>
                          </w:r>
                          <w:r>
                            <w:rPr>
                              <w:rFonts w:cs="Times New Roman"/>
                            </w:rPr>
                            <w:tab/>
                            <w:t>x</w:t>
                          </w:r>
                        </w:p>
                        <w:p w:rsidR="00D26F35" w:rsidRDefault="00D26F35" w:rsidP="00FC45E8">
                          <w:pPr>
                            <w:tabs>
                              <w:tab w:val="left" w:pos="2552"/>
                              <w:tab w:val="left" w:pos="3828"/>
                            </w:tabs>
                            <w:spacing w:before="0"/>
                            <w:ind w:right="-12"/>
                          </w:pPr>
                        </w:p>
                      </w:txbxContent>
                    </v:textbox>
                  </v:shape>
                </v:group>
                <v:group id="Gruppieren 369" o:spid="_x0000_s1535" style="position:absolute;width:31191;height:14033" coordsize="31191,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Gerader Verbinder 370" o:spid="_x0000_s1536" style="position:absolute;flip:y;visibility:visible;mso-wrap-style:square" from="6361,3896" to="14571,1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" strokecolor="black [3213]" strokeweight="1pt">
                    <v:stroke joinstyle="miter"/>
                  </v:line>
                  <v:line id="Gerader Verbinder 371" o:spid="_x0000_s1537" style="position:absolute;flip:x y;visibility:visible;mso-wrap-style:square" from="14630,3976" to="22840,1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" strokecolor="black [3213]" strokeweight="1pt">
                    <v:stroke joinstyle="miter"/>
                  </v:line>
                  <v:shape id="Gerade Verbindung mit Pfeil 372" o:spid="_x0000_s1538" type="#_x0000_t32" style="position:absolute;top:12166;width:31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" strokecolor="#5b9bd5 [3204]" strokeweight="1pt">
                    <v:stroke endarrow="block" joinstyle="miter"/>
                  </v:shape>
                  <v:shape id="Gerade Verbindung mit Pfeil 373" o:spid="_x0000_s1539" type="#_x0000_t32" style="position:absolute;left:7553;top:6998;width:14033;height:3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" strokecolor="#5b9bd5 [3204]" strokeweight="1pt">
                    <v:stroke endarrow="block" joinstyle="miter"/>
                  </v:shape>
                </v:group>
                <w10:anchorlock/>
              </v:group>
            </w:pict>
          </mc:Fallback>
        </mc:AlternateContent>
      </w:r>
    </w:p>
    <w:p w:rsidR="00FC45E8" w:rsidRPr="00217311" w:rsidRDefault="00FC45E8" w:rsidP="00D26F35">
      <w:pPr>
        <w:spacing w:after="360"/>
        <w:jc w:val="both"/>
        <w:rPr>
          <w:rFonts w:cs="Times New Roman"/>
        </w:rPr>
      </w:pPr>
      <w:r w:rsidRPr="00EE0A82">
        <w:rPr>
          <w:rFonts w:cs="Times New Roman"/>
        </w:rPr>
        <w:t xml:space="preserve">Abbildung </w:t>
      </w:r>
      <w:r>
        <w:rPr>
          <w:rFonts w:cs="Times New Roman"/>
        </w:rPr>
        <w:t>7</w:t>
      </w:r>
      <w:r w:rsidRPr="00EE0A82">
        <w:rPr>
          <w:rFonts w:cs="Times New Roman"/>
        </w:rPr>
        <w:t>.2:</w:t>
      </w:r>
      <w:r>
        <w:rPr>
          <w:rFonts w:cs="Times New Roman"/>
        </w:rPr>
        <w:t xml:space="preserve"> </w:t>
      </w:r>
      <w:r w:rsidRPr="00217311">
        <w:rPr>
          <w:rFonts w:cs="Times New Roman"/>
        </w:rPr>
        <w:t xml:space="preserve">Dichtefunktion </w:t>
      </w:r>
      <w:r>
        <w:rPr>
          <w:rFonts w:cs="Times New Roman"/>
        </w:rPr>
        <w:t xml:space="preserve">einer </w:t>
      </w:r>
      <w:r>
        <w:t>kontinuierlichen stochastischen Größe</w:t>
      </w:r>
    </w:p>
    <w:p w:rsidR="00FC45E8" w:rsidRDefault="00FC45E8" w:rsidP="00D26F35">
      <w:pPr>
        <w:spacing w:before="600"/>
        <w:jc w:val="both"/>
        <w:rPr>
          <w:rFonts w:cs="Times New Roman"/>
        </w:rPr>
      </w:pPr>
      <w:r w:rsidRPr="005C1E3C">
        <w:rPr>
          <w:rFonts w:cs="Times New Roman"/>
          <w:noProof/>
          <w:lang w:eastAsia="de-DE"/>
        </w:rPr>
        <w:drawing>
          <wp:inline distT="0" distB="0" distL="0" distR="0" wp14:anchorId="04E93F39" wp14:editId="032B14F9">
            <wp:extent cx="3160166" cy="2187942"/>
            <wp:effectExtent l="0" t="0" r="2540" b="3175"/>
            <wp:docPr id="374"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197440" cy="2213748"/>
                    </a:xfrm>
                    <a:prstGeom prst="rect">
                      <a:avLst/>
                    </a:prstGeom>
                  </pic:spPr>
                </pic:pic>
              </a:graphicData>
            </a:graphic>
          </wp:inline>
        </w:drawing>
      </w:r>
    </w:p>
    <w:p w:rsidR="00FC45E8" w:rsidRPr="00644CF9" w:rsidRDefault="00FC45E8" w:rsidP="00D26F35">
      <w:pPr>
        <w:spacing w:before="240"/>
        <w:jc w:val="both"/>
        <w:rPr>
          <w:rFonts w:cs="Times New Roman"/>
        </w:rPr>
      </w:pPr>
      <w:r w:rsidRPr="00C949CA">
        <w:rPr>
          <w:rFonts w:cs="Times New Roman"/>
          <w:bCs/>
        </w:rPr>
        <w:t>Abbildung</w:t>
      </w:r>
      <w:r w:rsidRPr="00C949CA">
        <w:rPr>
          <w:rFonts w:cs="Times New Roman"/>
        </w:rPr>
        <w:t xml:space="preserve"> </w:t>
      </w:r>
      <w:r w:rsidRPr="00C949CA">
        <w:rPr>
          <w:rFonts w:cs="Times New Roman"/>
          <w:bCs/>
        </w:rPr>
        <w:t>7.3</w:t>
      </w:r>
      <w:r w:rsidRPr="00C949CA">
        <w:rPr>
          <w:rFonts w:cs="Times New Roman"/>
        </w:rPr>
        <w:t>:</w:t>
      </w:r>
      <w:r w:rsidRPr="005C1E3C">
        <w:rPr>
          <w:rFonts w:cs="Times New Roman"/>
        </w:rPr>
        <w:t xml:space="preserve"> Normalverteilung</w:t>
      </w:r>
      <w:r>
        <w:rPr>
          <w:rFonts w:cs="Times New Roman"/>
        </w:rPr>
        <w:t xml:space="preserve"> </w:t>
      </w:r>
      <w:r w:rsidRPr="005C1E3C">
        <w:rPr>
          <w:rFonts w:cs="Times New Roman"/>
        </w:rPr>
        <w:t>(Quelle: Spektrum.de)</w:t>
      </w:r>
    </w:p>
    <w:p w:rsidR="00FC45E8" w:rsidRDefault="00FC45E8" w:rsidP="00D26F35">
      <w:pPr>
        <w:spacing w:before="600"/>
        <w:jc w:val="both"/>
        <w:rPr>
          <w:rFonts w:cs="Times New Roman"/>
        </w:rPr>
      </w:pPr>
      <w:r w:rsidRPr="005C1E3C">
        <w:rPr>
          <w:rFonts w:cs="Times New Roman"/>
          <w:noProof/>
          <w:lang w:eastAsia="de-DE"/>
        </w:rPr>
        <w:drawing>
          <wp:inline distT="0" distB="0" distL="0" distR="0" wp14:anchorId="26D04ED4" wp14:editId="206CE19A">
            <wp:extent cx="5175766" cy="2520563"/>
            <wp:effectExtent l="0" t="0" r="6350" b="0"/>
            <wp:docPr id="375" name="Inhaltsplatzhalt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Inhaltsplatzhalter 5"/>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00402" cy="2532561"/>
                    </a:xfrm>
                    <a:prstGeom prst="rect">
                      <a:avLst/>
                    </a:prstGeom>
                  </pic:spPr>
                </pic:pic>
              </a:graphicData>
            </a:graphic>
          </wp:inline>
        </w:drawing>
      </w:r>
    </w:p>
    <w:p w:rsidR="009D7985" w:rsidRPr="00D26F35" w:rsidRDefault="00FC45E8" w:rsidP="00D26F35">
      <w:pPr>
        <w:spacing w:before="240"/>
        <w:ind w:right="992"/>
        <w:jc w:val="both"/>
        <w:rPr>
          <w:rFonts w:cs="Times New Roman"/>
        </w:rPr>
      </w:pPr>
      <w:r w:rsidRPr="00C949CA">
        <w:rPr>
          <w:rFonts w:cs="Times New Roman"/>
          <w:bCs/>
        </w:rPr>
        <w:t>Abbildung</w:t>
      </w:r>
      <w:r w:rsidRPr="00C949CA">
        <w:rPr>
          <w:rFonts w:cs="Times New Roman"/>
        </w:rPr>
        <w:t xml:space="preserve"> </w:t>
      </w:r>
      <w:r w:rsidRPr="00C949CA">
        <w:rPr>
          <w:rFonts w:cs="Times New Roman"/>
          <w:bCs/>
        </w:rPr>
        <w:t>7.4</w:t>
      </w:r>
      <w:r w:rsidRPr="00C949CA">
        <w:rPr>
          <w:rFonts w:cs="Times New Roman"/>
        </w:rPr>
        <w:t>:</w:t>
      </w:r>
      <w:r w:rsidRPr="00083D58">
        <w:rPr>
          <w:rFonts w:cs="Times New Roman"/>
        </w:rPr>
        <w:t xml:space="preserve"> Wahrscheinlichkeitsverteilung von jä</w:t>
      </w:r>
      <w:r>
        <w:rPr>
          <w:rFonts w:cs="Times New Roman"/>
        </w:rPr>
        <w:t>hrlichen Aktienrenditen in der Schweiz</w:t>
      </w:r>
      <w:r>
        <w:rPr>
          <w:rFonts w:cs="Times New Roman"/>
        </w:rPr>
        <w:br/>
        <w:t xml:space="preserve">(in % und Jahr) </w:t>
      </w:r>
      <w:r w:rsidRPr="00083D58">
        <w:rPr>
          <w:rFonts w:cs="Times New Roman"/>
        </w:rPr>
        <w:t>(Quelle: inreim.com)</w:t>
      </w:r>
    </w:p>
    <w:p w:rsidR="009D7985" w:rsidRPr="00374F57" w:rsidRDefault="009D7985" w:rsidP="009D7985">
      <w:pPr>
        <w:pStyle w:val="berschrift1"/>
        <w:numPr>
          <w:ilvl w:val="0"/>
          <w:numId w:val="0"/>
        </w:numPr>
        <w:ind w:left="431" w:hanging="431"/>
        <w:rPr>
          <w:bdr w:val="none" w:sz="0" w:space="0" w:color="auto" w:frame="1"/>
        </w:rPr>
      </w:pPr>
      <w:bookmarkStart w:id="71" w:name="_Toc62206900"/>
      <w:bookmarkStart w:id="72" w:name="_Toc62307254"/>
      <w:r>
        <w:rPr>
          <w:rStyle w:val="vhb-headline--onecolumn"/>
          <w:rFonts w:cs="Times New Roman"/>
          <w:bdr w:val="none" w:sz="0" w:space="0" w:color="auto" w:frame="1"/>
        </w:rPr>
        <w:lastRenderedPageBreak/>
        <w:t>Literatur</w:t>
      </w:r>
      <w:bookmarkEnd w:id="71"/>
      <w:bookmarkEnd w:id="72"/>
    </w:p>
    <w:p w:rsidR="009D7985" w:rsidRDefault="009D7985" w:rsidP="009D7985">
      <w:pPr>
        <w:rPr>
          <w:rStyle w:val="vhb-headline--onecolumn"/>
          <w:rFonts w:cs="Times New Roman"/>
          <w:bdr w:val="none" w:sz="0" w:space="0" w:color="auto" w:frame="1"/>
        </w:rPr>
      </w:pPr>
      <w:r>
        <w:rPr>
          <w:rStyle w:val="vhb-headline--onecolumn"/>
          <w:rFonts w:cs="Times New Roman"/>
          <w:bdr w:val="none" w:sz="0" w:space="0" w:color="auto" w:frame="1"/>
        </w:rPr>
        <w:t>Barth, Matthias et al.: Leitfaden für die Projektarbeit im Modul „Wissenschaft trägt Verantwortung“. Leuphana Universität Lüneburg 10/2017.</w:t>
      </w:r>
    </w:p>
    <w:p w:rsidR="009D7985" w:rsidRPr="005E3468" w:rsidRDefault="009D7985" w:rsidP="009D7985">
      <w:r>
        <w:t>Bittelmeyer, Andrea</w:t>
      </w:r>
      <w:r w:rsidRPr="005E3468">
        <w:t>: Die Fördere</w:t>
      </w:r>
      <w:r>
        <w:t>r. In: Sparkasse, 02/2008, Nr. 0</w:t>
      </w:r>
      <w:r w:rsidRPr="005E3468">
        <w:t>2, S. 12.</w:t>
      </w:r>
    </w:p>
    <w:p w:rsidR="009D7985" w:rsidRPr="00457A8E" w:rsidRDefault="009D7985" w:rsidP="009D7985">
      <w:pPr>
        <w:rPr>
          <w:shd w:val="clear" w:color="auto" w:fill="FFFFFF"/>
        </w:rPr>
      </w:pPr>
      <w:r w:rsidRPr="002F68F9">
        <w:rPr>
          <w:rStyle w:val="vhb-headline--onecolumn"/>
          <w:rFonts w:cs="Times New Roman"/>
          <w:bdr w:val="none" w:sz="0" w:space="0" w:color="auto" w:frame="1"/>
        </w:rPr>
        <w:t xml:space="preserve">Chinesischer Zentralbanker spricht sich für „tief negative Zinsen“ aus. </w:t>
      </w:r>
      <w:r>
        <w:rPr>
          <w:shd w:val="clear" w:color="auto" w:fill="FFFFFF"/>
        </w:rPr>
        <w:t>Handelsblatt,</w:t>
      </w:r>
      <w:r w:rsidRPr="00457A8E">
        <w:rPr>
          <w:shd w:val="clear" w:color="auto" w:fill="FFFFFF"/>
        </w:rPr>
        <w:t xml:space="preserve"> 06.04.2018</w:t>
      </w:r>
      <w:r>
        <w:rPr>
          <w:shd w:val="clear" w:color="auto" w:fill="FFFFFF"/>
        </w:rPr>
        <w:t>.</w:t>
      </w:r>
    </w:p>
    <w:p w:rsidR="009D7985" w:rsidRPr="00A252FE" w:rsidRDefault="009D7985" w:rsidP="009D7985">
      <w:pPr>
        <w:rPr>
          <w:rFonts w:eastAsia="Times New Roman" w:cs="Times New Roman"/>
        </w:rPr>
      </w:pPr>
      <w:r>
        <w:rPr>
          <w:rFonts w:eastAsia="Times New Roman" w:cs="Times New Roman"/>
        </w:rPr>
        <w:t>Creutz, Helmut: Bauen, Wohnen, Mieten. Hann. Münden 1987, S. 77.</w:t>
      </w:r>
    </w:p>
    <w:p w:rsidR="009D7985" w:rsidRPr="00AA6857" w:rsidRDefault="009D7985" w:rsidP="009D7985">
      <w:pPr>
        <w:rPr>
          <w:rFonts w:cs="Times New Roman"/>
          <w:color w:val="1A1A1A"/>
          <w:sz w:val="21"/>
          <w:szCs w:val="21"/>
        </w:rPr>
      </w:pPr>
      <w:r>
        <w:rPr>
          <w:rFonts w:cs="Times New Roman"/>
          <w:color w:val="1A1A1A"/>
          <w:sz w:val="21"/>
          <w:szCs w:val="21"/>
        </w:rPr>
        <w:t xml:space="preserve">Fahrbach, Christian: </w:t>
      </w:r>
      <w:r>
        <w:t>Postwachstumsökonomie – zwei Wege führen nach Rom</w:t>
      </w:r>
      <w:r w:rsidRPr="00F82AF2">
        <w:rPr>
          <w:rFonts w:eastAsia="Times New Roman" w:cs="Times New Roman"/>
          <w:sz w:val="21"/>
          <w:szCs w:val="21"/>
        </w:rPr>
        <w:t>, Blog Postwachstum des</w:t>
      </w:r>
      <w:r w:rsidRPr="00F82AF2">
        <w:rPr>
          <w:rFonts w:cs="Times New Roman"/>
          <w:color w:val="000000"/>
          <w:sz w:val="21"/>
          <w:szCs w:val="21"/>
          <w:shd w:val="clear" w:color="auto" w:fill="FFFFFF"/>
        </w:rPr>
        <w:t xml:space="preserve"> </w:t>
      </w:r>
      <w:r w:rsidRPr="00F82AF2">
        <w:rPr>
          <w:rFonts w:cs="Times New Roman"/>
          <w:sz w:val="21"/>
          <w:szCs w:val="21"/>
        </w:rPr>
        <w:t>Instituts für ökologische Wirtschaftsforschung</w:t>
      </w:r>
      <w:r w:rsidRPr="00F82AF2">
        <w:rPr>
          <w:rFonts w:eastAsia="Times New Roman" w:cs="Times New Roman"/>
          <w:sz w:val="21"/>
          <w:szCs w:val="21"/>
        </w:rPr>
        <w:t xml:space="preserve"> (IÖW), </w:t>
      </w:r>
      <w:r>
        <w:rPr>
          <w:rFonts w:eastAsia="Times New Roman" w:cs="Times New Roman"/>
          <w:sz w:val="21"/>
          <w:szCs w:val="21"/>
        </w:rPr>
        <w:t>Juli</w:t>
      </w:r>
      <w:r w:rsidRPr="00F82AF2">
        <w:rPr>
          <w:rFonts w:eastAsia="Times New Roman" w:cs="Times New Roman"/>
          <w:sz w:val="21"/>
          <w:szCs w:val="21"/>
        </w:rPr>
        <w:t xml:space="preserve"> </w:t>
      </w:r>
      <w:r>
        <w:rPr>
          <w:rFonts w:eastAsia="Times New Roman" w:cs="Times New Roman"/>
          <w:sz w:val="21"/>
          <w:szCs w:val="21"/>
        </w:rPr>
        <w:t>2020</w:t>
      </w:r>
      <w:r w:rsidRPr="00F82AF2">
        <w:rPr>
          <w:rFonts w:eastAsia="Times New Roman" w:cs="Times New Roman"/>
          <w:sz w:val="21"/>
          <w:szCs w:val="21"/>
        </w:rPr>
        <w:t>.</w:t>
      </w:r>
      <w:r>
        <w:rPr>
          <w:rFonts w:eastAsia="Times New Roman" w:cs="Times New Roman"/>
          <w:sz w:val="21"/>
          <w:szCs w:val="21"/>
        </w:rPr>
        <w:t xml:space="preserve"> (</w:t>
      </w:r>
      <w:hyperlink r:id="rId20" w:history="1">
        <w:r>
          <w:rPr>
            <w:rStyle w:val="Hyperlink"/>
          </w:rPr>
          <w:t>https://www.postwachstum.de/postwachstumsoekonomie-zwei-wege-fuehren-nach-rom-20200702</w:t>
        </w:r>
      </w:hyperlink>
      <w:r>
        <w:rPr>
          <w:rFonts w:eastAsia="Times New Roman" w:cs="Times New Roman"/>
          <w:sz w:val="21"/>
          <w:szCs w:val="21"/>
        </w:rPr>
        <w:t>)</w:t>
      </w:r>
    </w:p>
    <w:p w:rsidR="009D7985" w:rsidRPr="00443038" w:rsidRDefault="009D7985" w:rsidP="009D7985">
      <w:r>
        <w:rPr>
          <w:shd w:val="clear" w:color="auto" w:fill="FFFFFF"/>
        </w:rPr>
        <w:t xml:space="preserve">Fahrbach, Christian: </w:t>
      </w:r>
      <w:r>
        <w:t xml:space="preserve">Zum Trade-off zwischen Nachhaltigkeit und Rendite. Blog </w:t>
      </w:r>
      <w:r w:rsidRPr="00D53CDD">
        <w:t>Postwachstum</w:t>
      </w:r>
      <w:r>
        <w:t>, 19.04.2018. (</w:t>
      </w:r>
      <w:hyperlink r:id="rId21" w:history="1">
        <w:r w:rsidRPr="00311A42">
          <w:rPr>
            <w:rStyle w:val="Hyperlink"/>
          </w:rPr>
          <w:t>https://www.postwachstum.de/zum-trade-off-zwischen-nachhaltigkeit-und-rendite-20180419</w:t>
        </w:r>
      </w:hyperlink>
      <w:r>
        <w:t>)</w:t>
      </w:r>
    </w:p>
    <w:p w:rsidR="009D7985" w:rsidRPr="009B3066" w:rsidRDefault="009D7985" w:rsidP="009D7985">
      <w:pPr>
        <w:rPr>
          <w:lang w:val="en-GB"/>
        </w:rPr>
      </w:pPr>
      <w:r w:rsidRPr="00D53CDD">
        <w:rPr>
          <w:shd w:val="clear" w:color="auto" w:fill="FFFFFF"/>
          <w:lang w:val="en-GB"/>
        </w:rPr>
        <w:t>Fahrbach, Christian: Low-Profit Investment - Pricing, Funding, Supporting. 1st Vienna Conference on Pluralism in Economics, Wien 04/2015</w:t>
      </w:r>
      <w:r>
        <w:rPr>
          <w:shd w:val="clear" w:color="auto" w:fill="FFFFFF"/>
          <w:lang w:val="en-GB"/>
        </w:rPr>
        <w:t>. (</w:t>
      </w:r>
      <w:hyperlink r:id="rId22" w:history="1">
        <w:r w:rsidRPr="007E2875">
          <w:rPr>
            <w:rStyle w:val="Hyperlink"/>
            <w:lang w:val="en-US"/>
          </w:rPr>
          <w:t>http://www.low-profit.eu/wordpress/wp-content/uploads/VCPE-Fahrbach_Low-Profit-Investment.pdf</w:t>
        </w:r>
      </w:hyperlink>
      <w:r>
        <w:rPr>
          <w:shd w:val="clear" w:color="auto" w:fill="FFFFFF"/>
          <w:lang w:val="en-GB"/>
        </w:rPr>
        <w:t>)</w:t>
      </w:r>
    </w:p>
    <w:p w:rsidR="009D7985" w:rsidRDefault="009D7985" w:rsidP="009D7985">
      <w:pPr>
        <w:rPr>
          <w:lang w:val="en-GB"/>
        </w:rPr>
      </w:pPr>
      <w:r w:rsidRPr="00443038">
        <w:rPr>
          <w:shd w:val="clear" w:color="auto" w:fill="FFFFFF"/>
        </w:rPr>
        <w:t xml:space="preserve">Fahrbach, Christian: Low-Profit-Investitionen – bewerten, finanzieren, fördern. </w:t>
      </w:r>
      <w:r w:rsidRPr="00D80650">
        <w:rPr>
          <w:shd w:val="clear" w:color="auto" w:fill="FFFFFF"/>
          <w:lang w:val="en-GB"/>
        </w:rPr>
        <w:t>Münster</w:t>
      </w:r>
      <w:r>
        <w:rPr>
          <w:shd w:val="clear" w:color="auto" w:fill="FFFFFF"/>
          <w:lang w:val="en-GB"/>
        </w:rPr>
        <w:t xml:space="preserve"> Wien</w:t>
      </w:r>
      <w:r w:rsidRPr="00D53CDD">
        <w:rPr>
          <w:shd w:val="clear" w:color="auto" w:fill="FFFFFF"/>
          <w:lang w:val="en-GB"/>
        </w:rPr>
        <w:t xml:space="preserve"> 2014.</w:t>
      </w:r>
    </w:p>
    <w:p w:rsidR="009D7985" w:rsidRPr="001F4402" w:rsidRDefault="009D7985" w:rsidP="009D7985">
      <w:pPr>
        <w:rPr>
          <w:lang w:val="en-GB"/>
        </w:rPr>
      </w:pPr>
      <w:r w:rsidRPr="00D53CDD">
        <w:rPr>
          <w:shd w:val="clear" w:color="auto" w:fill="FFFFFF"/>
          <w:lang w:val="en-GB"/>
        </w:rPr>
        <w:t>Fahrbach, Christian: Mean-variance ass</w:t>
      </w:r>
      <w:r>
        <w:rPr>
          <w:shd w:val="clear" w:color="auto" w:fill="FFFFFF"/>
          <w:lang w:val="en-GB"/>
        </w:rPr>
        <w:t>et pricing after variable taxes.</w:t>
      </w:r>
      <w:r w:rsidRPr="00D53CDD">
        <w:rPr>
          <w:shd w:val="clear" w:color="auto" w:fill="FFFFFF"/>
          <w:lang w:val="en-GB"/>
        </w:rPr>
        <w:t xml:space="preserve"> Austrian Working Group on Banking and Finance, Wien 12/2008</w:t>
      </w:r>
      <w:r>
        <w:rPr>
          <w:shd w:val="clear" w:color="auto" w:fill="FFFFFF"/>
          <w:lang w:val="en-GB"/>
        </w:rPr>
        <w:t>.</w:t>
      </w:r>
      <w:r>
        <w:rPr>
          <w:lang w:val="en-GB"/>
        </w:rPr>
        <w:t xml:space="preserve"> </w:t>
      </w:r>
      <w:r>
        <w:rPr>
          <w:rFonts w:cs="Times New Roman"/>
          <w:sz w:val="21"/>
          <w:szCs w:val="21"/>
          <w:lang w:val="en-US"/>
        </w:rPr>
        <w:t>(</w:t>
      </w:r>
      <w:hyperlink r:id="rId23" w:history="1">
        <w:r w:rsidRPr="001F4402">
          <w:rPr>
            <w:rStyle w:val="Hyperlink"/>
            <w:lang w:val="en-GB"/>
          </w:rPr>
          <w:t>http://www.low-profit.eu/wordpress/wp-content/uploads/CAPM-a.v.t..pdf</w:t>
        </w:r>
      </w:hyperlink>
      <w:r w:rsidRPr="001F4402">
        <w:rPr>
          <w:lang w:val="en-GB"/>
        </w:rPr>
        <w:t>)</w:t>
      </w:r>
    </w:p>
    <w:p w:rsidR="009D7985" w:rsidRDefault="009D7985" w:rsidP="009D7985">
      <w:pPr>
        <w:rPr>
          <w:rFonts w:cs="Times New Roman"/>
          <w:color w:val="1A1A1A"/>
          <w:sz w:val="21"/>
          <w:szCs w:val="21"/>
        </w:rPr>
      </w:pPr>
      <w:r>
        <w:rPr>
          <w:rFonts w:cs="Times New Roman"/>
          <w:color w:val="1A1A1A"/>
          <w:sz w:val="21"/>
          <w:szCs w:val="21"/>
        </w:rPr>
        <w:t xml:space="preserve">Fahrbach, Christian und </w:t>
      </w:r>
      <w:r w:rsidRPr="00C138A8">
        <w:rPr>
          <w:rFonts w:cs="Times New Roman"/>
          <w:color w:val="000000"/>
          <w:lang w:eastAsia="de-DE"/>
        </w:rPr>
        <w:t>Annika Weiser</w:t>
      </w:r>
      <w:r>
        <w:rPr>
          <w:rFonts w:ascii="Arial" w:hAnsi="Arial" w:cs="Arial"/>
          <w:iCs/>
          <w:color w:val="0000FF"/>
          <w:lang w:eastAsia="de-DE"/>
        </w:rPr>
        <w:t xml:space="preserve">: </w:t>
      </w:r>
      <w:r w:rsidRPr="001F4CBE">
        <w:rPr>
          <w:rFonts w:cs="Times New Roman"/>
          <w:iCs/>
          <w:lang w:eastAsia="de-DE"/>
        </w:rPr>
        <w:t>Low</w:t>
      </w:r>
      <w:r w:rsidRPr="001F4CBE">
        <w:rPr>
          <w:rFonts w:cs="Times New Roman"/>
          <w:lang w:eastAsia="de-DE"/>
        </w:rPr>
        <w:t>-</w:t>
      </w:r>
      <w:r w:rsidRPr="001F4CBE">
        <w:rPr>
          <w:rFonts w:cs="Times New Roman"/>
          <w:iCs/>
          <w:lang w:eastAsia="de-DE"/>
        </w:rPr>
        <w:t>Profit</w:t>
      </w:r>
      <w:r w:rsidRPr="001F4CBE">
        <w:rPr>
          <w:rFonts w:cs="Times New Roman"/>
          <w:i/>
          <w:iCs/>
          <w:lang w:eastAsia="de-DE"/>
        </w:rPr>
        <w:t xml:space="preserve"> </w:t>
      </w:r>
      <w:r w:rsidRPr="001F4CBE">
        <w:rPr>
          <w:rFonts w:cs="Times New Roman"/>
          <w:lang w:eastAsia="de-DE"/>
        </w:rPr>
        <w:t>im Kontext der UN-Nachhaltigkeitsziele</w:t>
      </w:r>
      <w:r>
        <w:rPr>
          <w:rFonts w:cs="Times New Roman"/>
        </w:rPr>
        <w:t xml:space="preserve">. </w:t>
      </w:r>
      <w:r w:rsidRPr="00C138A8">
        <w:rPr>
          <w:rFonts w:cs="Times New Roman"/>
        </w:rPr>
        <w:t xml:space="preserve">In: </w:t>
      </w:r>
      <w:r w:rsidRPr="001F4CBE">
        <w:rPr>
          <w:rFonts w:cs="Times New Roman"/>
        </w:rPr>
        <w:t>Wirtschaft neu lehren - Erfahrungen aus der pluralen, sozio-ökonomischen Hochschulbildung</w:t>
      </w:r>
      <w:r>
        <w:rPr>
          <w:rFonts w:cs="Times New Roman"/>
        </w:rPr>
        <w:t xml:space="preserve">, Wiesbaden 2021. </w:t>
      </w:r>
      <w:r>
        <w:t>(</w:t>
      </w:r>
      <w:hyperlink r:id="rId24" w:history="1">
        <w:r w:rsidRPr="00F90998">
          <w:rPr>
            <w:rStyle w:val="Hyperlink"/>
            <w:rFonts w:cs="Times New Roman"/>
            <w:sz w:val="21"/>
            <w:szCs w:val="21"/>
          </w:rPr>
          <w:t>http://www.low-profit.eu/wordpress/wp-content/uploads/Fahrbach-Weiser_2021_Chapter_Low-ProfitImKontextDerUN-Nachh.pdf</w:t>
        </w:r>
      </w:hyperlink>
      <w:r>
        <w:rPr>
          <w:rFonts w:cs="Times New Roman"/>
          <w:color w:val="1A1A1A"/>
          <w:sz w:val="21"/>
          <w:szCs w:val="21"/>
        </w:rPr>
        <w:t xml:space="preserve">, </w:t>
      </w:r>
      <w:hyperlink r:id="rId25" w:history="1">
        <w:r w:rsidRPr="00F90998">
          <w:rPr>
            <w:rStyle w:val="Hyperlink"/>
            <w:rFonts w:cs="Times New Roman"/>
            <w:sz w:val="21"/>
            <w:szCs w:val="21"/>
          </w:rPr>
          <w:t>https://link.springer.com/book/10.1007%2F978-3-658-30920-6</w:t>
        </w:r>
      </w:hyperlink>
      <w:r w:rsidRPr="00B65907">
        <w:rPr>
          <w:rStyle w:val="Hyperlink"/>
          <w:rFonts w:cs="Times New Roman"/>
          <w:color w:val="auto"/>
          <w:sz w:val="21"/>
          <w:szCs w:val="21"/>
          <w:u w:val="none"/>
        </w:rPr>
        <w:t>)</w:t>
      </w:r>
    </w:p>
    <w:p w:rsidR="009D7985" w:rsidRPr="00D47B82" w:rsidRDefault="009D7985" w:rsidP="009D7985">
      <w:r>
        <w:rPr>
          <w:lang w:val="en-US"/>
        </w:rPr>
        <w:t xml:space="preserve">Fama, Eugene F. und French, Kenneth </w:t>
      </w:r>
      <w:r w:rsidRPr="005E3468">
        <w:rPr>
          <w:lang w:val="en-US"/>
        </w:rPr>
        <w:t xml:space="preserve">R.: The Capital Asset Pricing Model: Theory and evidence. </w:t>
      </w:r>
      <w:r w:rsidRPr="00D47B82">
        <w:t>In: Journal of Economic Perspectives, Vol. 18, No. 3, 2004, S. 25-46.</w:t>
      </w:r>
    </w:p>
    <w:p w:rsidR="009D7985" w:rsidRPr="005E3468" w:rsidRDefault="009D7985" w:rsidP="009D7985">
      <w:r>
        <w:t>Irsch, Norbert</w:t>
      </w:r>
      <w:r w:rsidRPr="005E3468">
        <w:t>: Mahnung zur Orientierung an Nachhaltigkeit. In: Zeitschrift für das gesamte Kreditwesen 21, 11/2008, S. 1101.</w:t>
      </w:r>
    </w:p>
    <w:p w:rsidR="009D7985" w:rsidRPr="00504ADE" w:rsidRDefault="009D7985" w:rsidP="009D7985">
      <w:pPr>
        <w:rPr>
          <w:rStyle w:val="vhb-headline--onecolumn"/>
          <w:rFonts w:cs="Times New Roman"/>
          <w:bdr w:val="none" w:sz="0" w:space="0" w:color="auto" w:frame="1"/>
        </w:rPr>
      </w:pPr>
      <w:r>
        <w:rPr>
          <w:rStyle w:val="vhb-headline--onecolumn"/>
          <w:rFonts w:cs="Times New Roman"/>
          <w:bdr w:val="none" w:sz="0" w:space="0" w:color="auto" w:frame="1"/>
        </w:rPr>
        <w:t>IT-Unternehmen pachtet die Sonne. Energiezukunft, Heft 25, 2018, S. 23.</w:t>
      </w:r>
    </w:p>
    <w:p w:rsidR="009D7985" w:rsidRPr="00CC5552" w:rsidRDefault="009D7985" w:rsidP="009D7985">
      <w:pPr>
        <w:rPr>
          <w:rFonts w:cs="Times New Roman"/>
          <w:sz w:val="21"/>
          <w:szCs w:val="21"/>
        </w:rPr>
      </w:pPr>
      <w:r w:rsidRPr="00F82AF2">
        <w:rPr>
          <w:rFonts w:cs="Times New Roman"/>
          <w:sz w:val="21"/>
          <w:szCs w:val="21"/>
        </w:rPr>
        <w:t>Jäggi, André: Sozialfirmen als Lowprofit-Unternehmen? In: Stefan M. Adam (Hrsg.), die Sozialfirma – wirtschaftlich arbeiten und sozial handeln, Beiträge zu einer soz</w:t>
      </w:r>
      <w:r>
        <w:rPr>
          <w:rFonts w:cs="Times New Roman"/>
          <w:sz w:val="21"/>
          <w:szCs w:val="21"/>
        </w:rPr>
        <w:t>ialwirtschaftlichen Innovation</w:t>
      </w:r>
      <w:r w:rsidRPr="00F82AF2">
        <w:rPr>
          <w:rFonts w:cs="Times New Roman"/>
          <w:sz w:val="21"/>
          <w:szCs w:val="21"/>
        </w:rPr>
        <w:t>, Bern 2012, S. 16-40.</w:t>
      </w:r>
      <w:r>
        <w:rPr>
          <w:rFonts w:cs="Times New Roman"/>
          <w:sz w:val="21"/>
          <w:szCs w:val="21"/>
        </w:rPr>
        <w:t xml:space="preserve"> (</w:t>
      </w:r>
      <w:hyperlink r:id="rId26" w:anchor="v=onepage&amp;q=Andr%C3%A9%20J%C3%A4ggi%20%20Lowprofit&amp;f=false" w:history="1">
        <w:r w:rsidRPr="00F82AF2">
          <w:rPr>
            <w:rStyle w:val="Hyperlink"/>
            <w:rFonts w:cs="Times New Roman"/>
            <w:sz w:val="21"/>
            <w:szCs w:val="21"/>
          </w:rPr>
          <w:t>https://books.google.at/books?id=1m3SHSpWzDAC&amp;pg=PA16&amp;lpg=PA16&amp;dq=Andr%C3%A9+J%C3%A4ggi++Lowprofit&amp;source=bl&amp;ots=Au2mD9ldO3&amp;sig=8ao9funyL6_Gxo3Hv7XNgDwZewo&amp;hl=de&amp;sa=X&amp;ved=0ahUKEwiF5quDxIrUAhUBiiwKHelJBK0Q6AEIKDAB#v=onepage&amp;q=Andr%C3%A9%20J%C3%A4ggi%20%20Lowprofit&amp;f=false</w:t>
        </w:r>
      </w:hyperlink>
      <w:r w:rsidRPr="00F82AF2">
        <w:rPr>
          <w:rFonts w:cs="Times New Roman"/>
          <w:sz w:val="21"/>
          <w:szCs w:val="21"/>
        </w:rPr>
        <w:t>)</w:t>
      </w:r>
    </w:p>
    <w:p w:rsidR="009D7985" w:rsidRPr="005D492A" w:rsidRDefault="009D7985" w:rsidP="009D7985">
      <w:pPr>
        <w:spacing w:line="276" w:lineRule="auto"/>
        <w:rPr>
          <w:rFonts w:cs="Times New Roman"/>
          <w:color w:val="222222"/>
          <w:sz w:val="21"/>
          <w:szCs w:val="21"/>
        </w:rPr>
      </w:pPr>
      <w:r w:rsidRPr="00F82AF2">
        <w:rPr>
          <w:rStyle w:val="reference-text"/>
          <w:rFonts w:cs="Times New Roman"/>
          <w:color w:val="222222"/>
          <w:sz w:val="21"/>
          <w:szCs w:val="21"/>
        </w:rPr>
        <w:t>Jäggi, André: </w:t>
      </w:r>
      <w:r w:rsidRPr="00F82AF2">
        <w:rPr>
          <w:rStyle w:val="HTMLZitat"/>
          <w:rFonts w:cs="Times New Roman"/>
          <w:color w:val="222222"/>
          <w:sz w:val="21"/>
          <w:szCs w:val="21"/>
        </w:rPr>
        <w:t>Mit unternehmerischen Mitteln Gutes tun: Low-Profit-Unternehmen maximieren Nutzen für viele anstatt Gewinn für wenige</w:t>
      </w:r>
      <w:r w:rsidRPr="00F82AF2">
        <w:rPr>
          <w:rStyle w:val="reference-text"/>
          <w:rFonts w:cs="Times New Roman"/>
          <w:color w:val="222222"/>
          <w:sz w:val="21"/>
          <w:szCs w:val="21"/>
        </w:rPr>
        <w:t>, Zeitpunkt 96, Solothurn/Schweiz 2008.</w:t>
      </w:r>
      <w:r>
        <w:rPr>
          <w:rStyle w:val="reference-text"/>
          <w:rFonts w:cs="Times New Roman"/>
          <w:color w:val="222222"/>
          <w:sz w:val="21"/>
          <w:szCs w:val="21"/>
        </w:rPr>
        <w:t xml:space="preserve"> (</w:t>
      </w:r>
      <w:hyperlink r:id="rId27" w:history="1">
        <w:r w:rsidRPr="00BE694E">
          <w:rPr>
            <w:rStyle w:val="Hyperlink"/>
            <w:rFonts w:eastAsia="Times New Roman" w:cs="Times New Roman"/>
            <w:sz w:val="21"/>
            <w:szCs w:val="21"/>
          </w:rPr>
          <w:t>http://www.zeitpunkt.ch/fileadmin/download/ZP_96/96_32-34_lowprofit.pdf</w:t>
        </w:r>
      </w:hyperlink>
      <w:r w:rsidRPr="00F82AF2">
        <w:rPr>
          <w:rStyle w:val="reference-text"/>
          <w:rFonts w:cs="Times New Roman"/>
          <w:color w:val="222222"/>
          <w:sz w:val="21"/>
          <w:szCs w:val="21"/>
        </w:rPr>
        <w:t>)</w:t>
      </w:r>
    </w:p>
    <w:p w:rsidR="009D7985" w:rsidRPr="00374F57" w:rsidRDefault="009D7985" w:rsidP="009D7985">
      <w:r w:rsidRPr="005E3468">
        <w:t xml:space="preserve">Jarass, </w:t>
      </w:r>
      <w:r>
        <w:t>Lorenz und Obermair, Gustav</w:t>
      </w:r>
      <w:r w:rsidRPr="005E3468">
        <w:t xml:space="preserve"> M.: Steuermaßnahmen zur nachhaltigen Staatsfinanzierung, Münster 2012.</w:t>
      </w:r>
    </w:p>
    <w:p w:rsidR="009D7985" w:rsidRDefault="009D7985" w:rsidP="009D7985">
      <w:r w:rsidRPr="00504ADE">
        <w:rPr>
          <w:rStyle w:val="o-headline"/>
          <w:rFonts w:cs="Times New Roman"/>
        </w:rPr>
        <w:lastRenderedPageBreak/>
        <w:t>Kaiser</w:t>
      </w:r>
      <w:r>
        <w:rPr>
          <w:rStyle w:val="o-headline"/>
          <w:rFonts w:cs="Times New Roman"/>
        </w:rPr>
        <w:t xml:space="preserve">, </w:t>
      </w:r>
      <w:r w:rsidRPr="00AA6857">
        <w:rPr>
          <w:rFonts w:cs="Times New Roman"/>
        </w:rPr>
        <w:t xml:space="preserve">Tobias: </w:t>
      </w:r>
      <w:r w:rsidRPr="00535C93">
        <w:rPr>
          <w:rStyle w:val="o-headline"/>
          <w:rFonts w:cs="Times New Roman"/>
        </w:rPr>
        <w:t>Star-Ökonom für Minuszinsen von bis zu sechs Prozent</w:t>
      </w:r>
      <w:r>
        <w:rPr>
          <w:rStyle w:val="o-headline"/>
          <w:rFonts w:cs="Times New Roman"/>
        </w:rPr>
        <w:t xml:space="preserve">. </w:t>
      </w:r>
      <w:r w:rsidRPr="00535C93">
        <w:t>Welt am Sonntag</w:t>
      </w:r>
      <w:r>
        <w:t>, 18.09.2016.</w:t>
      </w:r>
    </w:p>
    <w:p w:rsidR="009D7985" w:rsidRPr="009D7985" w:rsidRDefault="009D7985" w:rsidP="009D7985">
      <w:r w:rsidRPr="009B3066">
        <w:t xml:space="preserve">Low-Profit-Investition. </w:t>
      </w:r>
      <w:r w:rsidRPr="009D7985">
        <w:t>Wikipedia, 02/2018. (</w:t>
      </w:r>
      <w:hyperlink r:id="rId28" w:history="1">
        <w:r w:rsidRPr="009D7985">
          <w:rPr>
            <w:rStyle w:val="Hyperlink"/>
          </w:rPr>
          <w:t>https://de.wikipedia.org/wiki/Low-Profit-Organisation</w:t>
        </w:r>
      </w:hyperlink>
      <w:r w:rsidRPr="00B65907">
        <w:rPr>
          <w:rStyle w:val="Hyperlink"/>
          <w:color w:val="auto"/>
          <w:u w:val="none"/>
        </w:rPr>
        <w:t>)</w:t>
      </w:r>
    </w:p>
    <w:p w:rsidR="009D7985" w:rsidRPr="00BA0ADE" w:rsidRDefault="009D7985" w:rsidP="009D7985">
      <w:pPr>
        <w:rPr>
          <w:color w:val="0563C1" w:themeColor="hyperlink"/>
          <w:u w:val="single"/>
          <w:lang w:val="en-GB"/>
        </w:rPr>
      </w:pPr>
      <w:r w:rsidRPr="009D7985">
        <w:rPr>
          <w:lang w:val="en-GB"/>
        </w:rPr>
        <w:t xml:space="preserve">Low-Profit-Organisation. </w:t>
      </w:r>
      <w:r w:rsidRPr="00BA0ADE">
        <w:rPr>
          <w:lang w:val="en-GB"/>
        </w:rPr>
        <w:t>Wikipedia, 07/2017. (</w:t>
      </w:r>
      <w:hyperlink r:id="rId29" w:history="1">
        <w:r w:rsidRPr="00BA0ADE">
          <w:rPr>
            <w:rStyle w:val="Hyperlink"/>
            <w:lang w:val="en-GB"/>
          </w:rPr>
          <w:t>https://de.wikipedia.org/wiki/Low-Profit-Investition</w:t>
        </w:r>
      </w:hyperlink>
      <w:r w:rsidRPr="00B65907">
        <w:rPr>
          <w:rStyle w:val="Hyperlink"/>
          <w:color w:val="000000" w:themeColor="text1"/>
          <w:u w:val="none"/>
          <w:lang w:val="en-GB"/>
        </w:rPr>
        <w:t>)</w:t>
      </w:r>
    </w:p>
    <w:p w:rsidR="009D7985" w:rsidRPr="00D47B82" w:rsidRDefault="009D7985" w:rsidP="009D7985">
      <w:pPr>
        <w:rPr>
          <w:lang w:val="en-GB"/>
        </w:rPr>
      </w:pPr>
      <w:r>
        <w:t xml:space="preserve">Meadows, Dennis: Grenzen des Wachstums. </w:t>
      </w:r>
      <w:r>
        <w:rPr>
          <w:lang w:val="en-GB"/>
        </w:rPr>
        <w:t>Stuttgart</w:t>
      </w:r>
      <w:r w:rsidRPr="00D47B82">
        <w:rPr>
          <w:lang w:val="en-GB"/>
        </w:rPr>
        <w:t xml:space="preserve"> 1972.</w:t>
      </w:r>
    </w:p>
    <w:p w:rsidR="009D7985" w:rsidRPr="00EF5FBF" w:rsidRDefault="009D7985" w:rsidP="009D7985">
      <w:pPr>
        <w:rPr>
          <w:lang w:val="en-US"/>
        </w:rPr>
      </w:pPr>
      <w:r>
        <w:rPr>
          <w:lang w:val="en-US"/>
        </w:rPr>
        <w:t>Merton, Robert</w:t>
      </w:r>
      <w:r w:rsidRPr="00EF5FBF">
        <w:rPr>
          <w:lang w:val="en-US"/>
        </w:rPr>
        <w:t xml:space="preserve"> C.: </w:t>
      </w:r>
      <w:r>
        <w:rPr>
          <w:lang w:val="en-US"/>
        </w:rPr>
        <w:t>Continuous time finance. Cambridge 1990.</w:t>
      </w:r>
    </w:p>
    <w:p w:rsidR="009D7985" w:rsidRPr="00D80650" w:rsidRDefault="009D7985" w:rsidP="009D7985">
      <w:pPr>
        <w:rPr>
          <w:lang w:val="en-GB"/>
        </w:rPr>
      </w:pPr>
      <w:r>
        <w:rPr>
          <w:lang w:val="en-US"/>
        </w:rPr>
        <w:t>Modigliani, Franco und Miller, Merton</w:t>
      </w:r>
      <w:r w:rsidRPr="005E3468">
        <w:rPr>
          <w:lang w:val="en-US"/>
        </w:rPr>
        <w:t xml:space="preserve"> H.: The cost of capital, corporation finance, and the theory of investment. </w:t>
      </w:r>
      <w:r w:rsidRPr="00D80650">
        <w:rPr>
          <w:lang w:val="en-GB"/>
        </w:rPr>
        <w:t>In: The American Economic Review, 1958, S. 261-297.</w:t>
      </w:r>
    </w:p>
    <w:p w:rsidR="009D7985" w:rsidRPr="00D80650" w:rsidRDefault="009D7985" w:rsidP="009D7985">
      <w:pPr>
        <w:rPr>
          <w:rFonts w:cs="Times New Roman"/>
          <w:lang w:val="en-GB"/>
        </w:rPr>
      </w:pPr>
      <w:r w:rsidRPr="00461C7C">
        <w:rPr>
          <w:rFonts w:cs="Times New Roman"/>
          <w:lang w:val="en-GB"/>
        </w:rPr>
        <w:t xml:space="preserve">Plickert, Philip: </w:t>
      </w:r>
      <w:r w:rsidRPr="00461C7C">
        <w:rPr>
          <w:rStyle w:val="atc-headlineemphasistext"/>
          <w:rFonts w:cs="Times New Roman"/>
          <w:bCs/>
          <w:bdr w:val="none" w:sz="0" w:space="0" w:color="auto" w:frame="1"/>
          <w:lang w:val="en-GB"/>
        </w:rPr>
        <w:t>Überflüssig oder nützlich?</w:t>
      </w:r>
      <w:r w:rsidRPr="00461C7C">
        <w:rPr>
          <w:rStyle w:val="atc-headlineemphasistext"/>
          <w:rFonts w:cs="Times New Roman"/>
          <w:b/>
          <w:bCs/>
          <w:bdr w:val="none" w:sz="0" w:space="0" w:color="auto" w:frame="1"/>
          <w:lang w:val="en-GB"/>
        </w:rPr>
        <w:t xml:space="preserve"> </w:t>
      </w:r>
      <w:r w:rsidRPr="00461C7C">
        <w:rPr>
          <w:rStyle w:val="atc-headlinetext"/>
          <w:rFonts w:cs="Times New Roman"/>
          <w:bdr w:val="none" w:sz="0" w:space="0" w:color="auto" w:frame="1"/>
          <w:lang w:val="en-GB"/>
        </w:rPr>
        <w:t xml:space="preserve">Ökonom Rogoff will Bargeld abschaffen. </w:t>
      </w:r>
      <w:r>
        <w:rPr>
          <w:rStyle w:val="atc-headlinetext"/>
          <w:rFonts w:cs="Times New Roman"/>
          <w:bdr w:val="none" w:sz="0" w:space="0" w:color="auto" w:frame="1"/>
          <w:lang w:val="en-GB"/>
        </w:rPr>
        <w:t xml:space="preserve">FAZ, </w:t>
      </w:r>
      <w:r w:rsidRPr="00D80650">
        <w:rPr>
          <w:rFonts w:cs="Times New Roman"/>
          <w:lang w:val="en-GB"/>
        </w:rPr>
        <w:t>19.11.2014.</w:t>
      </w:r>
    </w:p>
    <w:p w:rsidR="009D7985" w:rsidRPr="00D47B82" w:rsidRDefault="003E2FDF" w:rsidP="009D7985">
      <w:hyperlink r:id="rId30" w:history="1">
        <w:r w:rsidR="009D7985" w:rsidRPr="00D47B82">
          <w:rPr>
            <w:lang w:val="en-GB"/>
          </w:rPr>
          <w:t>Rachel</w:t>
        </w:r>
      </w:hyperlink>
      <w:r w:rsidR="009D7985" w:rsidRPr="00D47B82">
        <w:rPr>
          <w:lang w:val="en-GB"/>
        </w:rPr>
        <w:t xml:space="preserve">, Łukasz </w:t>
      </w:r>
      <w:r w:rsidR="009D7985">
        <w:rPr>
          <w:lang w:val="en-GB"/>
        </w:rPr>
        <w:t xml:space="preserve">und </w:t>
      </w:r>
      <w:hyperlink r:id="rId31" w:history="1">
        <w:r w:rsidR="009D7985" w:rsidRPr="00D47B82">
          <w:rPr>
            <w:lang w:val="en-GB"/>
          </w:rPr>
          <w:t>Lawrence H. Summers</w:t>
        </w:r>
      </w:hyperlink>
      <w:r w:rsidR="009D7985" w:rsidRPr="00D47B82">
        <w:rPr>
          <w:lang w:val="en-GB"/>
        </w:rPr>
        <w:t>, Lawrence H.</w:t>
      </w:r>
      <w:r w:rsidR="009D7985">
        <w:rPr>
          <w:lang w:val="en-GB"/>
        </w:rPr>
        <w:t xml:space="preserve">: </w:t>
      </w:r>
      <w:r w:rsidR="009D7985" w:rsidRPr="00D47B82">
        <w:rPr>
          <w:lang w:val="en-GB"/>
        </w:rPr>
        <w:t>On Secular Stagnation in the Industrialized World</w:t>
      </w:r>
      <w:r w:rsidR="009D7985">
        <w:rPr>
          <w:lang w:val="en-GB"/>
        </w:rPr>
        <w:t xml:space="preserve">. </w:t>
      </w:r>
      <w:r w:rsidR="009D7985" w:rsidRPr="00D47B82">
        <w:t>In: NBER Working Paper No. 26198, Cambridge</w:t>
      </w:r>
      <w:r w:rsidR="009D7985">
        <w:t xml:space="preserve"> </w:t>
      </w:r>
      <w:r w:rsidR="009D7985" w:rsidRPr="00D47B82">
        <w:t>08/2019.</w:t>
      </w:r>
    </w:p>
    <w:p w:rsidR="009D7985" w:rsidRPr="00405172" w:rsidRDefault="009D7985" w:rsidP="009D7985">
      <w:pPr>
        <w:rPr>
          <w:rFonts w:cs="Times New Roman"/>
        </w:rPr>
      </w:pPr>
      <w:r>
        <w:rPr>
          <w:rFonts w:cs="Times New Roman"/>
        </w:rPr>
        <w:t xml:space="preserve">Rogoff, Kenneth S.: </w:t>
      </w:r>
      <w:r w:rsidRPr="00CE6282">
        <w:rPr>
          <w:rStyle w:val="a-size-large"/>
          <w:rFonts w:cs="Times New Roman"/>
          <w:color w:val="111111"/>
        </w:rPr>
        <w:t>Der Fluch des Geldes: Warum unser Bargeld verschwinden wird</w:t>
      </w:r>
      <w:r>
        <w:rPr>
          <w:rStyle w:val="a-size-large"/>
          <w:rFonts w:cs="Times New Roman"/>
          <w:color w:val="111111"/>
        </w:rPr>
        <w:t xml:space="preserve">. </w:t>
      </w:r>
      <w:r w:rsidRPr="00405172">
        <w:rPr>
          <w:rStyle w:val="a-size-large"/>
          <w:rFonts w:cs="Times New Roman"/>
          <w:color w:val="111111"/>
        </w:rPr>
        <w:t xml:space="preserve">München </w:t>
      </w:r>
      <w:r w:rsidRPr="00405172">
        <w:rPr>
          <w:rFonts w:cs="Times New Roman"/>
        </w:rPr>
        <w:t>2016</w:t>
      </w:r>
    </w:p>
    <w:p w:rsidR="009D7985" w:rsidRPr="00405172" w:rsidRDefault="009D7985" w:rsidP="009D7985">
      <w:r w:rsidRPr="004B7F51">
        <w:t xml:space="preserve">Sauga, Michael: </w:t>
      </w:r>
      <w:r>
        <w:t xml:space="preserve">Kenneth Rogoff, Harvard-Ökonom rechnet mit stärkerem Minuszins. </w:t>
      </w:r>
      <w:r w:rsidRPr="00405172">
        <w:t>Der Spiegel, 04/2020.</w:t>
      </w:r>
    </w:p>
    <w:p w:rsidR="009D7985" w:rsidRPr="00374F57" w:rsidRDefault="009D7985" w:rsidP="009D7985">
      <w:r w:rsidRPr="005E3468">
        <w:t>Schneider</w:t>
      </w:r>
      <w:r>
        <w:t>, Michael</w:t>
      </w:r>
      <w:r w:rsidRPr="005E3468">
        <w:t xml:space="preserve">: Die Aufgabe der regionalen Förderbanken im Mittelstandsgeschäft. </w:t>
      </w:r>
      <w:r w:rsidRPr="00374F57">
        <w:t>In: Kreditwesen, 21, 2008, S. 45-46.</w:t>
      </w:r>
    </w:p>
    <w:p w:rsidR="009D7985" w:rsidRPr="005E3468" w:rsidRDefault="009D7985" w:rsidP="009D7985">
      <w:r>
        <w:t>Schwaiger, Walter</w:t>
      </w:r>
      <w:r w:rsidRPr="005E3468">
        <w:t>: Finanzwirtschaftlich</w:t>
      </w:r>
      <w:r>
        <w:t xml:space="preserve"> basierte Unternehmenssteuerung.</w:t>
      </w:r>
      <w:r w:rsidRPr="005E3468">
        <w:t xml:space="preserve"> Wiesbaden 2001.</w:t>
      </w:r>
    </w:p>
    <w:p w:rsidR="009D7985" w:rsidRPr="005E3468" w:rsidRDefault="009D7985" w:rsidP="009D7985">
      <w:r w:rsidRPr="00D47B82">
        <w:t xml:space="preserve">Sharpe, William F.: Capital asset prices: A theory of market equilibrium under conditions of risk. </w:t>
      </w:r>
      <w:r w:rsidRPr="005E3468">
        <w:t>In: Journal of Finance, Vol. 19, 1964, S. 425-442.</w:t>
      </w:r>
    </w:p>
    <w:p w:rsidR="009D7985" w:rsidRPr="006D5DB5" w:rsidRDefault="009D7985" w:rsidP="009D7985">
      <w:pPr>
        <w:rPr>
          <w:lang w:val="en-GB"/>
        </w:rPr>
      </w:pPr>
      <w:r w:rsidRPr="005E3468">
        <w:t xml:space="preserve">Theilacker, B.: Kreditnehmer, Hausbank, Förderinstitute: ein harmonischer „Dreiklang“. </w:t>
      </w:r>
      <w:r w:rsidRPr="006D5DB5">
        <w:rPr>
          <w:lang w:val="en-GB"/>
        </w:rPr>
        <w:t>In: Kreditwesen, 5/2011, S. 29-31.</w:t>
      </w:r>
    </w:p>
    <w:p w:rsidR="009D7985" w:rsidRPr="009B3066" w:rsidRDefault="009D7985" w:rsidP="009D7985">
      <w:pPr>
        <w:rPr>
          <w:lang w:val="en-GB"/>
        </w:rPr>
      </w:pPr>
      <w:r w:rsidRPr="00CA3770">
        <w:rPr>
          <w:lang w:val="en-GB"/>
        </w:rPr>
        <w:t xml:space="preserve">Tobin, J.: Liquidity preference as behaviour towards risk. </w:t>
      </w:r>
      <w:r w:rsidRPr="005E3468">
        <w:rPr>
          <w:lang w:val="en-GB"/>
        </w:rPr>
        <w:t>In: Review of Economic Studies, Vol. 25, 1958, S. 65-85</w:t>
      </w:r>
      <w:r>
        <w:rPr>
          <w:lang w:val="en-GB"/>
        </w:rPr>
        <w:t>.</w:t>
      </w:r>
    </w:p>
    <w:p w:rsidR="009D7985" w:rsidRPr="00C133B8" w:rsidRDefault="009D7985" w:rsidP="00C133B8">
      <w:pPr>
        <w:rPr>
          <w:lang w:val="en-GB"/>
        </w:rPr>
      </w:pPr>
      <w:r>
        <w:t xml:space="preserve">Viertl, Reinhard: Einführung in die Statistik. </w:t>
      </w:r>
      <w:r>
        <w:rPr>
          <w:lang w:val="en-GB"/>
        </w:rPr>
        <w:t>Wien</w:t>
      </w:r>
      <w:r w:rsidRPr="00D47B82">
        <w:rPr>
          <w:lang w:val="en-GB"/>
        </w:rPr>
        <w:t xml:space="preserve"> 1990.</w:t>
      </w:r>
    </w:p>
    <w:sectPr w:rsidR="009D7985" w:rsidRPr="00C133B8">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FDF" w:rsidRDefault="003E2FDF" w:rsidP="00A01E52">
      <w:pPr>
        <w:spacing w:before="0" w:line="240" w:lineRule="auto"/>
      </w:pPr>
      <w:r>
        <w:separator/>
      </w:r>
    </w:p>
  </w:endnote>
  <w:endnote w:type="continuationSeparator" w:id="0">
    <w:p w:rsidR="003E2FDF" w:rsidRDefault="003E2FDF" w:rsidP="00A01E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6264"/>
      <w:docPartObj>
        <w:docPartGallery w:val="Page Numbers (Bottom of Page)"/>
        <w:docPartUnique/>
      </w:docPartObj>
    </w:sdtPr>
    <w:sdtEndPr/>
    <w:sdtContent>
      <w:p w:rsidR="00D26F35" w:rsidRDefault="00D26F35">
        <w:pPr>
          <w:pStyle w:val="Fuzeile"/>
          <w:jc w:val="right"/>
        </w:pPr>
        <w:r>
          <w:fldChar w:fldCharType="begin"/>
        </w:r>
        <w:r>
          <w:instrText>PAGE   \* MERGEFORMAT</w:instrText>
        </w:r>
        <w:r>
          <w:fldChar w:fldCharType="separate"/>
        </w:r>
        <w:r w:rsidR="00B13437" w:rsidRPr="00B13437">
          <w:rPr>
            <w:noProof/>
            <w:lang w:val="de-DE"/>
          </w:rPr>
          <w:t>5</w:t>
        </w:r>
        <w:r>
          <w:fldChar w:fldCharType="end"/>
        </w:r>
      </w:p>
    </w:sdtContent>
  </w:sdt>
  <w:p w:rsidR="00D26F35" w:rsidRDefault="00D26F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FDF" w:rsidRDefault="003E2FDF" w:rsidP="00A01E52">
      <w:pPr>
        <w:spacing w:before="0" w:line="240" w:lineRule="auto"/>
      </w:pPr>
      <w:r>
        <w:separator/>
      </w:r>
    </w:p>
  </w:footnote>
  <w:footnote w:type="continuationSeparator" w:id="0">
    <w:p w:rsidR="003E2FDF" w:rsidRDefault="003E2FDF" w:rsidP="00A01E5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3F4"/>
    <w:multiLevelType w:val="hybridMultilevel"/>
    <w:tmpl w:val="600ABFF8"/>
    <w:lvl w:ilvl="0" w:tplc="04070001">
      <w:start w:val="1"/>
      <w:numFmt w:val="bullet"/>
      <w:lvlText w:val=""/>
      <w:lvlJc w:val="left"/>
      <w:pPr>
        <w:tabs>
          <w:tab w:val="num" w:pos="720"/>
        </w:tabs>
        <w:ind w:left="720" w:hanging="360"/>
      </w:pPr>
      <w:rPr>
        <w:rFonts w:ascii="Symbol" w:hAnsi="Symbol" w:hint="default"/>
      </w:rPr>
    </w:lvl>
    <w:lvl w:ilvl="1" w:tplc="2F869316" w:tentative="1">
      <w:start w:val="1"/>
      <w:numFmt w:val="bullet"/>
      <w:lvlText w:val="•"/>
      <w:lvlJc w:val="left"/>
      <w:pPr>
        <w:tabs>
          <w:tab w:val="num" w:pos="1440"/>
        </w:tabs>
        <w:ind w:left="1440" w:hanging="360"/>
      </w:pPr>
      <w:rPr>
        <w:rFonts w:ascii="Arial" w:hAnsi="Arial" w:hint="default"/>
      </w:rPr>
    </w:lvl>
    <w:lvl w:ilvl="2" w:tplc="3336E652" w:tentative="1">
      <w:start w:val="1"/>
      <w:numFmt w:val="bullet"/>
      <w:lvlText w:val="•"/>
      <w:lvlJc w:val="left"/>
      <w:pPr>
        <w:tabs>
          <w:tab w:val="num" w:pos="2160"/>
        </w:tabs>
        <w:ind w:left="2160" w:hanging="360"/>
      </w:pPr>
      <w:rPr>
        <w:rFonts w:ascii="Arial" w:hAnsi="Arial" w:hint="default"/>
      </w:rPr>
    </w:lvl>
    <w:lvl w:ilvl="3" w:tplc="604EF3CE" w:tentative="1">
      <w:start w:val="1"/>
      <w:numFmt w:val="bullet"/>
      <w:lvlText w:val="•"/>
      <w:lvlJc w:val="left"/>
      <w:pPr>
        <w:tabs>
          <w:tab w:val="num" w:pos="2880"/>
        </w:tabs>
        <w:ind w:left="2880" w:hanging="360"/>
      </w:pPr>
      <w:rPr>
        <w:rFonts w:ascii="Arial" w:hAnsi="Arial" w:hint="default"/>
      </w:rPr>
    </w:lvl>
    <w:lvl w:ilvl="4" w:tplc="B7782F08" w:tentative="1">
      <w:start w:val="1"/>
      <w:numFmt w:val="bullet"/>
      <w:lvlText w:val="•"/>
      <w:lvlJc w:val="left"/>
      <w:pPr>
        <w:tabs>
          <w:tab w:val="num" w:pos="3600"/>
        </w:tabs>
        <w:ind w:left="3600" w:hanging="360"/>
      </w:pPr>
      <w:rPr>
        <w:rFonts w:ascii="Arial" w:hAnsi="Arial" w:hint="default"/>
      </w:rPr>
    </w:lvl>
    <w:lvl w:ilvl="5" w:tplc="A5D6A3A0" w:tentative="1">
      <w:start w:val="1"/>
      <w:numFmt w:val="bullet"/>
      <w:lvlText w:val="•"/>
      <w:lvlJc w:val="left"/>
      <w:pPr>
        <w:tabs>
          <w:tab w:val="num" w:pos="4320"/>
        </w:tabs>
        <w:ind w:left="4320" w:hanging="360"/>
      </w:pPr>
      <w:rPr>
        <w:rFonts w:ascii="Arial" w:hAnsi="Arial" w:hint="default"/>
      </w:rPr>
    </w:lvl>
    <w:lvl w:ilvl="6" w:tplc="CF4E9586" w:tentative="1">
      <w:start w:val="1"/>
      <w:numFmt w:val="bullet"/>
      <w:lvlText w:val="•"/>
      <w:lvlJc w:val="left"/>
      <w:pPr>
        <w:tabs>
          <w:tab w:val="num" w:pos="5040"/>
        </w:tabs>
        <w:ind w:left="5040" w:hanging="360"/>
      </w:pPr>
      <w:rPr>
        <w:rFonts w:ascii="Arial" w:hAnsi="Arial" w:hint="default"/>
      </w:rPr>
    </w:lvl>
    <w:lvl w:ilvl="7" w:tplc="B77C8D34" w:tentative="1">
      <w:start w:val="1"/>
      <w:numFmt w:val="bullet"/>
      <w:lvlText w:val="•"/>
      <w:lvlJc w:val="left"/>
      <w:pPr>
        <w:tabs>
          <w:tab w:val="num" w:pos="5760"/>
        </w:tabs>
        <w:ind w:left="5760" w:hanging="360"/>
      </w:pPr>
      <w:rPr>
        <w:rFonts w:ascii="Arial" w:hAnsi="Arial" w:hint="default"/>
      </w:rPr>
    </w:lvl>
    <w:lvl w:ilvl="8" w:tplc="732020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60661"/>
    <w:multiLevelType w:val="hybridMultilevel"/>
    <w:tmpl w:val="DCEA8424"/>
    <w:lvl w:ilvl="0" w:tplc="C9B00FEA">
      <w:start w:val="1"/>
      <w:numFmt w:val="bullet"/>
      <w:lvlText w:val="•"/>
      <w:lvlJc w:val="left"/>
      <w:pPr>
        <w:tabs>
          <w:tab w:val="num" w:pos="720"/>
        </w:tabs>
        <w:ind w:left="720" w:hanging="360"/>
      </w:pPr>
      <w:rPr>
        <w:rFonts w:ascii="Arial" w:hAnsi="Arial" w:hint="default"/>
      </w:rPr>
    </w:lvl>
    <w:lvl w:ilvl="1" w:tplc="F40063D8" w:tentative="1">
      <w:start w:val="1"/>
      <w:numFmt w:val="bullet"/>
      <w:lvlText w:val="•"/>
      <w:lvlJc w:val="left"/>
      <w:pPr>
        <w:tabs>
          <w:tab w:val="num" w:pos="1440"/>
        </w:tabs>
        <w:ind w:left="1440" w:hanging="360"/>
      </w:pPr>
      <w:rPr>
        <w:rFonts w:ascii="Arial" w:hAnsi="Arial" w:hint="default"/>
      </w:rPr>
    </w:lvl>
    <w:lvl w:ilvl="2" w:tplc="F61E781E" w:tentative="1">
      <w:start w:val="1"/>
      <w:numFmt w:val="bullet"/>
      <w:lvlText w:val="•"/>
      <w:lvlJc w:val="left"/>
      <w:pPr>
        <w:tabs>
          <w:tab w:val="num" w:pos="2160"/>
        </w:tabs>
        <w:ind w:left="2160" w:hanging="360"/>
      </w:pPr>
      <w:rPr>
        <w:rFonts w:ascii="Arial" w:hAnsi="Arial" w:hint="default"/>
      </w:rPr>
    </w:lvl>
    <w:lvl w:ilvl="3" w:tplc="AA203D68" w:tentative="1">
      <w:start w:val="1"/>
      <w:numFmt w:val="bullet"/>
      <w:lvlText w:val="•"/>
      <w:lvlJc w:val="left"/>
      <w:pPr>
        <w:tabs>
          <w:tab w:val="num" w:pos="2880"/>
        </w:tabs>
        <w:ind w:left="2880" w:hanging="360"/>
      </w:pPr>
      <w:rPr>
        <w:rFonts w:ascii="Arial" w:hAnsi="Arial" w:hint="default"/>
      </w:rPr>
    </w:lvl>
    <w:lvl w:ilvl="4" w:tplc="1C1E05B0" w:tentative="1">
      <w:start w:val="1"/>
      <w:numFmt w:val="bullet"/>
      <w:lvlText w:val="•"/>
      <w:lvlJc w:val="left"/>
      <w:pPr>
        <w:tabs>
          <w:tab w:val="num" w:pos="3600"/>
        </w:tabs>
        <w:ind w:left="3600" w:hanging="360"/>
      </w:pPr>
      <w:rPr>
        <w:rFonts w:ascii="Arial" w:hAnsi="Arial" w:hint="default"/>
      </w:rPr>
    </w:lvl>
    <w:lvl w:ilvl="5" w:tplc="6DDE6514" w:tentative="1">
      <w:start w:val="1"/>
      <w:numFmt w:val="bullet"/>
      <w:lvlText w:val="•"/>
      <w:lvlJc w:val="left"/>
      <w:pPr>
        <w:tabs>
          <w:tab w:val="num" w:pos="4320"/>
        </w:tabs>
        <w:ind w:left="4320" w:hanging="360"/>
      </w:pPr>
      <w:rPr>
        <w:rFonts w:ascii="Arial" w:hAnsi="Arial" w:hint="default"/>
      </w:rPr>
    </w:lvl>
    <w:lvl w:ilvl="6" w:tplc="474A411E" w:tentative="1">
      <w:start w:val="1"/>
      <w:numFmt w:val="bullet"/>
      <w:lvlText w:val="•"/>
      <w:lvlJc w:val="left"/>
      <w:pPr>
        <w:tabs>
          <w:tab w:val="num" w:pos="5040"/>
        </w:tabs>
        <w:ind w:left="5040" w:hanging="360"/>
      </w:pPr>
      <w:rPr>
        <w:rFonts w:ascii="Arial" w:hAnsi="Arial" w:hint="default"/>
      </w:rPr>
    </w:lvl>
    <w:lvl w:ilvl="7" w:tplc="6DF84EFC" w:tentative="1">
      <w:start w:val="1"/>
      <w:numFmt w:val="bullet"/>
      <w:lvlText w:val="•"/>
      <w:lvlJc w:val="left"/>
      <w:pPr>
        <w:tabs>
          <w:tab w:val="num" w:pos="5760"/>
        </w:tabs>
        <w:ind w:left="5760" w:hanging="360"/>
      </w:pPr>
      <w:rPr>
        <w:rFonts w:ascii="Arial" w:hAnsi="Arial" w:hint="default"/>
      </w:rPr>
    </w:lvl>
    <w:lvl w:ilvl="8" w:tplc="88C6B7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3B7EFE"/>
    <w:multiLevelType w:val="hybridMultilevel"/>
    <w:tmpl w:val="7660DA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06295A"/>
    <w:multiLevelType w:val="hybridMultilevel"/>
    <w:tmpl w:val="13C23986"/>
    <w:lvl w:ilvl="0" w:tplc="28188E10">
      <w:start w:val="1"/>
      <w:numFmt w:val="bullet"/>
      <w:lvlText w:val="•"/>
      <w:lvlJc w:val="left"/>
      <w:pPr>
        <w:tabs>
          <w:tab w:val="num" w:pos="720"/>
        </w:tabs>
        <w:ind w:left="720" w:hanging="360"/>
      </w:pPr>
      <w:rPr>
        <w:rFonts w:ascii="Arial" w:hAnsi="Arial" w:hint="default"/>
      </w:rPr>
    </w:lvl>
    <w:lvl w:ilvl="1" w:tplc="04070001">
      <w:start w:val="1"/>
      <w:numFmt w:val="bullet"/>
      <w:lvlText w:val=""/>
      <w:lvlJc w:val="left"/>
      <w:pPr>
        <w:tabs>
          <w:tab w:val="num" w:pos="1440"/>
        </w:tabs>
        <w:ind w:left="1440" w:hanging="360"/>
      </w:pPr>
      <w:rPr>
        <w:rFonts w:ascii="Symbol" w:hAnsi="Symbol" w:hint="default"/>
      </w:rPr>
    </w:lvl>
    <w:lvl w:ilvl="2" w:tplc="25FA3FA0" w:tentative="1">
      <w:start w:val="1"/>
      <w:numFmt w:val="bullet"/>
      <w:lvlText w:val="•"/>
      <w:lvlJc w:val="left"/>
      <w:pPr>
        <w:tabs>
          <w:tab w:val="num" w:pos="2160"/>
        </w:tabs>
        <w:ind w:left="2160" w:hanging="360"/>
      </w:pPr>
      <w:rPr>
        <w:rFonts w:ascii="Arial" w:hAnsi="Arial" w:hint="default"/>
      </w:rPr>
    </w:lvl>
    <w:lvl w:ilvl="3" w:tplc="5B30C71A" w:tentative="1">
      <w:start w:val="1"/>
      <w:numFmt w:val="bullet"/>
      <w:lvlText w:val="•"/>
      <w:lvlJc w:val="left"/>
      <w:pPr>
        <w:tabs>
          <w:tab w:val="num" w:pos="2880"/>
        </w:tabs>
        <w:ind w:left="2880" w:hanging="360"/>
      </w:pPr>
      <w:rPr>
        <w:rFonts w:ascii="Arial" w:hAnsi="Arial" w:hint="default"/>
      </w:rPr>
    </w:lvl>
    <w:lvl w:ilvl="4" w:tplc="C8F0569C" w:tentative="1">
      <w:start w:val="1"/>
      <w:numFmt w:val="bullet"/>
      <w:lvlText w:val="•"/>
      <w:lvlJc w:val="left"/>
      <w:pPr>
        <w:tabs>
          <w:tab w:val="num" w:pos="3600"/>
        </w:tabs>
        <w:ind w:left="3600" w:hanging="360"/>
      </w:pPr>
      <w:rPr>
        <w:rFonts w:ascii="Arial" w:hAnsi="Arial" w:hint="default"/>
      </w:rPr>
    </w:lvl>
    <w:lvl w:ilvl="5" w:tplc="19563B62" w:tentative="1">
      <w:start w:val="1"/>
      <w:numFmt w:val="bullet"/>
      <w:lvlText w:val="•"/>
      <w:lvlJc w:val="left"/>
      <w:pPr>
        <w:tabs>
          <w:tab w:val="num" w:pos="4320"/>
        </w:tabs>
        <w:ind w:left="4320" w:hanging="360"/>
      </w:pPr>
      <w:rPr>
        <w:rFonts w:ascii="Arial" w:hAnsi="Arial" w:hint="default"/>
      </w:rPr>
    </w:lvl>
    <w:lvl w:ilvl="6" w:tplc="A9D27432" w:tentative="1">
      <w:start w:val="1"/>
      <w:numFmt w:val="bullet"/>
      <w:lvlText w:val="•"/>
      <w:lvlJc w:val="left"/>
      <w:pPr>
        <w:tabs>
          <w:tab w:val="num" w:pos="5040"/>
        </w:tabs>
        <w:ind w:left="5040" w:hanging="360"/>
      </w:pPr>
      <w:rPr>
        <w:rFonts w:ascii="Arial" w:hAnsi="Arial" w:hint="default"/>
      </w:rPr>
    </w:lvl>
    <w:lvl w:ilvl="7" w:tplc="059EF0B0" w:tentative="1">
      <w:start w:val="1"/>
      <w:numFmt w:val="bullet"/>
      <w:lvlText w:val="•"/>
      <w:lvlJc w:val="left"/>
      <w:pPr>
        <w:tabs>
          <w:tab w:val="num" w:pos="5760"/>
        </w:tabs>
        <w:ind w:left="5760" w:hanging="360"/>
      </w:pPr>
      <w:rPr>
        <w:rFonts w:ascii="Arial" w:hAnsi="Arial" w:hint="default"/>
      </w:rPr>
    </w:lvl>
    <w:lvl w:ilvl="8" w:tplc="37A8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325534"/>
    <w:multiLevelType w:val="hybridMultilevel"/>
    <w:tmpl w:val="ED7A0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ED3EB1"/>
    <w:multiLevelType w:val="hybridMultilevel"/>
    <w:tmpl w:val="9BEC4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EE634B"/>
    <w:multiLevelType w:val="hybridMultilevel"/>
    <w:tmpl w:val="EE1661B4"/>
    <w:lvl w:ilvl="0" w:tplc="04070015">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1921420B"/>
    <w:multiLevelType w:val="hybridMultilevel"/>
    <w:tmpl w:val="B7025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457956"/>
    <w:multiLevelType w:val="hybridMultilevel"/>
    <w:tmpl w:val="66F43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21009E"/>
    <w:multiLevelType w:val="hybridMultilevel"/>
    <w:tmpl w:val="9FB0B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1D409C"/>
    <w:multiLevelType w:val="hybridMultilevel"/>
    <w:tmpl w:val="E7425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950C57"/>
    <w:multiLevelType w:val="hybridMultilevel"/>
    <w:tmpl w:val="4300EC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27D3ED9"/>
    <w:multiLevelType w:val="hybridMultilevel"/>
    <w:tmpl w:val="B1DCCF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3037161"/>
    <w:multiLevelType w:val="hybridMultilevel"/>
    <w:tmpl w:val="ACA6E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0D7A3A"/>
    <w:multiLevelType w:val="multilevel"/>
    <w:tmpl w:val="DA10439A"/>
    <w:lvl w:ilvl="0">
      <w:start w:val="1"/>
      <w:numFmt w:val="decimal"/>
      <w:lvlText w:val="%1"/>
      <w:lvlJc w:val="left"/>
      <w:pPr>
        <w:ind w:left="432" w:hanging="432"/>
      </w:pPr>
    </w:lvl>
    <w:lvl w:ilvl="1">
      <w:start w:val="1"/>
      <w:numFmt w:val="decimal"/>
      <w:lvlText w:val="%1.%2"/>
      <w:lvlJc w:val="left"/>
      <w:pPr>
        <w:ind w:left="2561"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131"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A5E0056"/>
    <w:multiLevelType w:val="hybridMultilevel"/>
    <w:tmpl w:val="45F09006"/>
    <w:lvl w:ilvl="0" w:tplc="C4D01746">
      <w:start w:val="1"/>
      <w:numFmt w:val="bullet"/>
      <w:lvlText w:val="•"/>
      <w:lvlJc w:val="left"/>
      <w:pPr>
        <w:tabs>
          <w:tab w:val="num" w:pos="720"/>
        </w:tabs>
        <w:ind w:left="720" w:hanging="360"/>
      </w:pPr>
      <w:rPr>
        <w:rFonts w:ascii="Arial" w:hAnsi="Arial" w:hint="default"/>
      </w:rPr>
    </w:lvl>
    <w:lvl w:ilvl="1" w:tplc="1F464AD4" w:tentative="1">
      <w:start w:val="1"/>
      <w:numFmt w:val="bullet"/>
      <w:lvlText w:val="•"/>
      <w:lvlJc w:val="left"/>
      <w:pPr>
        <w:tabs>
          <w:tab w:val="num" w:pos="1440"/>
        </w:tabs>
        <w:ind w:left="1440" w:hanging="360"/>
      </w:pPr>
      <w:rPr>
        <w:rFonts w:ascii="Arial" w:hAnsi="Arial" w:hint="default"/>
      </w:rPr>
    </w:lvl>
    <w:lvl w:ilvl="2" w:tplc="35FED404" w:tentative="1">
      <w:start w:val="1"/>
      <w:numFmt w:val="bullet"/>
      <w:lvlText w:val="•"/>
      <w:lvlJc w:val="left"/>
      <w:pPr>
        <w:tabs>
          <w:tab w:val="num" w:pos="2160"/>
        </w:tabs>
        <w:ind w:left="2160" w:hanging="360"/>
      </w:pPr>
      <w:rPr>
        <w:rFonts w:ascii="Arial" w:hAnsi="Arial" w:hint="default"/>
      </w:rPr>
    </w:lvl>
    <w:lvl w:ilvl="3" w:tplc="1DAA6390" w:tentative="1">
      <w:start w:val="1"/>
      <w:numFmt w:val="bullet"/>
      <w:lvlText w:val="•"/>
      <w:lvlJc w:val="left"/>
      <w:pPr>
        <w:tabs>
          <w:tab w:val="num" w:pos="2880"/>
        </w:tabs>
        <w:ind w:left="2880" w:hanging="360"/>
      </w:pPr>
      <w:rPr>
        <w:rFonts w:ascii="Arial" w:hAnsi="Arial" w:hint="default"/>
      </w:rPr>
    </w:lvl>
    <w:lvl w:ilvl="4" w:tplc="F0407B74" w:tentative="1">
      <w:start w:val="1"/>
      <w:numFmt w:val="bullet"/>
      <w:lvlText w:val="•"/>
      <w:lvlJc w:val="left"/>
      <w:pPr>
        <w:tabs>
          <w:tab w:val="num" w:pos="3600"/>
        </w:tabs>
        <w:ind w:left="3600" w:hanging="360"/>
      </w:pPr>
      <w:rPr>
        <w:rFonts w:ascii="Arial" w:hAnsi="Arial" w:hint="default"/>
      </w:rPr>
    </w:lvl>
    <w:lvl w:ilvl="5" w:tplc="8EE8D080" w:tentative="1">
      <w:start w:val="1"/>
      <w:numFmt w:val="bullet"/>
      <w:lvlText w:val="•"/>
      <w:lvlJc w:val="left"/>
      <w:pPr>
        <w:tabs>
          <w:tab w:val="num" w:pos="4320"/>
        </w:tabs>
        <w:ind w:left="4320" w:hanging="360"/>
      </w:pPr>
      <w:rPr>
        <w:rFonts w:ascii="Arial" w:hAnsi="Arial" w:hint="default"/>
      </w:rPr>
    </w:lvl>
    <w:lvl w:ilvl="6" w:tplc="70865758" w:tentative="1">
      <w:start w:val="1"/>
      <w:numFmt w:val="bullet"/>
      <w:lvlText w:val="•"/>
      <w:lvlJc w:val="left"/>
      <w:pPr>
        <w:tabs>
          <w:tab w:val="num" w:pos="5040"/>
        </w:tabs>
        <w:ind w:left="5040" w:hanging="360"/>
      </w:pPr>
      <w:rPr>
        <w:rFonts w:ascii="Arial" w:hAnsi="Arial" w:hint="default"/>
      </w:rPr>
    </w:lvl>
    <w:lvl w:ilvl="7" w:tplc="2AB82E1C" w:tentative="1">
      <w:start w:val="1"/>
      <w:numFmt w:val="bullet"/>
      <w:lvlText w:val="•"/>
      <w:lvlJc w:val="left"/>
      <w:pPr>
        <w:tabs>
          <w:tab w:val="num" w:pos="5760"/>
        </w:tabs>
        <w:ind w:left="5760" w:hanging="360"/>
      </w:pPr>
      <w:rPr>
        <w:rFonts w:ascii="Arial" w:hAnsi="Arial" w:hint="default"/>
      </w:rPr>
    </w:lvl>
    <w:lvl w:ilvl="8" w:tplc="6E1CBD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6C2C01"/>
    <w:multiLevelType w:val="hybridMultilevel"/>
    <w:tmpl w:val="C5863936"/>
    <w:lvl w:ilvl="0" w:tplc="50F4274A">
      <w:start w:val="1"/>
      <w:numFmt w:val="bullet"/>
      <w:lvlText w:val="•"/>
      <w:lvlJc w:val="left"/>
      <w:pPr>
        <w:tabs>
          <w:tab w:val="num" w:pos="720"/>
        </w:tabs>
        <w:ind w:left="720" w:hanging="360"/>
      </w:pPr>
      <w:rPr>
        <w:rFonts w:ascii="Arial" w:hAnsi="Arial" w:hint="default"/>
      </w:rPr>
    </w:lvl>
    <w:lvl w:ilvl="1" w:tplc="86144F76" w:tentative="1">
      <w:start w:val="1"/>
      <w:numFmt w:val="bullet"/>
      <w:lvlText w:val="•"/>
      <w:lvlJc w:val="left"/>
      <w:pPr>
        <w:tabs>
          <w:tab w:val="num" w:pos="1440"/>
        </w:tabs>
        <w:ind w:left="1440" w:hanging="360"/>
      </w:pPr>
      <w:rPr>
        <w:rFonts w:ascii="Arial" w:hAnsi="Arial" w:hint="default"/>
      </w:rPr>
    </w:lvl>
    <w:lvl w:ilvl="2" w:tplc="D0667680" w:tentative="1">
      <w:start w:val="1"/>
      <w:numFmt w:val="bullet"/>
      <w:lvlText w:val="•"/>
      <w:lvlJc w:val="left"/>
      <w:pPr>
        <w:tabs>
          <w:tab w:val="num" w:pos="2160"/>
        </w:tabs>
        <w:ind w:left="2160" w:hanging="360"/>
      </w:pPr>
      <w:rPr>
        <w:rFonts w:ascii="Arial" w:hAnsi="Arial" w:hint="default"/>
      </w:rPr>
    </w:lvl>
    <w:lvl w:ilvl="3" w:tplc="AFD4F2F8" w:tentative="1">
      <w:start w:val="1"/>
      <w:numFmt w:val="bullet"/>
      <w:lvlText w:val="•"/>
      <w:lvlJc w:val="left"/>
      <w:pPr>
        <w:tabs>
          <w:tab w:val="num" w:pos="2880"/>
        </w:tabs>
        <w:ind w:left="2880" w:hanging="360"/>
      </w:pPr>
      <w:rPr>
        <w:rFonts w:ascii="Arial" w:hAnsi="Arial" w:hint="default"/>
      </w:rPr>
    </w:lvl>
    <w:lvl w:ilvl="4" w:tplc="93583DBE" w:tentative="1">
      <w:start w:val="1"/>
      <w:numFmt w:val="bullet"/>
      <w:lvlText w:val="•"/>
      <w:lvlJc w:val="left"/>
      <w:pPr>
        <w:tabs>
          <w:tab w:val="num" w:pos="3600"/>
        </w:tabs>
        <w:ind w:left="3600" w:hanging="360"/>
      </w:pPr>
      <w:rPr>
        <w:rFonts w:ascii="Arial" w:hAnsi="Arial" w:hint="default"/>
      </w:rPr>
    </w:lvl>
    <w:lvl w:ilvl="5" w:tplc="2B50F3B0" w:tentative="1">
      <w:start w:val="1"/>
      <w:numFmt w:val="bullet"/>
      <w:lvlText w:val="•"/>
      <w:lvlJc w:val="left"/>
      <w:pPr>
        <w:tabs>
          <w:tab w:val="num" w:pos="4320"/>
        </w:tabs>
        <w:ind w:left="4320" w:hanging="360"/>
      </w:pPr>
      <w:rPr>
        <w:rFonts w:ascii="Arial" w:hAnsi="Arial" w:hint="default"/>
      </w:rPr>
    </w:lvl>
    <w:lvl w:ilvl="6" w:tplc="30520292" w:tentative="1">
      <w:start w:val="1"/>
      <w:numFmt w:val="bullet"/>
      <w:lvlText w:val="•"/>
      <w:lvlJc w:val="left"/>
      <w:pPr>
        <w:tabs>
          <w:tab w:val="num" w:pos="5040"/>
        </w:tabs>
        <w:ind w:left="5040" w:hanging="360"/>
      </w:pPr>
      <w:rPr>
        <w:rFonts w:ascii="Arial" w:hAnsi="Arial" w:hint="default"/>
      </w:rPr>
    </w:lvl>
    <w:lvl w:ilvl="7" w:tplc="F43C488E" w:tentative="1">
      <w:start w:val="1"/>
      <w:numFmt w:val="bullet"/>
      <w:lvlText w:val="•"/>
      <w:lvlJc w:val="left"/>
      <w:pPr>
        <w:tabs>
          <w:tab w:val="num" w:pos="5760"/>
        </w:tabs>
        <w:ind w:left="5760" w:hanging="360"/>
      </w:pPr>
      <w:rPr>
        <w:rFonts w:ascii="Arial" w:hAnsi="Arial" w:hint="default"/>
      </w:rPr>
    </w:lvl>
    <w:lvl w:ilvl="8" w:tplc="F4E6B3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2727D1"/>
    <w:multiLevelType w:val="hybridMultilevel"/>
    <w:tmpl w:val="5ADE4880"/>
    <w:lvl w:ilvl="0" w:tplc="04070001">
      <w:start w:val="1"/>
      <w:numFmt w:val="bullet"/>
      <w:lvlText w:val=""/>
      <w:lvlJc w:val="left"/>
      <w:pPr>
        <w:tabs>
          <w:tab w:val="num" w:pos="720"/>
        </w:tabs>
        <w:ind w:left="720" w:hanging="360"/>
      </w:pPr>
      <w:rPr>
        <w:rFonts w:ascii="Symbol" w:hAnsi="Symbol" w:hint="default"/>
      </w:rPr>
    </w:lvl>
    <w:lvl w:ilvl="1" w:tplc="DA3CE42C" w:tentative="1">
      <w:start w:val="1"/>
      <w:numFmt w:val="bullet"/>
      <w:lvlText w:val="•"/>
      <w:lvlJc w:val="left"/>
      <w:pPr>
        <w:tabs>
          <w:tab w:val="num" w:pos="1440"/>
        </w:tabs>
        <w:ind w:left="1440" w:hanging="360"/>
      </w:pPr>
      <w:rPr>
        <w:rFonts w:ascii="Arial" w:hAnsi="Arial" w:hint="default"/>
      </w:rPr>
    </w:lvl>
    <w:lvl w:ilvl="2" w:tplc="F0EE6332" w:tentative="1">
      <w:start w:val="1"/>
      <w:numFmt w:val="bullet"/>
      <w:lvlText w:val="•"/>
      <w:lvlJc w:val="left"/>
      <w:pPr>
        <w:tabs>
          <w:tab w:val="num" w:pos="2160"/>
        </w:tabs>
        <w:ind w:left="2160" w:hanging="360"/>
      </w:pPr>
      <w:rPr>
        <w:rFonts w:ascii="Arial" w:hAnsi="Arial" w:hint="default"/>
      </w:rPr>
    </w:lvl>
    <w:lvl w:ilvl="3" w:tplc="F8B4BBFE" w:tentative="1">
      <w:start w:val="1"/>
      <w:numFmt w:val="bullet"/>
      <w:lvlText w:val="•"/>
      <w:lvlJc w:val="left"/>
      <w:pPr>
        <w:tabs>
          <w:tab w:val="num" w:pos="2880"/>
        </w:tabs>
        <w:ind w:left="2880" w:hanging="360"/>
      </w:pPr>
      <w:rPr>
        <w:rFonts w:ascii="Arial" w:hAnsi="Arial" w:hint="default"/>
      </w:rPr>
    </w:lvl>
    <w:lvl w:ilvl="4" w:tplc="7C74D210" w:tentative="1">
      <w:start w:val="1"/>
      <w:numFmt w:val="bullet"/>
      <w:lvlText w:val="•"/>
      <w:lvlJc w:val="left"/>
      <w:pPr>
        <w:tabs>
          <w:tab w:val="num" w:pos="3600"/>
        </w:tabs>
        <w:ind w:left="3600" w:hanging="360"/>
      </w:pPr>
      <w:rPr>
        <w:rFonts w:ascii="Arial" w:hAnsi="Arial" w:hint="default"/>
      </w:rPr>
    </w:lvl>
    <w:lvl w:ilvl="5" w:tplc="30D60B74" w:tentative="1">
      <w:start w:val="1"/>
      <w:numFmt w:val="bullet"/>
      <w:lvlText w:val="•"/>
      <w:lvlJc w:val="left"/>
      <w:pPr>
        <w:tabs>
          <w:tab w:val="num" w:pos="4320"/>
        </w:tabs>
        <w:ind w:left="4320" w:hanging="360"/>
      </w:pPr>
      <w:rPr>
        <w:rFonts w:ascii="Arial" w:hAnsi="Arial" w:hint="default"/>
      </w:rPr>
    </w:lvl>
    <w:lvl w:ilvl="6" w:tplc="CBEE2208" w:tentative="1">
      <w:start w:val="1"/>
      <w:numFmt w:val="bullet"/>
      <w:lvlText w:val="•"/>
      <w:lvlJc w:val="left"/>
      <w:pPr>
        <w:tabs>
          <w:tab w:val="num" w:pos="5040"/>
        </w:tabs>
        <w:ind w:left="5040" w:hanging="360"/>
      </w:pPr>
      <w:rPr>
        <w:rFonts w:ascii="Arial" w:hAnsi="Arial" w:hint="default"/>
      </w:rPr>
    </w:lvl>
    <w:lvl w:ilvl="7" w:tplc="EE62B32C" w:tentative="1">
      <w:start w:val="1"/>
      <w:numFmt w:val="bullet"/>
      <w:lvlText w:val="•"/>
      <w:lvlJc w:val="left"/>
      <w:pPr>
        <w:tabs>
          <w:tab w:val="num" w:pos="5760"/>
        </w:tabs>
        <w:ind w:left="5760" w:hanging="360"/>
      </w:pPr>
      <w:rPr>
        <w:rFonts w:ascii="Arial" w:hAnsi="Arial" w:hint="default"/>
      </w:rPr>
    </w:lvl>
    <w:lvl w:ilvl="8" w:tplc="552271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F33050"/>
    <w:multiLevelType w:val="hybridMultilevel"/>
    <w:tmpl w:val="3B244F80"/>
    <w:lvl w:ilvl="0" w:tplc="69BEFB60">
      <w:start w:val="1"/>
      <w:numFmt w:val="bullet"/>
      <w:lvlText w:val="•"/>
      <w:lvlJc w:val="left"/>
      <w:pPr>
        <w:tabs>
          <w:tab w:val="num" w:pos="720"/>
        </w:tabs>
        <w:ind w:left="720" w:hanging="360"/>
      </w:pPr>
      <w:rPr>
        <w:rFonts w:ascii="Arial" w:hAnsi="Arial" w:hint="default"/>
      </w:rPr>
    </w:lvl>
    <w:lvl w:ilvl="1" w:tplc="04070001">
      <w:start w:val="1"/>
      <w:numFmt w:val="bullet"/>
      <w:lvlText w:val=""/>
      <w:lvlJc w:val="left"/>
      <w:pPr>
        <w:tabs>
          <w:tab w:val="num" w:pos="1440"/>
        </w:tabs>
        <w:ind w:left="1440" w:hanging="360"/>
      </w:pPr>
      <w:rPr>
        <w:rFonts w:ascii="Symbol" w:hAnsi="Symbol" w:hint="default"/>
      </w:rPr>
    </w:lvl>
    <w:lvl w:ilvl="2" w:tplc="CE32DE8E" w:tentative="1">
      <w:start w:val="1"/>
      <w:numFmt w:val="bullet"/>
      <w:lvlText w:val="•"/>
      <w:lvlJc w:val="left"/>
      <w:pPr>
        <w:tabs>
          <w:tab w:val="num" w:pos="2160"/>
        </w:tabs>
        <w:ind w:left="2160" w:hanging="360"/>
      </w:pPr>
      <w:rPr>
        <w:rFonts w:ascii="Arial" w:hAnsi="Arial" w:hint="default"/>
      </w:rPr>
    </w:lvl>
    <w:lvl w:ilvl="3" w:tplc="8DB6FF30" w:tentative="1">
      <w:start w:val="1"/>
      <w:numFmt w:val="bullet"/>
      <w:lvlText w:val="•"/>
      <w:lvlJc w:val="left"/>
      <w:pPr>
        <w:tabs>
          <w:tab w:val="num" w:pos="2880"/>
        </w:tabs>
        <w:ind w:left="2880" w:hanging="360"/>
      </w:pPr>
      <w:rPr>
        <w:rFonts w:ascii="Arial" w:hAnsi="Arial" w:hint="default"/>
      </w:rPr>
    </w:lvl>
    <w:lvl w:ilvl="4" w:tplc="84AAFB74" w:tentative="1">
      <w:start w:val="1"/>
      <w:numFmt w:val="bullet"/>
      <w:lvlText w:val="•"/>
      <w:lvlJc w:val="left"/>
      <w:pPr>
        <w:tabs>
          <w:tab w:val="num" w:pos="3600"/>
        </w:tabs>
        <w:ind w:left="3600" w:hanging="360"/>
      </w:pPr>
      <w:rPr>
        <w:rFonts w:ascii="Arial" w:hAnsi="Arial" w:hint="default"/>
      </w:rPr>
    </w:lvl>
    <w:lvl w:ilvl="5" w:tplc="3B047056" w:tentative="1">
      <w:start w:val="1"/>
      <w:numFmt w:val="bullet"/>
      <w:lvlText w:val="•"/>
      <w:lvlJc w:val="left"/>
      <w:pPr>
        <w:tabs>
          <w:tab w:val="num" w:pos="4320"/>
        </w:tabs>
        <w:ind w:left="4320" w:hanging="360"/>
      </w:pPr>
      <w:rPr>
        <w:rFonts w:ascii="Arial" w:hAnsi="Arial" w:hint="default"/>
      </w:rPr>
    </w:lvl>
    <w:lvl w:ilvl="6" w:tplc="1D442430" w:tentative="1">
      <w:start w:val="1"/>
      <w:numFmt w:val="bullet"/>
      <w:lvlText w:val="•"/>
      <w:lvlJc w:val="left"/>
      <w:pPr>
        <w:tabs>
          <w:tab w:val="num" w:pos="5040"/>
        </w:tabs>
        <w:ind w:left="5040" w:hanging="360"/>
      </w:pPr>
      <w:rPr>
        <w:rFonts w:ascii="Arial" w:hAnsi="Arial" w:hint="default"/>
      </w:rPr>
    </w:lvl>
    <w:lvl w:ilvl="7" w:tplc="9B96404A" w:tentative="1">
      <w:start w:val="1"/>
      <w:numFmt w:val="bullet"/>
      <w:lvlText w:val="•"/>
      <w:lvlJc w:val="left"/>
      <w:pPr>
        <w:tabs>
          <w:tab w:val="num" w:pos="5760"/>
        </w:tabs>
        <w:ind w:left="5760" w:hanging="360"/>
      </w:pPr>
      <w:rPr>
        <w:rFonts w:ascii="Arial" w:hAnsi="Arial" w:hint="default"/>
      </w:rPr>
    </w:lvl>
    <w:lvl w:ilvl="8" w:tplc="B3509C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582356"/>
    <w:multiLevelType w:val="hybridMultilevel"/>
    <w:tmpl w:val="9E5E072C"/>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20" w15:restartNumberingAfterBreak="0">
    <w:nsid w:val="35B8113A"/>
    <w:multiLevelType w:val="multilevel"/>
    <w:tmpl w:val="04070025"/>
    <w:lvl w:ilvl="0">
      <w:start w:val="1"/>
      <w:numFmt w:val="decimal"/>
      <w:pStyle w:val="berschrift1"/>
      <w:lvlText w:val="%1"/>
      <w:lvlJc w:val="left"/>
      <w:pPr>
        <w:ind w:left="3834" w:hanging="432"/>
      </w:pPr>
    </w:lvl>
    <w:lvl w:ilvl="1">
      <w:start w:val="1"/>
      <w:numFmt w:val="decimal"/>
      <w:pStyle w:val="berschrift2"/>
      <w:lvlText w:val="%1.%2"/>
      <w:lvlJc w:val="left"/>
      <w:pPr>
        <w:ind w:left="4971"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3906523A"/>
    <w:multiLevelType w:val="hybridMultilevel"/>
    <w:tmpl w:val="84728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D97687"/>
    <w:multiLevelType w:val="hybridMultilevel"/>
    <w:tmpl w:val="D58AB108"/>
    <w:lvl w:ilvl="0" w:tplc="1A3AABA8">
      <w:start w:val="1"/>
      <w:numFmt w:val="bullet"/>
      <w:lvlText w:val="•"/>
      <w:lvlJc w:val="left"/>
      <w:pPr>
        <w:tabs>
          <w:tab w:val="num" w:pos="720"/>
        </w:tabs>
        <w:ind w:left="720" w:hanging="360"/>
      </w:pPr>
      <w:rPr>
        <w:rFonts w:ascii="Arial" w:hAnsi="Arial" w:hint="default"/>
      </w:rPr>
    </w:lvl>
    <w:lvl w:ilvl="1" w:tplc="DD5E120E" w:tentative="1">
      <w:start w:val="1"/>
      <w:numFmt w:val="bullet"/>
      <w:lvlText w:val="•"/>
      <w:lvlJc w:val="left"/>
      <w:pPr>
        <w:tabs>
          <w:tab w:val="num" w:pos="1440"/>
        </w:tabs>
        <w:ind w:left="1440" w:hanging="360"/>
      </w:pPr>
      <w:rPr>
        <w:rFonts w:ascii="Arial" w:hAnsi="Arial" w:hint="default"/>
      </w:rPr>
    </w:lvl>
    <w:lvl w:ilvl="2" w:tplc="1CDA1BEA" w:tentative="1">
      <w:start w:val="1"/>
      <w:numFmt w:val="bullet"/>
      <w:lvlText w:val="•"/>
      <w:lvlJc w:val="left"/>
      <w:pPr>
        <w:tabs>
          <w:tab w:val="num" w:pos="2160"/>
        </w:tabs>
        <w:ind w:left="2160" w:hanging="360"/>
      </w:pPr>
      <w:rPr>
        <w:rFonts w:ascii="Arial" w:hAnsi="Arial" w:hint="default"/>
      </w:rPr>
    </w:lvl>
    <w:lvl w:ilvl="3" w:tplc="37C04E98" w:tentative="1">
      <w:start w:val="1"/>
      <w:numFmt w:val="bullet"/>
      <w:lvlText w:val="•"/>
      <w:lvlJc w:val="left"/>
      <w:pPr>
        <w:tabs>
          <w:tab w:val="num" w:pos="2880"/>
        </w:tabs>
        <w:ind w:left="2880" w:hanging="360"/>
      </w:pPr>
      <w:rPr>
        <w:rFonts w:ascii="Arial" w:hAnsi="Arial" w:hint="default"/>
      </w:rPr>
    </w:lvl>
    <w:lvl w:ilvl="4" w:tplc="B374F922" w:tentative="1">
      <w:start w:val="1"/>
      <w:numFmt w:val="bullet"/>
      <w:lvlText w:val="•"/>
      <w:lvlJc w:val="left"/>
      <w:pPr>
        <w:tabs>
          <w:tab w:val="num" w:pos="3600"/>
        </w:tabs>
        <w:ind w:left="3600" w:hanging="360"/>
      </w:pPr>
      <w:rPr>
        <w:rFonts w:ascii="Arial" w:hAnsi="Arial" w:hint="default"/>
      </w:rPr>
    </w:lvl>
    <w:lvl w:ilvl="5" w:tplc="4746A29C" w:tentative="1">
      <w:start w:val="1"/>
      <w:numFmt w:val="bullet"/>
      <w:lvlText w:val="•"/>
      <w:lvlJc w:val="left"/>
      <w:pPr>
        <w:tabs>
          <w:tab w:val="num" w:pos="4320"/>
        </w:tabs>
        <w:ind w:left="4320" w:hanging="360"/>
      </w:pPr>
      <w:rPr>
        <w:rFonts w:ascii="Arial" w:hAnsi="Arial" w:hint="default"/>
      </w:rPr>
    </w:lvl>
    <w:lvl w:ilvl="6" w:tplc="D6FE7114" w:tentative="1">
      <w:start w:val="1"/>
      <w:numFmt w:val="bullet"/>
      <w:lvlText w:val="•"/>
      <w:lvlJc w:val="left"/>
      <w:pPr>
        <w:tabs>
          <w:tab w:val="num" w:pos="5040"/>
        </w:tabs>
        <w:ind w:left="5040" w:hanging="360"/>
      </w:pPr>
      <w:rPr>
        <w:rFonts w:ascii="Arial" w:hAnsi="Arial" w:hint="default"/>
      </w:rPr>
    </w:lvl>
    <w:lvl w:ilvl="7" w:tplc="71EA7DE4" w:tentative="1">
      <w:start w:val="1"/>
      <w:numFmt w:val="bullet"/>
      <w:lvlText w:val="•"/>
      <w:lvlJc w:val="left"/>
      <w:pPr>
        <w:tabs>
          <w:tab w:val="num" w:pos="5760"/>
        </w:tabs>
        <w:ind w:left="5760" w:hanging="360"/>
      </w:pPr>
      <w:rPr>
        <w:rFonts w:ascii="Arial" w:hAnsi="Arial" w:hint="default"/>
      </w:rPr>
    </w:lvl>
    <w:lvl w:ilvl="8" w:tplc="2B0242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AD1390"/>
    <w:multiLevelType w:val="hybridMultilevel"/>
    <w:tmpl w:val="52AE4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070EE6"/>
    <w:multiLevelType w:val="hybridMultilevel"/>
    <w:tmpl w:val="A2645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5342FA"/>
    <w:multiLevelType w:val="hybridMultilevel"/>
    <w:tmpl w:val="5498CD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A636B7"/>
    <w:multiLevelType w:val="hybridMultilevel"/>
    <w:tmpl w:val="89FAA2C8"/>
    <w:lvl w:ilvl="0" w:tplc="04070001">
      <w:start w:val="1"/>
      <w:numFmt w:val="bullet"/>
      <w:lvlText w:val=""/>
      <w:lvlJc w:val="left"/>
      <w:pPr>
        <w:tabs>
          <w:tab w:val="num" w:pos="720"/>
        </w:tabs>
        <w:ind w:left="720" w:hanging="360"/>
      </w:pPr>
      <w:rPr>
        <w:rFonts w:ascii="Symbol" w:hAnsi="Symbol" w:hint="default"/>
      </w:rPr>
    </w:lvl>
    <w:lvl w:ilvl="1" w:tplc="E2B847AC" w:tentative="1">
      <w:start w:val="1"/>
      <w:numFmt w:val="bullet"/>
      <w:lvlText w:val="•"/>
      <w:lvlJc w:val="left"/>
      <w:pPr>
        <w:tabs>
          <w:tab w:val="num" w:pos="1440"/>
        </w:tabs>
        <w:ind w:left="1440" w:hanging="360"/>
      </w:pPr>
      <w:rPr>
        <w:rFonts w:ascii="Arial" w:hAnsi="Arial" w:hint="default"/>
      </w:rPr>
    </w:lvl>
    <w:lvl w:ilvl="2" w:tplc="153A9A24" w:tentative="1">
      <w:start w:val="1"/>
      <w:numFmt w:val="bullet"/>
      <w:lvlText w:val="•"/>
      <w:lvlJc w:val="left"/>
      <w:pPr>
        <w:tabs>
          <w:tab w:val="num" w:pos="2160"/>
        </w:tabs>
        <w:ind w:left="2160" w:hanging="360"/>
      </w:pPr>
      <w:rPr>
        <w:rFonts w:ascii="Arial" w:hAnsi="Arial" w:hint="default"/>
      </w:rPr>
    </w:lvl>
    <w:lvl w:ilvl="3" w:tplc="C80640EE" w:tentative="1">
      <w:start w:val="1"/>
      <w:numFmt w:val="bullet"/>
      <w:lvlText w:val="•"/>
      <w:lvlJc w:val="left"/>
      <w:pPr>
        <w:tabs>
          <w:tab w:val="num" w:pos="2880"/>
        </w:tabs>
        <w:ind w:left="2880" w:hanging="360"/>
      </w:pPr>
      <w:rPr>
        <w:rFonts w:ascii="Arial" w:hAnsi="Arial" w:hint="default"/>
      </w:rPr>
    </w:lvl>
    <w:lvl w:ilvl="4" w:tplc="62B2B5E8" w:tentative="1">
      <w:start w:val="1"/>
      <w:numFmt w:val="bullet"/>
      <w:lvlText w:val="•"/>
      <w:lvlJc w:val="left"/>
      <w:pPr>
        <w:tabs>
          <w:tab w:val="num" w:pos="3600"/>
        </w:tabs>
        <w:ind w:left="3600" w:hanging="360"/>
      </w:pPr>
      <w:rPr>
        <w:rFonts w:ascii="Arial" w:hAnsi="Arial" w:hint="default"/>
      </w:rPr>
    </w:lvl>
    <w:lvl w:ilvl="5" w:tplc="F6FEEE90" w:tentative="1">
      <w:start w:val="1"/>
      <w:numFmt w:val="bullet"/>
      <w:lvlText w:val="•"/>
      <w:lvlJc w:val="left"/>
      <w:pPr>
        <w:tabs>
          <w:tab w:val="num" w:pos="4320"/>
        </w:tabs>
        <w:ind w:left="4320" w:hanging="360"/>
      </w:pPr>
      <w:rPr>
        <w:rFonts w:ascii="Arial" w:hAnsi="Arial" w:hint="default"/>
      </w:rPr>
    </w:lvl>
    <w:lvl w:ilvl="6" w:tplc="A7F2A050" w:tentative="1">
      <w:start w:val="1"/>
      <w:numFmt w:val="bullet"/>
      <w:lvlText w:val="•"/>
      <w:lvlJc w:val="left"/>
      <w:pPr>
        <w:tabs>
          <w:tab w:val="num" w:pos="5040"/>
        </w:tabs>
        <w:ind w:left="5040" w:hanging="360"/>
      </w:pPr>
      <w:rPr>
        <w:rFonts w:ascii="Arial" w:hAnsi="Arial" w:hint="default"/>
      </w:rPr>
    </w:lvl>
    <w:lvl w:ilvl="7" w:tplc="C25CE902" w:tentative="1">
      <w:start w:val="1"/>
      <w:numFmt w:val="bullet"/>
      <w:lvlText w:val="•"/>
      <w:lvlJc w:val="left"/>
      <w:pPr>
        <w:tabs>
          <w:tab w:val="num" w:pos="5760"/>
        </w:tabs>
        <w:ind w:left="5760" w:hanging="360"/>
      </w:pPr>
      <w:rPr>
        <w:rFonts w:ascii="Arial" w:hAnsi="Arial" w:hint="default"/>
      </w:rPr>
    </w:lvl>
    <w:lvl w:ilvl="8" w:tplc="A586B5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6908D4"/>
    <w:multiLevelType w:val="hybridMultilevel"/>
    <w:tmpl w:val="C7DC002C"/>
    <w:lvl w:ilvl="0" w:tplc="04070001">
      <w:start w:val="1"/>
      <w:numFmt w:val="bullet"/>
      <w:lvlText w:val=""/>
      <w:lvlJc w:val="left"/>
      <w:pPr>
        <w:ind w:left="3054" w:hanging="360"/>
      </w:pPr>
      <w:rPr>
        <w:rFonts w:ascii="Symbol" w:hAnsi="Symbol" w:hint="default"/>
      </w:rPr>
    </w:lvl>
    <w:lvl w:ilvl="1" w:tplc="04070003" w:tentative="1">
      <w:start w:val="1"/>
      <w:numFmt w:val="bullet"/>
      <w:lvlText w:val="o"/>
      <w:lvlJc w:val="left"/>
      <w:pPr>
        <w:ind w:left="3774" w:hanging="360"/>
      </w:pPr>
      <w:rPr>
        <w:rFonts w:ascii="Courier New" w:hAnsi="Courier New" w:cs="Courier New" w:hint="default"/>
      </w:rPr>
    </w:lvl>
    <w:lvl w:ilvl="2" w:tplc="04070005" w:tentative="1">
      <w:start w:val="1"/>
      <w:numFmt w:val="bullet"/>
      <w:lvlText w:val=""/>
      <w:lvlJc w:val="left"/>
      <w:pPr>
        <w:ind w:left="4494" w:hanging="360"/>
      </w:pPr>
      <w:rPr>
        <w:rFonts w:ascii="Wingdings" w:hAnsi="Wingdings" w:hint="default"/>
      </w:rPr>
    </w:lvl>
    <w:lvl w:ilvl="3" w:tplc="04070001" w:tentative="1">
      <w:start w:val="1"/>
      <w:numFmt w:val="bullet"/>
      <w:lvlText w:val=""/>
      <w:lvlJc w:val="left"/>
      <w:pPr>
        <w:ind w:left="5214" w:hanging="360"/>
      </w:pPr>
      <w:rPr>
        <w:rFonts w:ascii="Symbol" w:hAnsi="Symbol" w:hint="default"/>
      </w:rPr>
    </w:lvl>
    <w:lvl w:ilvl="4" w:tplc="04070003" w:tentative="1">
      <w:start w:val="1"/>
      <w:numFmt w:val="bullet"/>
      <w:lvlText w:val="o"/>
      <w:lvlJc w:val="left"/>
      <w:pPr>
        <w:ind w:left="5934" w:hanging="360"/>
      </w:pPr>
      <w:rPr>
        <w:rFonts w:ascii="Courier New" w:hAnsi="Courier New" w:cs="Courier New" w:hint="default"/>
      </w:rPr>
    </w:lvl>
    <w:lvl w:ilvl="5" w:tplc="04070005" w:tentative="1">
      <w:start w:val="1"/>
      <w:numFmt w:val="bullet"/>
      <w:lvlText w:val=""/>
      <w:lvlJc w:val="left"/>
      <w:pPr>
        <w:ind w:left="6654" w:hanging="360"/>
      </w:pPr>
      <w:rPr>
        <w:rFonts w:ascii="Wingdings" w:hAnsi="Wingdings" w:hint="default"/>
      </w:rPr>
    </w:lvl>
    <w:lvl w:ilvl="6" w:tplc="04070001" w:tentative="1">
      <w:start w:val="1"/>
      <w:numFmt w:val="bullet"/>
      <w:lvlText w:val=""/>
      <w:lvlJc w:val="left"/>
      <w:pPr>
        <w:ind w:left="7374" w:hanging="360"/>
      </w:pPr>
      <w:rPr>
        <w:rFonts w:ascii="Symbol" w:hAnsi="Symbol" w:hint="default"/>
      </w:rPr>
    </w:lvl>
    <w:lvl w:ilvl="7" w:tplc="04070003" w:tentative="1">
      <w:start w:val="1"/>
      <w:numFmt w:val="bullet"/>
      <w:lvlText w:val="o"/>
      <w:lvlJc w:val="left"/>
      <w:pPr>
        <w:ind w:left="8094" w:hanging="360"/>
      </w:pPr>
      <w:rPr>
        <w:rFonts w:ascii="Courier New" w:hAnsi="Courier New" w:cs="Courier New" w:hint="default"/>
      </w:rPr>
    </w:lvl>
    <w:lvl w:ilvl="8" w:tplc="04070005" w:tentative="1">
      <w:start w:val="1"/>
      <w:numFmt w:val="bullet"/>
      <w:lvlText w:val=""/>
      <w:lvlJc w:val="left"/>
      <w:pPr>
        <w:ind w:left="8814" w:hanging="360"/>
      </w:pPr>
      <w:rPr>
        <w:rFonts w:ascii="Wingdings" w:hAnsi="Wingdings" w:hint="default"/>
      </w:rPr>
    </w:lvl>
  </w:abstractNum>
  <w:abstractNum w:abstractNumId="28" w15:restartNumberingAfterBreak="0">
    <w:nsid w:val="4B5E2C79"/>
    <w:multiLevelType w:val="hybridMultilevel"/>
    <w:tmpl w:val="37EA731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D3D6458"/>
    <w:multiLevelType w:val="hybridMultilevel"/>
    <w:tmpl w:val="9DECE2B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DD80A35"/>
    <w:multiLevelType w:val="hybridMultilevel"/>
    <w:tmpl w:val="9572A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915186"/>
    <w:multiLevelType w:val="hybridMultilevel"/>
    <w:tmpl w:val="6DC6B12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F45517E"/>
    <w:multiLevelType w:val="hybridMultilevel"/>
    <w:tmpl w:val="DA86D14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23D46B0"/>
    <w:multiLevelType w:val="hybridMultilevel"/>
    <w:tmpl w:val="0712967A"/>
    <w:lvl w:ilvl="0" w:tplc="5516BB38">
      <w:start w:val="1"/>
      <w:numFmt w:val="bullet"/>
      <w:lvlText w:val="•"/>
      <w:lvlJc w:val="left"/>
      <w:pPr>
        <w:tabs>
          <w:tab w:val="num" w:pos="720"/>
        </w:tabs>
        <w:ind w:left="720" w:hanging="360"/>
      </w:pPr>
      <w:rPr>
        <w:rFonts w:ascii="Arial" w:hAnsi="Arial" w:hint="default"/>
      </w:rPr>
    </w:lvl>
    <w:lvl w:ilvl="1" w:tplc="04070001">
      <w:start w:val="1"/>
      <w:numFmt w:val="bullet"/>
      <w:lvlText w:val=""/>
      <w:lvlJc w:val="left"/>
      <w:pPr>
        <w:tabs>
          <w:tab w:val="num" w:pos="1440"/>
        </w:tabs>
        <w:ind w:left="1440" w:hanging="360"/>
      </w:pPr>
      <w:rPr>
        <w:rFonts w:ascii="Symbol" w:hAnsi="Symbol" w:hint="default"/>
      </w:rPr>
    </w:lvl>
    <w:lvl w:ilvl="2" w:tplc="8718177C" w:tentative="1">
      <w:start w:val="1"/>
      <w:numFmt w:val="bullet"/>
      <w:lvlText w:val="•"/>
      <w:lvlJc w:val="left"/>
      <w:pPr>
        <w:tabs>
          <w:tab w:val="num" w:pos="2160"/>
        </w:tabs>
        <w:ind w:left="2160" w:hanging="360"/>
      </w:pPr>
      <w:rPr>
        <w:rFonts w:ascii="Arial" w:hAnsi="Arial" w:hint="default"/>
      </w:rPr>
    </w:lvl>
    <w:lvl w:ilvl="3" w:tplc="4EF232E8" w:tentative="1">
      <w:start w:val="1"/>
      <w:numFmt w:val="bullet"/>
      <w:lvlText w:val="•"/>
      <w:lvlJc w:val="left"/>
      <w:pPr>
        <w:tabs>
          <w:tab w:val="num" w:pos="2880"/>
        </w:tabs>
        <w:ind w:left="2880" w:hanging="360"/>
      </w:pPr>
      <w:rPr>
        <w:rFonts w:ascii="Arial" w:hAnsi="Arial" w:hint="default"/>
      </w:rPr>
    </w:lvl>
    <w:lvl w:ilvl="4" w:tplc="36D88C9E" w:tentative="1">
      <w:start w:val="1"/>
      <w:numFmt w:val="bullet"/>
      <w:lvlText w:val="•"/>
      <w:lvlJc w:val="left"/>
      <w:pPr>
        <w:tabs>
          <w:tab w:val="num" w:pos="3600"/>
        </w:tabs>
        <w:ind w:left="3600" w:hanging="360"/>
      </w:pPr>
      <w:rPr>
        <w:rFonts w:ascii="Arial" w:hAnsi="Arial" w:hint="default"/>
      </w:rPr>
    </w:lvl>
    <w:lvl w:ilvl="5" w:tplc="FDA68704" w:tentative="1">
      <w:start w:val="1"/>
      <w:numFmt w:val="bullet"/>
      <w:lvlText w:val="•"/>
      <w:lvlJc w:val="left"/>
      <w:pPr>
        <w:tabs>
          <w:tab w:val="num" w:pos="4320"/>
        </w:tabs>
        <w:ind w:left="4320" w:hanging="360"/>
      </w:pPr>
      <w:rPr>
        <w:rFonts w:ascii="Arial" w:hAnsi="Arial" w:hint="default"/>
      </w:rPr>
    </w:lvl>
    <w:lvl w:ilvl="6" w:tplc="15967E60" w:tentative="1">
      <w:start w:val="1"/>
      <w:numFmt w:val="bullet"/>
      <w:lvlText w:val="•"/>
      <w:lvlJc w:val="left"/>
      <w:pPr>
        <w:tabs>
          <w:tab w:val="num" w:pos="5040"/>
        </w:tabs>
        <w:ind w:left="5040" w:hanging="360"/>
      </w:pPr>
      <w:rPr>
        <w:rFonts w:ascii="Arial" w:hAnsi="Arial" w:hint="default"/>
      </w:rPr>
    </w:lvl>
    <w:lvl w:ilvl="7" w:tplc="AA8663B6" w:tentative="1">
      <w:start w:val="1"/>
      <w:numFmt w:val="bullet"/>
      <w:lvlText w:val="•"/>
      <w:lvlJc w:val="left"/>
      <w:pPr>
        <w:tabs>
          <w:tab w:val="num" w:pos="5760"/>
        </w:tabs>
        <w:ind w:left="5760" w:hanging="360"/>
      </w:pPr>
      <w:rPr>
        <w:rFonts w:ascii="Arial" w:hAnsi="Arial" w:hint="default"/>
      </w:rPr>
    </w:lvl>
    <w:lvl w:ilvl="8" w:tplc="C26E7D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6C32D4"/>
    <w:multiLevelType w:val="hybridMultilevel"/>
    <w:tmpl w:val="5730524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3A5ECA"/>
    <w:multiLevelType w:val="hybridMultilevel"/>
    <w:tmpl w:val="643A6B7C"/>
    <w:lvl w:ilvl="0" w:tplc="DF905238">
      <w:start w:val="1"/>
      <w:numFmt w:val="bullet"/>
      <w:lvlText w:val="•"/>
      <w:lvlJc w:val="left"/>
      <w:pPr>
        <w:tabs>
          <w:tab w:val="num" w:pos="720"/>
        </w:tabs>
        <w:ind w:left="720" w:hanging="360"/>
      </w:pPr>
      <w:rPr>
        <w:rFonts w:ascii="Arial" w:hAnsi="Arial" w:hint="default"/>
      </w:rPr>
    </w:lvl>
    <w:lvl w:ilvl="1" w:tplc="B0CC1DF8" w:tentative="1">
      <w:start w:val="1"/>
      <w:numFmt w:val="bullet"/>
      <w:lvlText w:val="•"/>
      <w:lvlJc w:val="left"/>
      <w:pPr>
        <w:tabs>
          <w:tab w:val="num" w:pos="1440"/>
        </w:tabs>
        <w:ind w:left="1440" w:hanging="360"/>
      </w:pPr>
      <w:rPr>
        <w:rFonts w:ascii="Arial" w:hAnsi="Arial" w:hint="default"/>
      </w:rPr>
    </w:lvl>
    <w:lvl w:ilvl="2" w:tplc="1CB6CDCE" w:tentative="1">
      <w:start w:val="1"/>
      <w:numFmt w:val="bullet"/>
      <w:lvlText w:val="•"/>
      <w:lvlJc w:val="left"/>
      <w:pPr>
        <w:tabs>
          <w:tab w:val="num" w:pos="2160"/>
        </w:tabs>
        <w:ind w:left="2160" w:hanging="360"/>
      </w:pPr>
      <w:rPr>
        <w:rFonts w:ascii="Arial" w:hAnsi="Arial" w:hint="default"/>
      </w:rPr>
    </w:lvl>
    <w:lvl w:ilvl="3" w:tplc="CBA055C4" w:tentative="1">
      <w:start w:val="1"/>
      <w:numFmt w:val="bullet"/>
      <w:lvlText w:val="•"/>
      <w:lvlJc w:val="left"/>
      <w:pPr>
        <w:tabs>
          <w:tab w:val="num" w:pos="2880"/>
        </w:tabs>
        <w:ind w:left="2880" w:hanging="360"/>
      </w:pPr>
      <w:rPr>
        <w:rFonts w:ascii="Arial" w:hAnsi="Arial" w:hint="default"/>
      </w:rPr>
    </w:lvl>
    <w:lvl w:ilvl="4" w:tplc="B74A1B68" w:tentative="1">
      <w:start w:val="1"/>
      <w:numFmt w:val="bullet"/>
      <w:lvlText w:val="•"/>
      <w:lvlJc w:val="left"/>
      <w:pPr>
        <w:tabs>
          <w:tab w:val="num" w:pos="3600"/>
        </w:tabs>
        <w:ind w:left="3600" w:hanging="360"/>
      </w:pPr>
      <w:rPr>
        <w:rFonts w:ascii="Arial" w:hAnsi="Arial" w:hint="default"/>
      </w:rPr>
    </w:lvl>
    <w:lvl w:ilvl="5" w:tplc="CD4A468C" w:tentative="1">
      <w:start w:val="1"/>
      <w:numFmt w:val="bullet"/>
      <w:lvlText w:val="•"/>
      <w:lvlJc w:val="left"/>
      <w:pPr>
        <w:tabs>
          <w:tab w:val="num" w:pos="4320"/>
        </w:tabs>
        <w:ind w:left="4320" w:hanging="360"/>
      </w:pPr>
      <w:rPr>
        <w:rFonts w:ascii="Arial" w:hAnsi="Arial" w:hint="default"/>
      </w:rPr>
    </w:lvl>
    <w:lvl w:ilvl="6" w:tplc="F342EFF6" w:tentative="1">
      <w:start w:val="1"/>
      <w:numFmt w:val="bullet"/>
      <w:lvlText w:val="•"/>
      <w:lvlJc w:val="left"/>
      <w:pPr>
        <w:tabs>
          <w:tab w:val="num" w:pos="5040"/>
        </w:tabs>
        <w:ind w:left="5040" w:hanging="360"/>
      </w:pPr>
      <w:rPr>
        <w:rFonts w:ascii="Arial" w:hAnsi="Arial" w:hint="default"/>
      </w:rPr>
    </w:lvl>
    <w:lvl w:ilvl="7" w:tplc="3F644FAA" w:tentative="1">
      <w:start w:val="1"/>
      <w:numFmt w:val="bullet"/>
      <w:lvlText w:val="•"/>
      <w:lvlJc w:val="left"/>
      <w:pPr>
        <w:tabs>
          <w:tab w:val="num" w:pos="5760"/>
        </w:tabs>
        <w:ind w:left="5760" w:hanging="360"/>
      </w:pPr>
      <w:rPr>
        <w:rFonts w:ascii="Arial" w:hAnsi="Arial" w:hint="default"/>
      </w:rPr>
    </w:lvl>
    <w:lvl w:ilvl="8" w:tplc="B172D40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320BAB"/>
    <w:multiLevelType w:val="hybridMultilevel"/>
    <w:tmpl w:val="B5787096"/>
    <w:lvl w:ilvl="0" w:tplc="A46661B6">
      <w:start w:val="1"/>
      <w:numFmt w:val="bullet"/>
      <w:lvlText w:val="•"/>
      <w:lvlJc w:val="left"/>
      <w:pPr>
        <w:tabs>
          <w:tab w:val="num" w:pos="720"/>
        </w:tabs>
        <w:ind w:left="720" w:hanging="360"/>
      </w:pPr>
      <w:rPr>
        <w:rFonts w:ascii="Arial" w:hAnsi="Arial" w:hint="default"/>
      </w:rPr>
    </w:lvl>
    <w:lvl w:ilvl="1" w:tplc="ED8E2A90" w:tentative="1">
      <w:start w:val="1"/>
      <w:numFmt w:val="bullet"/>
      <w:lvlText w:val="•"/>
      <w:lvlJc w:val="left"/>
      <w:pPr>
        <w:tabs>
          <w:tab w:val="num" w:pos="1440"/>
        </w:tabs>
        <w:ind w:left="1440" w:hanging="360"/>
      </w:pPr>
      <w:rPr>
        <w:rFonts w:ascii="Arial" w:hAnsi="Arial" w:hint="default"/>
      </w:rPr>
    </w:lvl>
    <w:lvl w:ilvl="2" w:tplc="26C82392" w:tentative="1">
      <w:start w:val="1"/>
      <w:numFmt w:val="bullet"/>
      <w:lvlText w:val="•"/>
      <w:lvlJc w:val="left"/>
      <w:pPr>
        <w:tabs>
          <w:tab w:val="num" w:pos="2160"/>
        </w:tabs>
        <w:ind w:left="2160" w:hanging="360"/>
      </w:pPr>
      <w:rPr>
        <w:rFonts w:ascii="Arial" w:hAnsi="Arial" w:hint="default"/>
      </w:rPr>
    </w:lvl>
    <w:lvl w:ilvl="3" w:tplc="F4EA6774" w:tentative="1">
      <w:start w:val="1"/>
      <w:numFmt w:val="bullet"/>
      <w:lvlText w:val="•"/>
      <w:lvlJc w:val="left"/>
      <w:pPr>
        <w:tabs>
          <w:tab w:val="num" w:pos="2880"/>
        </w:tabs>
        <w:ind w:left="2880" w:hanging="360"/>
      </w:pPr>
      <w:rPr>
        <w:rFonts w:ascii="Arial" w:hAnsi="Arial" w:hint="default"/>
      </w:rPr>
    </w:lvl>
    <w:lvl w:ilvl="4" w:tplc="25D6CD6A" w:tentative="1">
      <w:start w:val="1"/>
      <w:numFmt w:val="bullet"/>
      <w:lvlText w:val="•"/>
      <w:lvlJc w:val="left"/>
      <w:pPr>
        <w:tabs>
          <w:tab w:val="num" w:pos="3600"/>
        </w:tabs>
        <w:ind w:left="3600" w:hanging="360"/>
      </w:pPr>
      <w:rPr>
        <w:rFonts w:ascii="Arial" w:hAnsi="Arial" w:hint="default"/>
      </w:rPr>
    </w:lvl>
    <w:lvl w:ilvl="5" w:tplc="D9EE2DA4" w:tentative="1">
      <w:start w:val="1"/>
      <w:numFmt w:val="bullet"/>
      <w:lvlText w:val="•"/>
      <w:lvlJc w:val="left"/>
      <w:pPr>
        <w:tabs>
          <w:tab w:val="num" w:pos="4320"/>
        </w:tabs>
        <w:ind w:left="4320" w:hanging="360"/>
      </w:pPr>
      <w:rPr>
        <w:rFonts w:ascii="Arial" w:hAnsi="Arial" w:hint="default"/>
      </w:rPr>
    </w:lvl>
    <w:lvl w:ilvl="6" w:tplc="52783E08" w:tentative="1">
      <w:start w:val="1"/>
      <w:numFmt w:val="bullet"/>
      <w:lvlText w:val="•"/>
      <w:lvlJc w:val="left"/>
      <w:pPr>
        <w:tabs>
          <w:tab w:val="num" w:pos="5040"/>
        </w:tabs>
        <w:ind w:left="5040" w:hanging="360"/>
      </w:pPr>
      <w:rPr>
        <w:rFonts w:ascii="Arial" w:hAnsi="Arial" w:hint="default"/>
      </w:rPr>
    </w:lvl>
    <w:lvl w:ilvl="7" w:tplc="4B9E5A5E" w:tentative="1">
      <w:start w:val="1"/>
      <w:numFmt w:val="bullet"/>
      <w:lvlText w:val="•"/>
      <w:lvlJc w:val="left"/>
      <w:pPr>
        <w:tabs>
          <w:tab w:val="num" w:pos="5760"/>
        </w:tabs>
        <w:ind w:left="5760" w:hanging="360"/>
      </w:pPr>
      <w:rPr>
        <w:rFonts w:ascii="Arial" w:hAnsi="Arial" w:hint="default"/>
      </w:rPr>
    </w:lvl>
    <w:lvl w:ilvl="8" w:tplc="570E08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105503"/>
    <w:multiLevelType w:val="hybridMultilevel"/>
    <w:tmpl w:val="3AB6A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6F6173"/>
    <w:multiLevelType w:val="hybridMultilevel"/>
    <w:tmpl w:val="138ADE34"/>
    <w:lvl w:ilvl="0" w:tplc="FFA4E1D0">
      <w:start w:val="1"/>
      <w:numFmt w:val="bullet"/>
      <w:pStyle w:val="Aufzhlung1"/>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403D3D"/>
    <w:multiLevelType w:val="hybridMultilevel"/>
    <w:tmpl w:val="FBC2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9E497A"/>
    <w:multiLevelType w:val="hybridMultilevel"/>
    <w:tmpl w:val="031A6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896894"/>
    <w:multiLevelType w:val="hybridMultilevel"/>
    <w:tmpl w:val="62B41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0"/>
  </w:num>
  <w:num w:numId="3">
    <w:abstractNumId w:val="25"/>
  </w:num>
  <w:num w:numId="4">
    <w:abstractNumId w:val="19"/>
  </w:num>
  <w:num w:numId="5">
    <w:abstractNumId w:val="31"/>
  </w:num>
  <w:num w:numId="6">
    <w:abstractNumId w:val="27"/>
  </w:num>
  <w:num w:numId="7">
    <w:abstractNumId w:val="24"/>
  </w:num>
  <w:num w:numId="8">
    <w:abstractNumId w:val="9"/>
  </w:num>
  <w:num w:numId="9">
    <w:abstractNumId w:val="33"/>
  </w:num>
  <w:num w:numId="10">
    <w:abstractNumId w:val="3"/>
  </w:num>
  <w:num w:numId="11">
    <w:abstractNumId w:val="18"/>
  </w:num>
  <w:num w:numId="12">
    <w:abstractNumId w:val="0"/>
  </w:num>
  <w:num w:numId="13">
    <w:abstractNumId w:val="12"/>
  </w:num>
  <w:num w:numId="14">
    <w:abstractNumId w:val="11"/>
  </w:num>
  <w:num w:numId="15">
    <w:abstractNumId w:val="41"/>
  </w:num>
  <w:num w:numId="16">
    <w:abstractNumId w:val="23"/>
  </w:num>
  <w:num w:numId="17">
    <w:abstractNumId w:val="26"/>
  </w:num>
  <w:num w:numId="18">
    <w:abstractNumId w:val="2"/>
  </w:num>
  <w:num w:numId="19">
    <w:abstractNumId w:val="38"/>
  </w:num>
  <w:num w:numId="20">
    <w:abstractNumId w:val="30"/>
  </w:num>
  <w:num w:numId="21">
    <w:abstractNumId w:val="37"/>
  </w:num>
  <w:num w:numId="22">
    <w:abstractNumId w:val="21"/>
  </w:num>
  <w:num w:numId="23">
    <w:abstractNumId w:val="28"/>
  </w:num>
  <w:num w:numId="24">
    <w:abstractNumId w:val="5"/>
  </w:num>
  <w:num w:numId="25">
    <w:abstractNumId w:val="16"/>
  </w:num>
  <w:num w:numId="26">
    <w:abstractNumId w:val="20"/>
  </w:num>
  <w:num w:numId="27">
    <w:abstractNumId w:val="17"/>
  </w:num>
  <w:num w:numId="28">
    <w:abstractNumId w:val="39"/>
  </w:num>
  <w:num w:numId="29">
    <w:abstractNumId w:val="6"/>
  </w:num>
  <w:num w:numId="30">
    <w:abstractNumId w:val="10"/>
  </w:num>
  <w:num w:numId="31">
    <w:abstractNumId w:val="4"/>
  </w:num>
  <w:num w:numId="32">
    <w:abstractNumId w:val="13"/>
  </w:num>
  <w:num w:numId="33">
    <w:abstractNumId w:val="7"/>
  </w:num>
  <w:num w:numId="34">
    <w:abstractNumId w:val="29"/>
  </w:num>
  <w:num w:numId="35">
    <w:abstractNumId w:val="15"/>
  </w:num>
  <w:num w:numId="36">
    <w:abstractNumId w:val="34"/>
  </w:num>
  <w:num w:numId="37">
    <w:abstractNumId w:val="14"/>
  </w:num>
  <w:num w:numId="38">
    <w:abstractNumId w:val="32"/>
  </w:num>
  <w:num w:numId="39">
    <w:abstractNumId w:val="35"/>
  </w:num>
  <w:num w:numId="40">
    <w:abstractNumId w:val="1"/>
  </w:num>
  <w:num w:numId="41">
    <w:abstractNumId w:val="36"/>
  </w:num>
  <w:num w:numId="42">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C3"/>
    <w:rsid w:val="00002EAD"/>
    <w:rsid w:val="00004AEA"/>
    <w:rsid w:val="00010C9F"/>
    <w:rsid w:val="0001107A"/>
    <w:rsid w:val="00011C1F"/>
    <w:rsid w:val="0001246B"/>
    <w:rsid w:val="0001304D"/>
    <w:rsid w:val="00013176"/>
    <w:rsid w:val="00013BDA"/>
    <w:rsid w:val="00013C14"/>
    <w:rsid w:val="0001497A"/>
    <w:rsid w:val="00021117"/>
    <w:rsid w:val="00024A0D"/>
    <w:rsid w:val="00024C82"/>
    <w:rsid w:val="0002512E"/>
    <w:rsid w:val="000257F5"/>
    <w:rsid w:val="0002738C"/>
    <w:rsid w:val="00027D74"/>
    <w:rsid w:val="00027FB3"/>
    <w:rsid w:val="00032D17"/>
    <w:rsid w:val="00032F9D"/>
    <w:rsid w:val="00037E22"/>
    <w:rsid w:val="00037FF5"/>
    <w:rsid w:val="00041AFF"/>
    <w:rsid w:val="00041D63"/>
    <w:rsid w:val="00042137"/>
    <w:rsid w:val="00042E53"/>
    <w:rsid w:val="00043887"/>
    <w:rsid w:val="000452D3"/>
    <w:rsid w:val="00047AC3"/>
    <w:rsid w:val="00047EC8"/>
    <w:rsid w:val="0005084D"/>
    <w:rsid w:val="00051B7C"/>
    <w:rsid w:val="000526F2"/>
    <w:rsid w:val="00052DCF"/>
    <w:rsid w:val="00054D02"/>
    <w:rsid w:val="000564B2"/>
    <w:rsid w:val="000625CE"/>
    <w:rsid w:val="00062C78"/>
    <w:rsid w:val="00062E80"/>
    <w:rsid w:val="00063F9C"/>
    <w:rsid w:val="0006522B"/>
    <w:rsid w:val="00065398"/>
    <w:rsid w:val="0006615F"/>
    <w:rsid w:val="00067189"/>
    <w:rsid w:val="00070EE0"/>
    <w:rsid w:val="0007155C"/>
    <w:rsid w:val="00071BD8"/>
    <w:rsid w:val="00073EB0"/>
    <w:rsid w:val="0007500D"/>
    <w:rsid w:val="00075AA7"/>
    <w:rsid w:val="00077B4A"/>
    <w:rsid w:val="00081E84"/>
    <w:rsid w:val="00082D19"/>
    <w:rsid w:val="00084EF6"/>
    <w:rsid w:val="00084FC7"/>
    <w:rsid w:val="00085AE5"/>
    <w:rsid w:val="000868FF"/>
    <w:rsid w:val="00087314"/>
    <w:rsid w:val="00090B80"/>
    <w:rsid w:val="00093F5B"/>
    <w:rsid w:val="00094AF3"/>
    <w:rsid w:val="00095C63"/>
    <w:rsid w:val="000A1C18"/>
    <w:rsid w:val="000A2063"/>
    <w:rsid w:val="000A5D44"/>
    <w:rsid w:val="000A7425"/>
    <w:rsid w:val="000A75D0"/>
    <w:rsid w:val="000B2B20"/>
    <w:rsid w:val="000B3B57"/>
    <w:rsid w:val="000B45AE"/>
    <w:rsid w:val="000B5630"/>
    <w:rsid w:val="000C0536"/>
    <w:rsid w:val="000C0959"/>
    <w:rsid w:val="000C13D2"/>
    <w:rsid w:val="000C2BDE"/>
    <w:rsid w:val="000C5E04"/>
    <w:rsid w:val="000C5F8F"/>
    <w:rsid w:val="000D0D77"/>
    <w:rsid w:val="000D4653"/>
    <w:rsid w:val="000D4BA4"/>
    <w:rsid w:val="000D4E7D"/>
    <w:rsid w:val="000D58DD"/>
    <w:rsid w:val="000D5C3B"/>
    <w:rsid w:val="000D7C2F"/>
    <w:rsid w:val="000E0A79"/>
    <w:rsid w:val="000E421C"/>
    <w:rsid w:val="000E5032"/>
    <w:rsid w:val="000E5170"/>
    <w:rsid w:val="000E63B7"/>
    <w:rsid w:val="000F0B96"/>
    <w:rsid w:val="000F17C0"/>
    <w:rsid w:val="000F30BB"/>
    <w:rsid w:val="000F38AD"/>
    <w:rsid w:val="000F5E62"/>
    <w:rsid w:val="000F65BF"/>
    <w:rsid w:val="001009C2"/>
    <w:rsid w:val="00101FFC"/>
    <w:rsid w:val="00103401"/>
    <w:rsid w:val="00103A90"/>
    <w:rsid w:val="0010407D"/>
    <w:rsid w:val="00104768"/>
    <w:rsid w:val="001049F1"/>
    <w:rsid w:val="0010595A"/>
    <w:rsid w:val="00105D75"/>
    <w:rsid w:val="00106224"/>
    <w:rsid w:val="001129FE"/>
    <w:rsid w:val="00115438"/>
    <w:rsid w:val="00115D00"/>
    <w:rsid w:val="00116256"/>
    <w:rsid w:val="001163D7"/>
    <w:rsid w:val="00120950"/>
    <w:rsid w:val="00122C8B"/>
    <w:rsid w:val="001255E0"/>
    <w:rsid w:val="00126719"/>
    <w:rsid w:val="00130B31"/>
    <w:rsid w:val="00130DDD"/>
    <w:rsid w:val="00131906"/>
    <w:rsid w:val="00132197"/>
    <w:rsid w:val="001330CE"/>
    <w:rsid w:val="00134E81"/>
    <w:rsid w:val="00136BD7"/>
    <w:rsid w:val="00137075"/>
    <w:rsid w:val="00137684"/>
    <w:rsid w:val="00141537"/>
    <w:rsid w:val="00142318"/>
    <w:rsid w:val="00142E3C"/>
    <w:rsid w:val="00143960"/>
    <w:rsid w:val="0014663F"/>
    <w:rsid w:val="0015080D"/>
    <w:rsid w:val="00151400"/>
    <w:rsid w:val="00155AFD"/>
    <w:rsid w:val="00156458"/>
    <w:rsid w:val="00157169"/>
    <w:rsid w:val="00160242"/>
    <w:rsid w:val="0016111C"/>
    <w:rsid w:val="0016409A"/>
    <w:rsid w:val="00164FBF"/>
    <w:rsid w:val="0016614F"/>
    <w:rsid w:val="0016636C"/>
    <w:rsid w:val="001676D7"/>
    <w:rsid w:val="001726AE"/>
    <w:rsid w:val="001737C8"/>
    <w:rsid w:val="00175B59"/>
    <w:rsid w:val="0017788C"/>
    <w:rsid w:val="00180B2C"/>
    <w:rsid w:val="00181AA3"/>
    <w:rsid w:val="00183BA2"/>
    <w:rsid w:val="001912C6"/>
    <w:rsid w:val="00192B13"/>
    <w:rsid w:val="001969C8"/>
    <w:rsid w:val="001A22D1"/>
    <w:rsid w:val="001A26C7"/>
    <w:rsid w:val="001A2E69"/>
    <w:rsid w:val="001A365C"/>
    <w:rsid w:val="001B171E"/>
    <w:rsid w:val="001B2FE5"/>
    <w:rsid w:val="001B3004"/>
    <w:rsid w:val="001B478A"/>
    <w:rsid w:val="001B57E6"/>
    <w:rsid w:val="001B7624"/>
    <w:rsid w:val="001B7D9F"/>
    <w:rsid w:val="001C2E07"/>
    <w:rsid w:val="001C30E5"/>
    <w:rsid w:val="001C3AFD"/>
    <w:rsid w:val="001C4EA1"/>
    <w:rsid w:val="001D010C"/>
    <w:rsid w:val="001D361A"/>
    <w:rsid w:val="001D361F"/>
    <w:rsid w:val="001D47DD"/>
    <w:rsid w:val="001D4BB9"/>
    <w:rsid w:val="001D5BCA"/>
    <w:rsid w:val="001D7204"/>
    <w:rsid w:val="001E0338"/>
    <w:rsid w:val="001E0494"/>
    <w:rsid w:val="001E0616"/>
    <w:rsid w:val="001E3BEF"/>
    <w:rsid w:val="001E3BF7"/>
    <w:rsid w:val="001E53E8"/>
    <w:rsid w:val="001F5A15"/>
    <w:rsid w:val="00200ED3"/>
    <w:rsid w:val="00206377"/>
    <w:rsid w:val="00207071"/>
    <w:rsid w:val="002105ED"/>
    <w:rsid w:val="002109FA"/>
    <w:rsid w:val="00210CD0"/>
    <w:rsid w:val="00212B4E"/>
    <w:rsid w:val="00217D38"/>
    <w:rsid w:val="00222E89"/>
    <w:rsid w:val="00223ABD"/>
    <w:rsid w:val="00223F18"/>
    <w:rsid w:val="00224862"/>
    <w:rsid w:val="002254A8"/>
    <w:rsid w:val="0022634C"/>
    <w:rsid w:val="00227CB7"/>
    <w:rsid w:val="00227E44"/>
    <w:rsid w:val="00231C34"/>
    <w:rsid w:val="00236B0D"/>
    <w:rsid w:val="0023796F"/>
    <w:rsid w:val="00237EAE"/>
    <w:rsid w:val="0024042F"/>
    <w:rsid w:val="0024080F"/>
    <w:rsid w:val="00241F53"/>
    <w:rsid w:val="002436F7"/>
    <w:rsid w:val="00244E31"/>
    <w:rsid w:val="002453D1"/>
    <w:rsid w:val="00245542"/>
    <w:rsid w:val="00245E28"/>
    <w:rsid w:val="0024647B"/>
    <w:rsid w:val="00250C62"/>
    <w:rsid w:val="00251C57"/>
    <w:rsid w:val="00252C79"/>
    <w:rsid w:val="002531A4"/>
    <w:rsid w:val="00254DFE"/>
    <w:rsid w:val="00257269"/>
    <w:rsid w:val="00260F5B"/>
    <w:rsid w:val="00263267"/>
    <w:rsid w:val="00264132"/>
    <w:rsid w:val="00264BBE"/>
    <w:rsid w:val="0027027B"/>
    <w:rsid w:val="0027063D"/>
    <w:rsid w:val="002736B7"/>
    <w:rsid w:val="002748DF"/>
    <w:rsid w:val="00274DF1"/>
    <w:rsid w:val="00275B0E"/>
    <w:rsid w:val="002764A5"/>
    <w:rsid w:val="00281507"/>
    <w:rsid w:val="00281866"/>
    <w:rsid w:val="00282117"/>
    <w:rsid w:val="00282B21"/>
    <w:rsid w:val="002855CA"/>
    <w:rsid w:val="00286B39"/>
    <w:rsid w:val="002875C9"/>
    <w:rsid w:val="00287975"/>
    <w:rsid w:val="00291698"/>
    <w:rsid w:val="00292B22"/>
    <w:rsid w:val="00293EDD"/>
    <w:rsid w:val="00297156"/>
    <w:rsid w:val="00297A6C"/>
    <w:rsid w:val="002A3D3F"/>
    <w:rsid w:val="002A4BCD"/>
    <w:rsid w:val="002A5BD0"/>
    <w:rsid w:val="002A77BE"/>
    <w:rsid w:val="002A7BA9"/>
    <w:rsid w:val="002C0762"/>
    <w:rsid w:val="002C2DAD"/>
    <w:rsid w:val="002C5AE7"/>
    <w:rsid w:val="002C6A2D"/>
    <w:rsid w:val="002C6FA3"/>
    <w:rsid w:val="002C75B7"/>
    <w:rsid w:val="002D226B"/>
    <w:rsid w:val="002D42A6"/>
    <w:rsid w:val="002D57A3"/>
    <w:rsid w:val="002D6D4A"/>
    <w:rsid w:val="002E1FF5"/>
    <w:rsid w:val="002E3D23"/>
    <w:rsid w:val="002E4086"/>
    <w:rsid w:val="002E544B"/>
    <w:rsid w:val="002F30EC"/>
    <w:rsid w:val="002F32A8"/>
    <w:rsid w:val="002F60E6"/>
    <w:rsid w:val="002F6C27"/>
    <w:rsid w:val="002F7DE9"/>
    <w:rsid w:val="00301B11"/>
    <w:rsid w:val="00302827"/>
    <w:rsid w:val="003043DB"/>
    <w:rsid w:val="0030632C"/>
    <w:rsid w:val="003115EB"/>
    <w:rsid w:val="003130E6"/>
    <w:rsid w:val="003137C5"/>
    <w:rsid w:val="00314039"/>
    <w:rsid w:val="003207E5"/>
    <w:rsid w:val="00326074"/>
    <w:rsid w:val="0032685E"/>
    <w:rsid w:val="00326BED"/>
    <w:rsid w:val="00326C39"/>
    <w:rsid w:val="00326DEE"/>
    <w:rsid w:val="00330176"/>
    <w:rsid w:val="00332845"/>
    <w:rsid w:val="003348E0"/>
    <w:rsid w:val="00335E00"/>
    <w:rsid w:val="00335F11"/>
    <w:rsid w:val="003362B1"/>
    <w:rsid w:val="00337588"/>
    <w:rsid w:val="00337A2E"/>
    <w:rsid w:val="00341196"/>
    <w:rsid w:val="00342C73"/>
    <w:rsid w:val="00343E3D"/>
    <w:rsid w:val="003443E3"/>
    <w:rsid w:val="003450A2"/>
    <w:rsid w:val="0034691C"/>
    <w:rsid w:val="00347A58"/>
    <w:rsid w:val="00351702"/>
    <w:rsid w:val="00353E76"/>
    <w:rsid w:val="00354BBE"/>
    <w:rsid w:val="00360DC8"/>
    <w:rsid w:val="00362ED0"/>
    <w:rsid w:val="003630DF"/>
    <w:rsid w:val="00363DFC"/>
    <w:rsid w:val="00365372"/>
    <w:rsid w:val="00365517"/>
    <w:rsid w:val="00366A19"/>
    <w:rsid w:val="00366F33"/>
    <w:rsid w:val="00374FDC"/>
    <w:rsid w:val="003756CD"/>
    <w:rsid w:val="003770AC"/>
    <w:rsid w:val="00381A5B"/>
    <w:rsid w:val="003820CB"/>
    <w:rsid w:val="0038223A"/>
    <w:rsid w:val="00382E12"/>
    <w:rsid w:val="00383A9F"/>
    <w:rsid w:val="00386990"/>
    <w:rsid w:val="0039257C"/>
    <w:rsid w:val="00394868"/>
    <w:rsid w:val="003951D2"/>
    <w:rsid w:val="00397319"/>
    <w:rsid w:val="003A17EE"/>
    <w:rsid w:val="003A1E99"/>
    <w:rsid w:val="003A2EB6"/>
    <w:rsid w:val="003A2F22"/>
    <w:rsid w:val="003A4E06"/>
    <w:rsid w:val="003A52D6"/>
    <w:rsid w:val="003A643F"/>
    <w:rsid w:val="003B1FE9"/>
    <w:rsid w:val="003B3282"/>
    <w:rsid w:val="003B46D0"/>
    <w:rsid w:val="003B46F8"/>
    <w:rsid w:val="003B6021"/>
    <w:rsid w:val="003B6A3F"/>
    <w:rsid w:val="003B761E"/>
    <w:rsid w:val="003C03BF"/>
    <w:rsid w:val="003C2858"/>
    <w:rsid w:val="003C3012"/>
    <w:rsid w:val="003C3C78"/>
    <w:rsid w:val="003C56A1"/>
    <w:rsid w:val="003C59CA"/>
    <w:rsid w:val="003C7894"/>
    <w:rsid w:val="003D0397"/>
    <w:rsid w:val="003D0558"/>
    <w:rsid w:val="003D0726"/>
    <w:rsid w:val="003D0865"/>
    <w:rsid w:val="003D1693"/>
    <w:rsid w:val="003D3AA1"/>
    <w:rsid w:val="003D444F"/>
    <w:rsid w:val="003D5466"/>
    <w:rsid w:val="003E1E7E"/>
    <w:rsid w:val="003E2FDF"/>
    <w:rsid w:val="003E36D6"/>
    <w:rsid w:val="003E46B3"/>
    <w:rsid w:val="003E51E0"/>
    <w:rsid w:val="003E5FBA"/>
    <w:rsid w:val="003E664D"/>
    <w:rsid w:val="003E7AE2"/>
    <w:rsid w:val="003F0D8C"/>
    <w:rsid w:val="003F0DEE"/>
    <w:rsid w:val="003F2CCD"/>
    <w:rsid w:val="003F2FE6"/>
    <w:rsid w:val="0040038D"/>
    <w:rsid w:val="00400BE4"/>
    <w:rsid w:val="00400F19"/>
    <w:rsid w:val="00405602"/>
    <w:rsid w:val="0040684D"/>
    <w:rsid w:val="00411669"/>
    <w:rsid w:val="004121CE"/>
    <w:rsid w:val="00412942"/>
    <w:rsid w:val="00413BD3"/>
    <w:rsid w:val="00413CFC"/>
    <w:rsid w:val="00414962"/>
    <w:rsid w:val="00414F97"/>
    <w:rsid w:val="004159A9"/>
    <w:rsid w:val="004160AF"/>
    <w:rsid w:val="0041793D"/>
    <w:rsid w:val="004220FC"/>
    <w:rsid w:val="00422A10"/>
    <w:rsid w:val="004232F7"/>
    <w:rsid w:val="00423865"/>
    <w:rsid w:val="0043331E"/>
    <w:rsid w:val="00433361"/>
    <w:rsid w:val="00436339"/>
    <w:rsid w:val="0044330B"/>
    <w:rsid w:val="0044378F"/>
    <w:rsid w:val="0044401B"/>
    <w:rsid w:val="00445F86"/>
    <w:rsid w:val="0044615E"/>
    <w:rsid w:val="00450DAC"/>
    <w:rsid w:val="00452212"/>
    <w:rsid w:val="0045285F"/>
    <w:rsid w:val="00453C35"/>
    <w:rsid w:val="00454812"/>
    <w:rsid w:val="0045543B"/>
    <w:rsid w:val="004573B5"/>
    <w:rsid w:val="004611BD"/>
    <w:rsid w:val="00461A68"/>
    <w:rsid w:val="00461C7C"/>
    <w:rsid w:val="004655CF"/>
    <w:rsid w:val="004667E1"/>
    <w:rsid w:val="00473223"/>
    <w:rsid w:val="004743C1"/>
    <w:rsid w:val="00474CD8"/>
    <w:rsid w:val="004753E0"/>
    <w:rsid w:val="0047727D"/>
    <w:rsid w:val="00481AE1"/>
    <w:rsid w:val="00481F22"/>
    <w:rsid w:val="00485112"/>
    <w:rsid w:val="0048571D"/>
    <w:rsid w:val="0049056E"/>
    <w:rsid w:val="004919F2"/>
    <w:rsid w:val="00492B8F"/>
    <w:rsid w:val="00493FBB"/>
    <w:rsid w:val="00494815"/>
    <w:rsid w:val="00494C36"/>
    <w:rsid w:val="0049566C"/>
    <w:rsid w:val="00496B28"/>
    <w:rsid w:val="00496ED0"/>
    <w:rsid w:val="004A0748"/>
    <w:rsid w:val="004A0E38"/>
    <w:rsid w:val="004A11BF"/>
    <w:rsid w:val="004B0F49"/>
    <w:rsid w:val="004B1E01"/>
    <w:rsid w:val="004B1F02"/>
    <w:rsid w:val="004B36FD"/>
    <w:rsid w:val="004B423E"/>
    <w:rsid w:val="004B4CE9"/>
    <w:rsid w:val="004B686A"/>
    <w:rsid w:val="004B778E"/>
    <w:rsid w:val="004C30E7"/>
    <w:rsid w:val="004C3F42"/>
    <w:rsid w:val="004C4968"/>
    <w:rsid w:val="004C4F1B"/>
    <w:rsid w:val="004C668A"/>
    <w:rsid w:val="004C6823"/>
    <w:rsid w:val="004C6B18"/>
    <w:rsid w:val="004C769A"/>
    <w:rsid w:val="004C7737"/>
    <w:rsid w:val="004D06BA"/>
    <w:rsid w:val="004D0963"/>
    <w:rsid w:val="004D1FAD"/>
    <w:rsid w:val="004D211E"/>
    <w:rsid w:val="004D27B8"/>
    <w:rsid w:val="004D2C5D"/>
    <w:rsid w:val="004D4FD2"/>
    <w:rsid w:val="004D6E53"/>
    <w:rsid w:val="004D7696"/>
    <w:rsid w:val="004D7F2E"/>
    <w:rsid w:val="004E0A09"/>
    <w:rsid w:val="004E0CEA"/>
    <w:rsid w:val="004E2415"/>
    <w:rsid w:val="004E2CF7"/>
    <w:rsid w:val="004E4197"/>
    <w:rsid w:val="004E474F"/>
    <w:rsid w:val="004E66F7"/>
    <w:rsid w:val="004E7655"/>
    <w:rsid w:val="004F295A"/>
    <w:rsid w:val="004F431A"/>
    <w:rsid w:val="004F5793"/>
    <w:rsid w:val="004F5BDC"/>
    <w:rsid w:val="004F6E67"/>
    <w:rsid w:val="0050081B"/>
    <w:rsid w:val="005014B1"/>
    <w:rsid w:val="00502CA2"/>
    <w:rsid w:val="00504294"/>
    <w:rsid w:val="0050501E"/>
    <w:rsid w:val="00505048"/>
    <w:rsid w:val="00510A72"/>
    <w:rsid w:val="005127DE"/>
    <w:rsid w:val="00515558"/>
    <w:rsid w:val="00515716"/>
    <w:rsid w:val="00515C1A"/>
    <w:rsid w:val="00520235"/>
    <w:rsid w:val="00520AE6"/>
    <w:rsid w:val="0052210E"/>
    <w:rsid w:val="0052439F"/>
    <w:rsid w:val="00525250"/>
    <w:rsid w:val="005260D3"/>
    <w:rsid w:val="00526C7B"/>
    <w:rsid w:val="00530BC5"/>
    <w:rsid w:val="00530C8D"/>
    <w:rsid w:val="00532DA8"/>
    <w:rsid w:val="00532E00"/>
    <w:rsid w:val="00533A60"/>
    <w:rsid w:val="00534D4E"/>
    <w:rsid w:val="0053552A"/>
    <w:rsid w:val="0053562E"/>
    <w:rsid w:val="00536D7D"/>
    <w:rsid w:val="005374D6"/>
    <w:rsid w:val="00543C0A"/>
    <w:rsid w:val="00544DAE"/>
    <w:rsid w:val="00544ED8"/>
    <w:rsid w:val="0054686D"/>
    <w:rsid w:val="005468D5"/>
    <w:rsid w:val="005500CC"/>
    <w:rsid w:val="0055075A"/>
    <w:rsid w:val="005530F6"/>
    <w:rsid w:val="00554151"/>
    <w:rsid w:val="0055461C"/>
    <w:rsid w:val="00554CF4"/>
    <w:rsid w:val="00554FF9"/>
    <w:rsid w:val="00555A99"/>
    <w:rsid w:val="00556BC6"/>
    <w:rsid w:val="0056079C"/>
    <w:rsid w:val="00560B9F"/>
    <w:rsid w:val="0056219F"/>
    <w:rsid w:val="005636B6"/>
    <w:rsid w:val="005638BF"/>
    <w:rsid w:val="005648C8"/>
    <w:rsid w:val="00564F35"/>
    <w:rsid w:val="00565294"/>
    <w:rsid w:val="0056573A"/>
    <w:rsid w:val="00565EEA"/>
    <w:rsid w:val="0057036D"/>
    <w:rsid w:val="0057091E"/>
    <w:rsid w:val="00570BA3"/>
    <w:rsid w:val="00571D41"/>
    <w:rsid w:val="0057215C"/>
    <w:rsid w:val="0057350B"/>
    <w:rsid w:val="00573B69"/>
    <w:rsid w:val="00575123"/>
    <w:rsid w:val="005835CE"/>
    <w:rsid w:val="00583F10"/>
    <w:rsid w:val="00585220"/>
    <w:rsid w:val="00585397"/>
    <w:rsid w:val="00586C32"/>
    <w:rsid w:val="005874B0"/>
    <w:rsid w:val="005922CA"/>
    <w:rsid w:val="00592D64"/>
    <w:rsid w:val="005967F6"/>
    <w:rsid w:val="005971F3"/>
    <w:rsid w:val="00597C78"/>
    <w:rsid w:val="005A2DF6"/>
    <w:rsid w:val="005A3B25"/>
    <w:rsid w:val="005A3C5D"/>
    <w:rsid w:val="005A6157"/>
    <w:rsid w:val="005A7F98"/>
    <w:rsid w:val="005B0C9F"/>
    <w:rsid w:val="005B243B"/>
    <w:rsid w:val="005B28A2"/>
    <w:rsid w:val="005B4BF2"/>
    <w:rsid w:val="005B5E6E"/>
    <w:rsid w:val="005B6CC8"/>
    <w:rsid w:val="005B74B9"/>
    <w:rsid w:val="005B7F7B"/>
    <w:rsid w:val="005C1B7A"/>
    <w:rsid w:val="005C5D3A"/>
    <w:rsid w:val="005C7707"/>
    <w:rsid w:val="005D2772"/>
    <w:rsid w:val="005D3C5B"/>
    <w:rsid w:val="005D4416"/>
    <w:rsid w:val="005D5AA1"/>
    <w:rsid w:val="005D5BAB"/>
    <w:rsid w:val="005D751B"/>
    <w:rsid w:val="005D751D"/>
    <w:rsid w:val="005E34DC"/>
    <w:rsid w:val="005E3899"/>
    <w:rsid w:val="005E38D5"/>
    <w:rsid w:val="005E38F5"/>
    <w:rsid w:val="005E4BBF"/>
    <w:rsid w:val="005E527F"/>
    <w:rsid w:val="005E67CE"/>
    <w:rsid w:val="005E7836"/>
    <w:rsid w:val="005F1E6D"/>
    <w:rsid w:val="005F38AB"/>
    <w:rsid w:val="005F470A"/>
    <w:rsid w:val="005F564E"/>
    <w:rsid w:val="00600B6D"/>
    <w:rsid w:val="006012E6"/>
    <w:rsid w:val="006021F8"/>
    <w:rsid w:val="006040CE"/>
    <w:rsid w:val="00605362"/>
    <w:rsid w:val="00614146"/>
    <w:rsid w:val="00614697"/>
    <w:rsid w:val="00617B2F"/>
    <w:rsid w:val="00617EC5"/>
    <w:rsid w:val="006211E9"/>
    <w:rsid w:val="00621AAC"/>
    <w:rsid w:val="00622C5D"/>
    <w:rsid w:val="00623A3B"/>
    <w:rsid w:val="00630B37"/>
    <w:rsid w:val="00632121"/>
    <w:rsid w:val="00632EBF"/>
    <w:rsid w:val="006336A8"/>
    <w:rsid w:val="00634996"/>
    <w:rsid w:val="00634A15"/>
    <w:rsid w:val="006352CA"/>
    <w:rsid w:val="006366FA"/>
    <w:rsid w:val="00641143"/>
    <w:rsid w:val="00641E9E"/>
    <w:rsid w:val="006428D5"/>
    <w:rsid w:val="00643904"/>
    <w:rsid w:val="006439ED"/>
    <w:rsid w:val="00643FE5"/>
    <w:rsid w:val="006472F6"/>
    <w:rsid w:val="0065019B"/>
    <w:rsid w:val="00650EEB"/>
    <w:rsid w:val="006518F8"/>
    <w:rsid w:val="0065339A"/>
    <w:rsid w:val="00653C3B"/>
    <w:rsid w:val="00656A9C"/>
    <w:rsid w:val="00656BE2"/>
    <w:rsid w:val="006572E1"/>
    <w:rsid w:val="00657761"/>
    <w:rsid w:val="00661250"/>
    <w:rsid w:val="006615C1"/>
    <w:rsid w:val="0066238F"/>
    <w:rsid w:val="006626E2"/>
    <w:rsid w:val="006650DD"/>
    <w:rsid w:val="00666C94"/>
    <w:rsid w:val="006730EF"/>
    <w:rsid w:val="00674BD4"/>
    <w:rsid w:val="00677C28"/>
    <w:rsid w:val="0068004C"/>
    <w:rsid w:val="0068054D"/>
    <w:rsid w:val="006819BB"/>
    <w:rsid w:val="00684AA4"/>
    <w:rsid w:val="0068516A"/>
    <w:rsid w:val="00692030"/>
    <w:rsid w:val="0069264A"/>
    <w:rsid w:val="00694AFA"/>
    <w:rsid w:val="00696752"/>
    <w:rsid w:val="006A0A7A"/>
    <w:rsid w:val="006A475A"/>
    <w:rsid w:val="006A4983"/>
    <w:rsid w:val="006A52A5"/>
    <w:rsid w:val="006A61A4"/>
    <w:rsid w:val="006A6E77"/>
    <w:rsid w:val="006A72FE"/>
    <w:rsid w:val="006B08B9"/>
    <w:rsid w:val="006B0CFA"/>
    <w:rsid w:val="006B5EF9"/>
    <w:rsid w:val="006B6E85"/>
    <w:rsid w:val="006C013F"/>
    <w:rsid w:val="006C2F3A"/>
    <w:rsid w:val="006C366E"/>
    <w:rsid w:val="006C5BB7"/>
    <w:rsid w:val="006C70B3"/>
    <w:rsid w:val="006D02DE"/>
    <w:rsid w:val="006D2353"/>
    <w:rsid w:val="006D4F36"/>
    <w:rsid w:val="006D709A"/>
    <w:rsid w:val="006E31E2"/>
    <w:rsid w:val="006E5592"/>
    <w:rsid w:val="006E5676"/>
    <w:rsid w:val="006F0BF0"/>
    <w:rsid w:val="006F1353"/>
    <w:rsid w:val="006F1425"/>
    <w:rsid w:val="006F1CBC"/>
    <w:rsid w:val="006F2339"/>
    <w:rsid w:val="006F2E4A"/>
    <w:rsid w:val="006F6A8B"/>
    <w:rsid w:val="006F7AFD"/>
    <w:rsid w:val="00700BE8"/>
    <w:rsid w:val="00701C1F"/>
    <w:rsid w:val="00703336"/>
    <w:rsid w:val="007037D3"/>
    <w:rsid w:val="007047C2"/>
    <w:rsid w:val="00705FF8"/>
    <w:rsid w:val="00706D7C"/>
    <w:rsid w:val="00706E70"/>
    <w:rsid w:val="00707F73"/>
    <w:rsid w:val="00711566"/>
    <w:rsid w:val="007119E6"/>
    <w:rsid w:val="0071414C"/>
    <w:rsid w:val="0071461B"/>
    <w:rsid w:val="0071638F"/>
    <w:rsid w:val="00716858"/>
    <w:rsid w:val="00716B10"/>
    <w:rsid w:val="00717128"/>
    <w:rsid w:val="00717BE6"/>
    <w:rsid w:val="0072180D"/>
    <w:rsid w:val="007227A2"/>
    <w:rsid w:val="00723F33"/>
    <w:rsid w:val="00727CAC"/>
    <w:rsid w:val="007306CD"/>
    <w:rsid w:val="00730899"/>
    <w:rsid w:val="00730E47"/>
    <w:rsid w:val="007331D4"/>
    <w:rsid w:val="00743DAF"/>
    <w:rsid w:val="007452AE"/>
    <w:rsid w:val="00745C04"/>
    <w:rsid w:val="00745F23"/>
    <w:rsid w:val="00750523"/>
    <w:rsid w:val="00750D70"/>
    <w:rsid w:val="007518E8"/>
    <w:rsid w:val="00752196"/>
    <w:rsid w:val="00754380"/>
    <w:rsid w:val="007557B5"/>
    <w:rsid w:val="00756E26"/>
    <w:rsid w:val="00756F4E"/>
    <w:rsid w:val="00761B8C"/>
    <w:rsid w:val="00765258"/>
    <w:rsid w:val="00765FE4"/>
    <w:rsid w:val="00767D39"/>
    <w:rsid w:val="0077018F"/>
    <w:rsid w:val="0077022A"/>
    <w:rsid w:val="00771486"/>
    <w:rsid w:val="00771BD3"/>
    <w:rsid w:val="007738D1"/>
    <w:rsid w:val="007738F3"/>
    <w:rsid w:val="007757E8"/>
    <w:rsid w:val="00775EAE"/>
    <w:rsid w:val="00776431"/>
    <w:rsid w:val="00781D6E"/>
    <w:rsid w:val="007832C1"/>
    <w:rsid w:val="0079187E"/>
    <w:rsid w:val="007922B2"/>
    <w:rsid w:val="00793150"/>
    <w:rsid w:val="00796071"/>
    <w:rsid w:val="007A1AD6"/>
    <w:rsid w:val="007A2C3D"/>
    <w:rsid w:val="007A2FDC"/>
    <w:rsid w:val="007A321A"/>
    <w:rsid w:val="007A5A3B"/>
    <w:rsid w:val="007A5A7A"/>
    <w:rsid w:val="007A69B9"/>
    <w:rsid w:val="007A7EC9"/>
    <w:rsid w:val="007B1BAF"/>
    <w:rsid w:val="007B6C12"/>
    <w:rsid w:val="007B7C0A"/>
    <w:rsid w:val="007C05AC"/>
    <w:rsid w:val="007C05E1"/>
    <w:rsid w:val="007C4042"/>
    <w:rsid w:val="007C404D"/>
    <w:rsid w:val="007C55E5"/>
    <w:rsid w:val="007C5804"/>
    <w:rsid w:val="007D1C28"/>
    <w:rsid w:val="007D33DF"/>
    <w:rsid w:val="007D41B5"/>
    <w:rsid w:val="007D600F"/>
    <w:rsid w:val="007E2C2F"/>
    <w:rsid w:val="007E3BF1"/>
    <w:rsid w:val="007E5AA3"/>
    <w:rsid w:val="007E5B63"/>
    <w:rsid w:val="007E7A0E"/>
    <w:rsid w:val="007F0B1D"/>
    <w:rsid w:val="007F310D"/>
    <w:rsid w:val="007F525A"/>
    <w:rsid w:val="007F5B7F"/>
    <w:rsid w:val="007F62DD"/>
    <w:rsid w:val="00803CED"/>
    <w:rsid w:val="00805348"/>
    <w:rsid w:val="00806CBD"/>
    <w:rsid w:val="00806E44"/>
    <w:rsid w:val="00807A79"/>
    <w:rsid w:val="00810345"/>
    <w:rsid w:val="008115FD"/>
    <w:rsid w:val="00821E6D"/>
    <w:rsid w:val="00825B58"/>
    <w:rsid w:val="00830145"/>
    <w:rsid w:val="0083103F"/>
    <w:rsid w:val="00832E38"/>
    <w:rsid w:val="00832E86"/>
    <w:rsid w:val="00832EF0"/>
    <w:rsid w:val="00833556"/>
    <w:rsid w:val="008357F1"/>
    <w:rsid w:val="00841DE6"/>
    <w:rsid w:val="00845399"/>
    <w:rsid w:val="008465A3"/>
    <w:rsid w:val="008525D7"/>
    <w:rsid w:val="00855769"/>
    <w:rsid w:val="0085648C"/>
    <w:rsid w:val="008565D9"/>
    <w:rsid w:val="0085708C"/>
    <w:rsid w:val="008607E5"/>
    <w:rsid w:val="00862B12"/>
    <w:rsid w:val="00863851"/>
    <w:rsid w:val="008661EA"/>
    <w:rsid w:val="00867CDF"/>
    <w:rsid w:val="008731BC"/>
    <w:rsid w:val="0087422C"/>
    <w:rsid w:val="008744E0"/>
    <w:rsid w:val="00875479"/>
    <w:rsid w:val="0087750C"/>
    <w:rsid w:val="00883F7D"/>
    <w:rsid w:val="00884624"/>
    <w:rsid w:val="0088530B"/>
    <w:rsid w:val="00885402"/>
    <w:rsid w:val="00887834"/>
    <w:rsid w:val="008910AC"/>
    <w:rsid w:val="008934A2"/>
    <w:rsid w:val="008978D4"/>
    <w:rsid w:val="008A25D2"/>
    <w:rsid w:val="008A2EB1"/>
    <w:rsid w:val="008A4F5E"/>
    <w:rsid w:val="008A532A"/>
    <w:rsid w:val="008A7657"/>
    <w:rsid w:val="008B02A0"/>
    <w:rsid w:val="008B11C3"/>
    <w:rsid w:val="008B2080"/>
    <w:rsid w:val="008B2244"/>
    <w:rsid w:val="008B29E3"/>
    <w:rsid w:val="008B3724"/>
    <w:rsid w:val="008B477D"/>
    <w:rsid w:val="008B77A4"/>
    <w:rsid w:val="008C1B5F"/>
    <w:rsid w:val="008C2842"/>
    <w:rsid w:val="008C30CE"/>
    <w:rsid w:val="008C32F9"/>
    <w:rsid w:val="008C4B74"/>
    <w:rsid w:val="008C5587"/>
    <w:rsid w:val="008C5AB1"/>
    <w:rsid w:val="008D1F53"/>
    <w:rsid w:val="008D652B"/>
    <w:rsid w:val="008E04C7"/>
    <w:rsid w:val="008E0A77"/>
    <w:rsid w:val="008E2B31"/>
    <w:rsid w:val="008E2FC0"/>
    <w:rsid w:val="008E3398"/>
    <w:rsid w:val="008E456B"/>
    <w:rsid w:val="008E51DC"/>
    <w:rsid w:val="008E59F3"/>
    <w:rsid w:val="008E5F3A"/>
    <w:rsid w:val="008E7626"/>
    <w:rsid w:val="008F0F25"/>
    <w:rsid w:val="008F2BA0"/>
    <w:rsid w:val="008F3472"/>
    <w:rsid w:val="008F35F2"/>
    <w:rsid w:val="009008D5"/>
    <w:rsid w:val="00900A7E"/>
    <w:rsid w:val="00900FBC"/>
    <w:rsid w:val="00901B91"/>
    <w:rsid w:val="00902473"/>
    <w:rsid w:val="009025A7"/>
    <w:rsid w:val="00903437"/>
    <w:rsid w:val="0090395D"/>
    <w:rsid w:val="00904101"/>
    <w:rsid w:val="0090424C"/>
    <w:rsid w:val="00904CE8"/>
    <w:rsid w:val="00905DC4"/>
    <w:rsid w:val="00906D5C"/>
    <w:rsid w:val="00910F55"/>
    <w:rsid w:val="009114E0"/>
    <w:rsid w:val="00912CBD"/>
    <w:rsid w:val="00913204"/>
    <w:rsid w:val="00915E41"/>
    <w:rsid w:val="00921A0F"/>
    <w:rsid w:val="00923460"/>
    <w:rsid w:val="009273CE"/>
    <w:rsid w:val="0093196C"/>
    <w:rsid w:val="0093203D"/>
    <w:rsid w:val="00941411"/>
    <w:rsid w:val="009421C3"/>
    <w:rsid w:val="00942218"/>
    <w:rsid w:val="00942676"/>
    <w:rsid w:val="00942D75"/>
    <w:rsid w:val="00944A74"/>
    <w:rsid w:val="0094526B"/>
    <w:rsid w:val="00945609"/>
    <w:rsid w:val="009468A1"/>
    <w:rsid w:val="0094716A"/>
    <w:rsid w:val="00951435"/>
    <w:rsid w:val="00952255"/>
    <w:rsid w:val="009526D1"/>
    <w:rsid w:val="00953A74"/>
    <w:rsid w:val="00953F86"/>
    <w:rsid w:val="00954212"/>
    <w:rsid w:val="009549A5"/>
    <w:rsid w:val="00957DDE"/>
    <w:rsid w:val="00960AC6"/>
    <w:rsid w:val="00970767"/>
    <w:rsid w:val="00974186"/>
    <w:rsid w:val="009769C4"/>
    <w:rsid w:val="00980773"/>
    <w:rsid w:val="0098089C"/>
    <w:rsid w:val="00981109"/>
    <w:rsid w:val="0098665E"/>
    <w:rsid w:val="00986C0C"/>
    <w:rsid w:val="00986EE0"/>
    <w:rsid w:val="0099070A"/>
    <w:rsid w:val="0099112A"/>
    <w:rsid w:val="0099240E"/>
    <w:rsid w:val="00992E32"/>
    <w:rsid w:val="00993969"/>
    <w:rsid w:val="00994572"/>
    <w:rsid w:val="00994F7C"/>
    <w:rsid w:val="0099592E"/>
    <w:rsid w:val="009A00C0"/>
    <w:rsid w:val="009A1AC1"/>
    <w:rsid w:val="009A2C5D"/>
    <w:rsid w:val="009A327E"/>
    <w:rsid w:val="009A33A0"/>
    <w:rsid w:val="009A48D1"/>
    <w:rsid w:val="009A4A78"/>
    <w:rsid w:val="009A78C9"/>
    <w:rsid w:val="009B0461"/>
    <w:rsid w:val="009B2A21"/>
    <w:rsid w:val="009B3298"/>
    <w:rsid w:val="009B565C"/>
    <w:rsid w:val="009B7925"/>
    <w:rsid w:val="009C03FE"/>
    <w:rsid w:val="009C05EA"/>
    <w:rsid w:val="009C1BFA"/>
    <w:rsid w:val="009C322D"/>
    <w:rsid w:val="009C6218"/>
    <w:rsid w:val="009D330F"/>
    <w:rsid w:val="009D4047"/>
    <w:rsid w:val="009D615A"/>
    <w:rsid w:val="009D7985"/>
    <w:rsid w:val="009E03A2"/>
    <w:rsid w:val="009E07EC"/>
    <w:rsid w:val="009F44F7"/>
    <w:rsid w:val="009F7D8A"/>
    <w:rsid w:val="00A01E52"/>
    <w:rsid w:val="00A0297B"/>
    <w:rsid w:val="00A02BEC"/>
    <w:rsid w:val="00A03E52"/>
    <w:rsid w:val="00A05E1F"/>
    <w:rsid w:val="00A064F2"/>
    <w:rsid w:val="00A10EC1"/>
    <w:rsid w:val="00A121A3"/>
    <w:rsid w:val="00A12A88"/>
    <w:rsid w:val="00A13FC0"/>
    <w:rsid w:val="00A1406B"/>
    <w:rsid w:val="00A14945"/>
    <w:rsid w:val="00A172B3"/>
    <w:rsid w:val="00A25FBF"/>
    <w:rsid w:val="00A30736"/>
    <w:rsid w:val="00A37999"/>
    <w:rsid w:val="00A40510"/>
    <w:rsid w:val="00A4352E"/>
    <w:rsid w:val="00A43C56"/>
    <w:rsid w:val="00A46F2B"/>
    <w:rsid w:val="00A47E37"/>
    <w:rsid w:val="00A5580B"/>
    <w:rsid w:val="00A60C67"/>
    <w:rsid w:val="00A61886"/>
    <w:rsid w:val="00A64D58"/>
    <w:rsid w:val="00A67A46"/>
    <w:rsid w:val="00A67ED1"/>
    <w:rsid w:val="00A70CCE"/>
    <w:rsid w:val="00A73DF9"/>
    <w:rsid w:val="00A76D28"/>
    <w:rsid w:val="00A77751"/>
    <w:rsid w:val="00A800E7"/>
    <w:rsid w:val="00A815B8"/>
    <w:rsid w:val="00A81BC2"/>
    <w:rsid w:val="00A82BCE"/>
    <w:rsid w:val="00A832D4"/>
    <w:rsid w:val="00A86E49"/>
    <w:rsid w:val="00A87E33"/>
    <w:rsid w:val="00A91FFA"/>
    <w:rsid w:val="00A929F5"/>
    <w:rsid w:val="00A95958"/>
    <w:rsid w:val="00A96259"/>
    <w:rsid w:val="00A96B9D"/>
    <w:rsid w:val="00AA14AF"/>
    <w:rsid w:val="00AA1665"/>
    <w:rsid w:val="00AA16BE"/>
    <w:rsid w:val="00AA1CA1"/>
    <w:rsid w:val="00AA1F43"/>
    <w:rsid w:val="00AA2073"/>
    <w:rsid w:val="00AA2166"/>
    <w:rsid w:val="00AA77FC"/>
    <w:rsid w:val="00AB060E"/>
    <w:rsid w:val="00AB1555"/>
    <w:rsid w:val="00AB26DB"/>
    <w:rsid w:val="00AB46DF"/>
    <w:rsid w:val="00AB4A94"/>
    <w:rsid w:val="00AB73F7"/>
    <w:rsid w:val="00AB7C90"/>
    <w:rsid w:val="00AC0FE1"/>
    <w:rsid w:val="00AC1BC0"/>
    <w:rsid w:val="00AC27E6"/>
    <w:rsid w:val="00AC2DFA"/>
    <w:rsid w:val="00AC3F0F"/>
    <w:rsid w:val="00AC4E1D"/>
    <w:rsid w:val="00AC729E"/>
    <w:rsid w:val="00AD49EC"/>
    <w:rsid w:val="00AD4AB2"/>
    <w:rsid w:val="00AD6759"/>
    <w:rsid w:val="00AE0C55"/>
    <w:rsid w:val="00AE0E5F"/>
    <w:rsid w:val="00AE1348"/>
    <w:rsid w:val="00AE2455"/>
    <w:rsid w:val="00AE34ED"/>
    <w:rsid w:val="00AE4A64"/>
    <w:rsid w:val="00AF16CF"/>
    <w:rsid w:val="00AF1A01"/>
    <w:rsid w:val="00AF6511"/>
    <w:rsid w:val="00AF659F"/>
    <w:rsid w:val="00AF70EF"/>
    <w:rsid w:val="00AF7DBA"/>
    <w:rsid w:val="00B006E4"/>
    <w:rsid w:val="00B0197C"/>
    <w:rsid w:val="00B01C7A"/>
    <w:rsid w:val="00B0332C"/>
    <w:rsid w:val="00B059F9"/>
    <w:rsid w:val="00B05B07"/>
    <w:rsid w:val="00B100E5"/>
    <w:rsid w:val="00B107E5"/>
    <w:rsid w:val="00B12815"/>
    <w:rsid w:val="00B12C60"/>
    <w:rsid w:val="00B13437"/>
    <w:rsid w:val="00B1526B"/>
    <w:rsid w:val="00B16A4C"/>
    <w:rsid w:val="00B200A6"/>
    <w:rsid w:val="00B211C7"/>
    <w:rsid w:val="00B213F7"/>
    <w:rsid w:val="00B223B8"/>
    <w:rsid w:val="00B22DEB"/>
    <w:rsid w:val="00B30087"/>
    <w:rsid w:val="00B35B21"/>
    <w:rsid w:val="00B36C84"/>
    <w:rsid w:val="00B41135"/>
    <w:rsid w:val="00B411C8"/>
    <w:rsid w:val="00B4250B"/>
    <w:rsid w:val="00B43BC1"/>
    <w:rsid w:val="00B4431E"/>
    <w:rsid w:val="00B46E51"/>
    <w:rsid w:val="00B52A96"/>
    <w:rsid w:val="00B53C37"/>
    <w:rsid w:val="00B55F2C"/>
    <w:rsid w:val="00B5664A"/>
    <w:rsid w:val="00B604E8"/>
    <w:rsid w:val="00B61B5B"/>
    <w:rsid w:val="00B65907"/>
    <w:rsid w:val="00B71443"/>
    <w:rsid w:val="00B71486"/>
    <w:rsid w:val="00B71AE6"/>
    <w:rsid w:val="00B72091"/>
    <w:rsid w:val="00B723BA"/>
    <w:rsid w:val="00B72C37"/>
    <w:rsid w:val="00B72F93"/>
    <w:rsid w:val="00B752B4"/>
    <w:rsid w:val="00B75E56"/>
    <w:rsid w:val="00B81718"/>
    <w:rsid w:val="00B82771"/>
    <w:rsid w:val="00B86047"/>
    <w:rsid w:val="00B86579"/>
    <w:rsid w:val="00B8697E"/>
    <w:rsid w:val="00B86CDD"/>
    <w:rsid w:val="00B875FF"/>
    <w:rsid w:val="00B93222"/>
    <w:rsid w:val="00B93C58"/>
    <w:rsid w:val="00B955B0"/>
    <w:rsid w:val="00B972E7"/>
    <w:rsid w:val="00BA07AA"/>
    <w:rsid w:val="00BA0B4A"/>
    <w:rsid w:val="00BA1553"/>
    <w:rsid w:val="00BA3783"/>
    <w:rsid w:val="00BA45C2"/>
    <w:rsid w:val="00BA4A2D"/>
    <w:rsid w:val="00BA4E8C"/>
    <w:rsid w:val="00BA623C"/>
    <w:rsid w:val="00BB0A37"/>
    <w:rsid w:val="00BB0E66"/>
    <w:rsid w:val="00BB3A5F"/>
    <w:rsid w:val="00BB48C0"/>
    <w:rsid w:val="00BB4EF3"/>
    <w:rsid w:val="00BB6383"/>
    <w:rsid w:val="00BB6A03"/>
    <w:rsid w:val="00BC0A1E"/>
    <w:rsid w:val="00BC0D11"/>
    <w:rsid w:val="00BC4ED8"/>
    <w:rsid w:val="00BD042D"/>
    <w:rsid w:val="00BD1D73"/>
    <w:rsid w:val="00BD3287"/>
    <w:rsid w:val="00BD3568"/>
    <w:rsid w:val="00BD4430"/>
    <w:rsid w:val="00BD6AB2"/>
    <w:rsid w:val="00BD7B2D"/>
    <w:rsid w:val="00BE023A"/>
    <w:rsid w:val="00BE5FCD"/>
    <w:rsid w:val="00BE71AF"/>
    <w:rsid w:val="00BF0E6F"/>
    <w:rsid w:val="00BF61CB"/>
    <w:rsid w:val="00BF6328"/>
    <w:rsid w:val="00BF6D73"/>
    <w:rsid w:val="00C00A32"/>
    <w:rsid w:val="00C01A96"/>
    <w:rsid w:val="00C020CD"/>
    <w:rsid w:val="00C03B53"/>
    <w:rsid w:val="00C05D10"/>
    <w:rsid w:val="00C07D5B"/>
    <w:rsid w:val="00C133B8"/>
    <w:rsid w:val="00C1393C"/>
    <w:rsid w:val="00C149AF"/>
    <w:rsid w:val="00C16E9F"/>
    <w:rsid w:val="00C20B16"/>
    <w:rsid w:val="00C22675"/>
    <w:rsid w:val="00C22996"/>
    <w:rsid w:val="00C23111"/>
    <w:rsid w:val="00C2354D"/>
    <w:rsid w:val="00C26061"/>
    <w:rsid w:val="00C306AF"/>
    <w:rsid w:val="00C30C22"/>
    <w:rsid w:val="00C30E54"/>
    <w:rsid w:val="00C32101"/>
    <w:rsid w:val="00C3447F"/>
    <w:rsid w:val="00C35890"/>
    <w:rsid w:val="00C36526"/>
    <w:rsid w:val="00C41267"/>
    <w:rsid w:val="00C45400"/>
    <w:rsid w:val="00C4795D"/>
    <w:rsid w:val="00C5475A"/>
    <w:rsid w:val="00C55146"/>
    <w:rsid w:val="00C56E2E"/>
    <w:rsid w:val="00C60443"/>
    <w:rsid w:val="00C608C9"/>
    <w:rsid w:val="00C60984"/>
    <w:rsid w:val="00C6237E"/>
    <w:rsid w:val="00C64302"/>
    <w:rsid w:val="00C64C20"/>
    <w:rsid w:val="00C66A20"/>
    <w:rsid w:val="00C66DB0"/>
    <w:rsid w:val="00C673D4"/>
    <w:rsid w:val="00C67ECD"/>
    <w:rsid w:val="00C70DCB"/>
    <w:rsid w:val="00C76033"/>
    <w:rsid w:val="00C76937"/>
    <w:rsid w:val="00C76F58"/>
    <w:rsid w:val="00C805A4"/>
    <w:rsid w:val="00C80963"/>
    <w:rsid w:val="00C81734"/>
    <w:rsid w:val="00C81C9D"/>
    <w:rsid w:val="00C81F7D"/>
    <w:rsid w:val="00C82B4F"/>
    <w:rsid w:val="00C8440A"/>
    <w:rsid w:val="00C84F77"/>
    <w:rsid w:val="00C852A4"/>
    <w:rsid w:val="00C856DC"/>
    <w:rsid w:val="00C9012A"/>
    <w:rsid w:val="00C92A73"/>
    <w:rsid w:val="00C97231"/>
    <w:rsid w:val="00CA1778"/>
    <w:rsid w:val="00CA20FD"/>
    <w:rsid w:val="00CA5A1E"/>
    <w:rsid w:val="00CB21D0"/>
    <w:rsid w:val="00CB23B0"/>
    <w:rsid w:val="00CC1197"/>
    <w:rsid w:val="00CC14A6"/>
    <w:rsid w:val="00CC1977"/>
    <w:rsid w:val="00CC1E33"/>
    <w:rsid w:val="00CC2390"/>
    <w:rsid w:val="00CC44EA"/>
    <w:rsid w:val="00CD0AA2"/>
    <w:rsid w:val="00CD0F8A"/>
    <w:rsid w:val="00CD2392"/>
    <w:rsid w:val="00CE09F0"/>
    <w:rsid w:val="00CE0DCE"/>
    <w:rsid w:val="00CE1270"/>
    <w:rsid w:val="00CE18D2"/>
    <w:rsid w:val="00CE250D"/>
    <w:rsid w:val="00CE3046"/>
    <w:rsid w:val="00CE4C29"/>
    <w:rsid w:val="00CE5FC9"/>
    <w:rsid w:val="00CF2447"/>
    <w:rsid w:val="00CF60BB"/>
    <w:rsid w:val="00CF6C0D"/>
    <w:rsid w:val="00CF7B8D"/>
    <w:rsid w:val="00CF7DDA"/>
    <w:rsid w:val="00D033EC"/>
    <w:rsid w:val="00D07236"/>
    <w:rsid w:val="00D0765F"/>
    <w:rsid w:val="00D1466E"/>
    <w:rsid w:val="00D14FF9"/>
    <w:rsid w:val="00D16C7A"/>
    <w:rsid w:val="00D17F85"/>
    <w:rsid w:val="00D24C31"/>
    <w:rsid w:val="00D268E0"/>
    <w:rsid w:val="00D26D42"/>
    <w:rsid w:val="00D26F35"/>
    <w:rsid w:val="00D3025E"/>
    <w:rsid w:val="00D32A0A"/>
    <w:rsid w:val="00D33D32"/>
    <w:rsid w:val="00D3490F"/>
    <w:rsid w:val="00D358E1"/>
    <w:rsid w:val="00D41149"/>
    <w:rsid w:val="00D41A90"/>
    <w:rsid w:val="00D46222"/>
    <w:rsid w:val="00D46A96"/>
    <w:rsid w:val="00D50719"/>
    <w:rsid w:val="00D50DC4"/>
    <w:rsid w:val="00D54A64"/>
    <w:rsid w:val="00D551A3"/>
    <w:rsid w:val="00D5785B"/>
    <w:rsid w:val="00D57BA7"/>
    <w:rsid w:val="00D608B1"/>
    <w:rsid w:val="00D60F3B"/>
    <w:rsid w:val="00D63F50"/>
    <w:rsid w:val="00D640DF"/>
    <w:rsid w:val="00D650F0"/>
    <w:rsid w:val="00D74E80"/>
    <w:rsid w:val="00D7646D"/>
    <w:rsid w:val="00D77489"/>
    <w:rsid w:val="00D80B18"/>
    <w:rsid w:val="00D83265"/>
    <w:rsid w:val="00D837CA"/>
    <w:rsid w:val="00D84917"/>
    <w:rsid w:val="00D85BD7"/>
    <w:rsid w:val="00D85C31"/>
    <w:rsid w:val="00D86E26"/>
    <w:rsid w:val="00D87A97"/>
    <w:rsid w:val="00D87C9D"/>
    <w:rsid w:val="00D87F61"/>
    <w:rsid w:val="00D9055F"/>
    <w:rsid w:val="00D91C61"/>
    <w:rsid w:val="00D94957"/>
    <w:rsid w:val="00D95596"/>
    <w:rsid w:val="00DA08A6"/>
    <w:rsid w:val="00DA10A9"/>
    <w:rsid w:val="00DA142B"/>
    <w:rsid w:val="00DA1C27"/>
    <w:rsid w:val="00DA31DD"/>
    <w:rsid w:val="00DA4C7A"/>
    <w:rsid w:val="00DA51E1"/>
    <w:rsid w:val="00DA6735"/>
    <w:rsid w:val="00DA71D6"/>
    <w:rsid w:val="00DB09A7"/>
    <w:rsid w:val="00DB4C27"/>
    <w:rsid w:val="00DB5A74"/>
    <w:rsid w:val="00DB653B"/>
    <w:rsid w:val="00DB6A2F"/>
    <w:rsid w:val="00DC097D"/>
    <w:rsid w:val="00DC1D9E"/>
    <w:rsid w:val="00DC37D1"/>
    <w:rsid w:val="00DC4F6D"/>
    <w:rsid w:val="00DC7542"/>
    <w:rsid w:val="00DC7998"/>
    <w:rsid w:val="00DD23C3"/>
    <w:rsid w:val="00DD50CF"/>
    <w:rsid w:val="00DD64DA"/>
    <w:rsid w:val="00DE1FB8"/>
    <w:rsid w:val="00DE22D6"/>
    <w:rsid w:val="00DE3C07"/>
    <w:rsid w:val="00DF0A1C"/>
    <w:rsid w:val="00DF2279"/>
    <w:rsid w:val="00DF5303"/>
    <w:rsid w:val="00DF61D7"/>
    <w:rsid w:val="00DF6F4D"/>
    <w:rsid w:val="00DF7C71"/>
    <w:rsid w:val="00E01C18"/>
    <w:rsid w:val="00E01C3C"/>
    <w:rsid w:val="00E025EA"/>
    <w:rsid w:val="00E0416A"/>
    <w:rsid w:val="00E06147"/>
    <w:rsid w:val="00E068CA"/>
    <w:rsid w:val="00E14446"/>
    <w:rsid w:val="00E147C4"/>
    <w:rsid w:val="00E1554D"/>
    <w:rsid w:val="00E1563B"/>
    <w:rsid w:val="00E16569"/>
    <w:rsid w:val="00E172F5"/>
    <w:rsid w:val="00E21AFF"/>
    <w:rsid w:val="00E2203E"/>
    <w:rsid w:val="00E2469F"/>
    <w:rsid w:val="00E26564"/>
    <w:rsid w:val="00E26CB5"/>
    <w:rsid w:val="00E3011F"/>
    <w:rsid w:val="00E31F72"/>
    <w:rsid w:val="00E350E5"/>
    <w:rsid w:val="00E35440"/>
    <w:rsid w:val="00E35962"/>
    <w:rsid w:val="00E37791"/>
    <w:rsid w:val="00E445E5"/>
    <w:rsid w:val="00E456F5"/>
    <w:rsid w:val="00E45756"/>
    <w:rsid w:val="00E45FE6"/>
    <w:rsid w:val="00E514B7"/>
    <w:rsid w:val="00E52427"/>
    <w:rsid w:val="00E5256B"/>
    <w:rsid w:val="00E54EE1"/>
    <w:rsid w:val="00E61F09"/>
    <w:rsid w:val="00E62595"/>
    <w:rsid w:val="00E639DC"/>
    <w:rsid w:val="00E67785"/>
    <w:rsid w:val="00E71F40"/>
    <w:rsid w:val="00E779B7"/>
    <w:rsid w:val="00E801F1"/>
    <w:rsid w:val="00E80C31"/>
    <w:rsid w:val="00E86DDB"/>
    <w:rsid w:val="00E878CE"/>
    <w:rsid w:val="00E87BE3"/>
    <w:rsid w:val="00E90C3D"/>
    <w:rsid w:val="00E941F8"/>
    <w:rsid w:val="00E9782B"/>
    <w:rsid w:val="00E97F6D"/>
    <w:rsid w:val="00EA37B5"/>
    <w:rsid w:val="00EA4303"/>
    <w:rsid w:val="00EA59B5"/>
    <w:rsid w:val="00EA5DC1"/>
    <w:rsid w:val="00EA6E75"/>
    <w:rsid w:val="00EB1FAE"/>
    <w:rsid w:val="00EB2DB4"/>
    <w:rsid w:val="00EB53A4"/>
    <w:rsid w:val="00EB5996"/>
    <w:rsid w:val="00EB6A04"/>
    <w:rsid w:val="00EB6C59"/>
    <w:rsid w:val="00EB7935"/>
    <w:rsid w:val="00EC0445"/>
    <w:rsid w:val="00EC115F"/>
    <w:rsid w:val="00EC5ED6"/>
    <w:rsid w:val="00ED3DC3"/>
    <w:rsid w:val="00ED4B1A"/>
    <w:rsid w:val="00ED4D00"/>
    <w:rsid w:val="00ED5342"/>
    <w:rsid w:val="00ED57B0"/>
    <w:rsid w:val="00ED7539"/>
    <w:rsid w:val="00EE0F19"/>
    <w:rsid w:val="00EE1A26"/>
    <w:rsid w:val="00EE207A"/>
    <w:rsid w:val="00EE4ABD"/>
    <w:rsid w:val="00EE4E7F"/>
    <w:rsid w:val="00EE651E"/>
    <w:rsid w:val="00EE6D55"/>
    <w:rsid w:val="00EE73A8"/>
    <w:rsid w:val="00EE76F6"/>
    <w:rsid w:val="00EF1366"/>
    <w:rsid w:val="00EF1551"/>
    <w:rsid w:val="00EF22F2"/>
    <w:rsid w:val="00EF2B87"/>
    <w:rsid w:val="00F02FFF"/>
    <w:rsid w:val="00F032FA"/>
    <w:rsid w:val="00F03B68"/>
    <w:rsid w:val="00F03D71"/>
    <w:rsid w:val="00F06721"/>
    <w:rsid w:val="00F07124"/>
    <w:rsid w:val="00F07839"/>
    <w:rsid w:val="00F102D0"/>
    <w:rsid w:val="00F104EF"/>
    <w:rsid w:val="00F10984"/>
    <w:rsid w:val="00F1244B"/>
    <w:rsid w:val="00F15FEE"/>
    <w:rsid w:val="00F22426"/>
    <w:rsid w:val="00F23360"/>
    <w:rsid w:val="00F25C1B"/>
    <w:rsid w:val="00F25C3B"/>
    <w:rsid w:val="00F273AA"/>
    <w:rsid w:val="00F27D10"/>
    <w:rsid w:val="00F30964"/>
    <w:rsid w:val="00F30A7E"/>
    <w:rsid w:val="00F31599"/>
    <w:rsid w:val="00F3630C"/>
    <w:rsid w:val="00F36B98"/>
    <w:rsid w:val="00F36C14"/>
    <w:rsid w:val="00F417A8"/>
    <w:rsid w:val="00F41AB7"/>
    <w:rsid w:val="00F43AD6"/>
    <w:rsid w:val="00F50A26"/>
    <w:rsid w:val="00F5167F"/>
    <w:rsid w:val="00F53662"/>
    <w:rsid w:val="00F539D4"/>
    <w:rsid w:val="00F54035"/>
    <w:rsid w:val="00F55FD4"/>
    <w:rsid w:val="00F562B8"/>
    <w:rsid w:val="00F57B24"/>
    <w:rsid w:val="00F60781"/>
    <w:rsid w:val="00F60975"/>
    <w:rsid w:val="00F60BBB"/>
    <w:rsid w:val="00F60CFF"/>
    <w:rsid w:val="00F61FCB"/>
    <w:rsid w:val="00F63058"/>
    <w:rsid w:val="00F64274"/>
    <w:rsid w:val="00F65CCD"/>
    <w:rsid w:val="00F70469"/>
    <w:rsid w:val="00F7099D"/>
    <w:rsid w:val="00F70AC4"/>
    <w:rsid w:val="00F7284F"/>
    <w:rsid w:val="00F740A3"/>
    <w:rsid w:val="00F75F2B"/>
    <w:rsid w:val="00F771F2"/>
    <w:rsid w:val="00F7744C"/>
    <w:rsid w:val="00F80237"/>
    <w:rsid w:val="00F8030E"/>
    <w:rsid w:val="00F84E43"/>
    <w:rsid w:val="00F85832"/>
    <w:rsid w:val="00F8628A"/>
    <w:rsid w:val="00F862C6"/>
    <w:rsid w:val="00F91628"/>
    <w:rsid w:val="00F929C5"/>
    <w:rsid w:val="00F934F4"/>
    <w:rsid w:val="00F93B01"/>
    <w:rsid w:val="00F97A3B"/>
    <w:rsid w:val="00FA1A85"/>
    <w:rsid w:val="00FA557F"/>
    <w:rsid w:val="00FA67D1"/>
    <w:rsid w:val="00FA7EBE"/>
    <w:rsid w:val="00FB0C93"/>
    <w:rsid w:val="00FB0E7F"/>
    <w:rsid w:val="00FB1C03"/>
    <w:rsid w:val="00FB1C88"/>
    <w:rsid w:val="00FB2201"/>
    <w:rsid w:val="00FB288A"/>
    <w:rsid w:val="00FB344A"/>
    <w:rsid w:val="00FB3886"/>
    <w:rsid w:val="00FB4889"/>
    <w:rsid w:val="00FB4C6B"/>
    <w:rsid w:val="00FB4CE4"/>
    <w:rsid w:val="00FB6C17"/>
    <w:rsid w:val="00FC03A9"/>
    <w:rsid w:val="00FC092C"/>
    <w:rsid w:val="00FC0B27"/>
    <w:rsid w:val="00FC10F3"/>
    <w:rsid w:val="00FC209F"/>
    <w:rsid w:val="00FC45E8"/>
    <w:rsid w:val="00FC5921"/>
    <w:rsid w:val="00FC60F2"/>
    <w:rsid w:val="00FC7183"/>
    <w:rsid w:val="00FC7402"/>
    <w:rsid w:val="00FC7578"/>
    <w:rsid w:val="00FC7C35"/>
    <w:rsid w:val="00FD0410"/>
    <w:rsid w:val="00FD227D"/>
    <w:rsid w:val="00FD3EF7"/>
    <w:rsid w:val="00FD4E81"/>
    <w:rsid w:val="00FD5323"/>
    <w:rsid w:val="00FD5558"/>
    <w:rsid w:val="00FD7128"/>
    <w:rsid w:val="00FD7181"/>
    <w:rsid w:val="00FE6A59"/>
    <w:rsid w:val="00FF0681"/>
    <w:rsid w:val="00FF0DF7"/>
    <w:rsid w:val="00FF0EF3"/>
    <w:rsid w:val="00FF18C2"/>
    <w:rsid w:val="00FF4717"/>
    <w:rsid w:val="00FF558B"/>
    <w:rsid w:val="00FF7A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07D8"/>
  <w15:chartTrackingRefBased/>
  <w15:docId w15:val="{21B10447-7F44-456D-A8D5-2049784B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B4A"/>
    <w:pPr>
      <w:spacing w:before="120" w:after="0" w:line="288" w:lineRule="auto"/>
    </w:pPr>
    <w:rPr>
      <w:rFonts w:ascii="Times New Roman" w:hAnsi="Times New Roman"/>
    </w:rPr>
  </w:style>
  <w:style w:type="paragraph" w:styleId="berschrift1">
    <w:name w:val="heading 1"/>
    <w:basedOn w:val="Standard"/>
    <w:next w:val="Standard"/>
    <w:link w:val="berschrift1Zchn"/>
    <w:uiPriority w:val="9"/>
    <w:qFormat/>
    <w:rsid w:val="001B478A"/>
    <w:pPr>
      <w:keepNext/>
      <w:keepLines/>
      <w:pageBreakBefore/>
      <w:numPr>
        <w:numId w:val="26"/>
      </w:numPr>
      <w:spacing w:before="0"/>
      <w:ind w:left="567" w:hanging="567"/>
      <w:outlineLvl w:val="0"/>
    </w:pPr>
    <w:rPr>
      <w:rFonts w:asciiTheme="majorHAnsi" w:eastAsiaTheme="majorEastAsia" w:hAnsiTheme="majorHAnsi" w:cstheme="majorBidi"/>
      <w:b/>
      <w:color w:val="2E74B5" w:themeColor="accent1" w:themeShade="BF"/>
      <w:sz w:val="32"/>
      <w:szCs w:val="32"/>
    </w:rPr>
  </w:style>
  <w:style w:type="paragraph" w:styleId="berschrift2">
    <w:name w:val="heading 2"/>
    <w:basedOn w:val="Standard"/>
    <w:next w:val="Standard"/>
    <w:link w:val="berschrift2Zchn"/>
    <w:uiPriority w:val="9"/>
    <w:unhideWhenUsed/>
    <w:qFormat/>
    <w:rsid w:val="001B478A"/>
    <w:pPr>
      <w:keepNext/>
      <w:keepLines/>
      <w:numPr>
        <w:ilvl w:val="1"/>
        <w:numId w:val="26"/>
      </w:numPr>
      <w:tabs>
        <w:tab w:val="left" w:pos="567"/>
      </w:tabs>
      <w:spacing w:before="360"/>
      <w:ind w:left="567" w:hanging="567"/>
      <w:outlineLvl w:val="1"/>
    </w:pPr>
    <w:rPr>
      <w:rFonts w:asciiTheme="majorHAnsi" w:eastAsiaTheme="majorEastAsia" w:hAnsiTheme="majorHAnsi" w:cstheme="majorBidi"/>
      <w:b/>
      <w:color w:val="1F4E79" w:themeColor="accent1" w:themeShade="80"/>
      <w:sz w:val="24"/>
      <w:szCs w:val="26"/>
    </w:rPr>
  </w:style>
  <w:style w:type="paragraph" w:styleId="berschrift3">
    <w:name w:val="heading 3"/>
    <w:basedOn w:val="Standard"/>
    <w:next w:val="Standard"/>
    <w:link w:val="berschrift3Zchn"/>
    <w:uiPriority w:val="9"/>
    <w:unhideWhenUsed/>
    <w:qFormat/>
    <w:rsid w:val="003C2858"/>
    <w:pPr>
      <w:keepNext/>
      <w:keepLines/>
      <w:numPr>
        <w:ilvl w:val="2"/>
        <w:numId w:val="26"/>
      </w:numPr>
      <w:tabs>
        <w:tab w:val="left" w:pos="567"/>
      </w:tabs>
      <w:spacing w:before="360"/>
      <w:outlineLvl w:val="2"/>
    </w:pPr>
    <w:rPr>
      <w:rFonts w:asciiTheme="majorHAnsi" w:eastAsiaTheme="majorEastAsia" w:hAnsiTheme="majorHAnsi" w:cstheme="majorBidi"/>
      <w:b/>
      <w:color w:val="1F4D78" w:themeColor="accent1" w:themeShade="7F"/>
      <w:sz w:val="24"/>
      <w:szCs w:val="24"/>
    </w:rPr>
  </w:style>
  <w:style w:type="paragraph" w:styleId="berschrift4">
    <w:name w:val="heading 4"/>
    <w:basedOn w:val="Standard"/>
    <w:next w:val="Standard"/>
    <w:link w:val="berschrift4Zchn"/>
    <w:uiPriority w:val="9"/>
    <w:unhideWhenUsed/>
    <w:qFormat/>
    <w:rsid w:val="0094526B"/>
    <w:pPr>
      <w:keepNext/>
      <w:keepLines/>
      <w:numPr>
        <w:ilvl w:val="3"/>
        <w:numId w:val="26"/>
      </w:numPr>
      <w:spacing w:before="240"/>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FB0E7F"/>
    <w:pPr>
      <w:keepNext/>
      <w:keepLines/>
      <w:numPr>
        <w:ilvl w:val="4"/>
        <w:numId w:val="26"/>
      </w:numPr>
      <w:spacing w:before="200" w:line="276" w:lineRule="auto"/>
      <w:outlineLvl w:val="4"/>
    </w:pPr>
    <w:rPr>
      <w:rFonts w:asciiTheme="majorHAnsi" w:eastAsiaTheme="majorEastAsia" w:hAnsiTheme="majorHAnsi" w:cstheme="majorBidi"/>
      <w:color w:val="1F4D78" w:themeColor="accent1" w:themeShade="7F"/>
      <w:lang w:val="de-AT" w:eastAsia="de-AT"/>
    </w:rPr>
  </w:style>
  <w:style w:type="paragraph" w:styleId="berschrift6">
    <w:name w:val="heading 6"/>
    <w:basedOn w:val="Standard"/>
    <w:next w:val="Standard"/>
    <w:link w:val="berschrift6Zchn"/>
    <w:uiPriority w:val="9"/>
    <w:semiHidden/>
    <w:unhideWhenUsed/>
    <w:qFormat/>
    <w:rsid w:val="000F30BB"/>
    <w:pPr>
      <w:keepNext/>
      <w:keepLines/>
      <w:numPr>
        <w:ilvl w:val="5"/>
        <w:numId w:val="2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0F30BB"/>
    <w:pPr>
      <w:keepNext/>
      <w:keepLines/>
      <w:numPr>
        <w:ilvl w:val="6"/>
        <w:numId w:val="2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0F30BB"/>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F30BB"/>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478A"/>
    <w:rPr>
      <w:rFonts w:asciiTheme="majorHAnsi" w:eastAsiaTheme="majorEastAsia" w:hAnsiTheme="majorHAnsi" w:cstheme="majorBidi"/>
      <w:b/>
      <w:color w:val="2E74B5" w:themeColor="accent1" w:themeShade="BF"/>
      <w:sz w:val="32"/>
      <w:szCs w:val="32"/>
    </w:rPr>
  </w:style>
  <w:style w:type="character" w:customStyle="1" w:styleId="berschrift2Zchn">
    <w:name w:val="Überschrift 2 Zchn"/>
    <w:basedOn w:val="Absatz-Standardschriftart"/>
    <w:link w:val="berschrift2"/>
    <w:uiPriority w:val="9"/>
    <w:rsid w:val="001B478A"/>
    <w:rPr>
      <w:rFonts w:asciiTheme="majorHAnsi" w:eastAsiaTheme="majorEastAsia" w:hAnsiTheme="majorHAnsi" w:cstheme="majorBidi"/>
      <w:b/>
      <w:color w:val="1F4E79" w:themeColor="accent1" w:themeShade="80"/>
      <w:sz w:val="24"/>
      <w:szCs w:val="26"/>
    </w:rPr>
  </w:style>
  <w:style w:type="character" w:customStyle="1" w:styleId="berschrift3Zchn">
    <w:name w:val="Überschrift 3 Zchn"/>
    <w:basedOn w:val="Absatz-Standardschriftart"/>
    <w:link w:val="berschrift3"/>
    <w:uiPriority w:val="9"/>
    <w:rsid w:val="003C2858"/>
    <w:rPr>
      <w:rFonts w:asciiTheme="majorHAnsi" w:eastAsiaTheme="majorEastAsia" w:hAnsiTheme="majorHAnsi" w:cstheme="majorBidi"/>
      <w:b/>
      <w:color w:val="1F4D78" w:themeColor="accent1" w:themeShade="7F"/>
      <w:sz w:val="24"/>
      <w:szCs w:val="24"/>
    </w:rPr>
  </w:style>
  <w:style w:type="character" w:customStyle="1" w:styleId="berschrift4Zchn">
    <w:name w:val="Überschrift 4 Zchn"/>
    <w:basedOn w:val="Absatz-Standardschriftart"/>
    <w:link w:val="berschrift4"/>
    <w:uiPriority w:val="9"/>
    <w:rsid w:val="0094526B"/>
    <w:rPr>
      <w:rFonts w:ascii="Times New Roman" w:eastAsiaTheme="majorEastAsia" w:hAnsi="Times New Roman" w:cstheme="majorBidi"/>
      <w:b/>
      <w:iCs/>
      <w:color w:val="000000" w:themeColor="text1"/>
    </w:rPr>
  </w:style>
  <w:style w:type="character" w:customStyle="1" w:styleId="berschrift5Zchn">
    <w:name w:val="Überschrift 5 Zchn"/>
    <w:basedOn w:val="Absatz-Standardschriftart"/>
    <w:link w:val="berschrift5"/>
    <w:uiPriority w:val="9"/>
    <w:rsid w:val="00FB0E7F"/>
    <w:rPr>
      <w:rFonts w:asciiTheme="majorHAnsi" w:eastAsiaTheme="majorEastAsia" w:hAnsiTheme="majorHAnsi" w:cstheme="majorBidi"/>
      <w:color w:val="1F4D78" w:themeColor="accent1" w:themeShade="7F"/>
      <w:lang w:val="de-AT" w:eastAsia="de-AT"/>
    </w:rPr>
  </w:style>
  <w:style w:type="character" w:customStyle="1" w:styleId="berschrift6Zchn">
    <w:name w:val="Überschrift 6 Zchn"/>
    <w:basedOn w:val="Absatz-Standardschriftart"/>
    <w:link w:val="berschrift6"/>
    <w:uiPriority w:val="9"/>
    <w:semiHidden/>
    <w:rsid w:val="000F30BB"/>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0F30BB"/>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0F30B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F30B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1255E0"/>
    <w:pPr>
      <w:ind w:left="720"/>
      <w:contextualSpacing/>
    </w:pPr>
  </w:style>
  <w:style w:type="character" w:styleId="Hyperlink">
    <w:name w:val="Hyperlink"/>
    <w:basedOn w:val="Absatz-Standardschriftart"/>
    <w:uiPriority w:val="99"/>
    <w:unhideWhenUsed/>
    <w:rsid w:val="00C30C22"/>
    <w:rPr>
      <w:color w:val="0563C1" w:themeColor="hyperlink"/>
      <w:u w:val="single"/>
    </w:rPr>
  </w:style>
  <w:style w:type="paragraph" w:styleId="StandardWeb">
    <w:name w:val="Normal (Web)"/>
    <w:basedOn w:val="Standard"/>
    <w:uiPriority w:val="99"/>
    <w:unhideWhenUsed/>
    <w:rsid w:val="00BF6328"/>
    <w:pPr>
      <w:spacing w:before="100" w:beforeAutospacing="1" w:after="100" w:afterAutospacing="1" w:line="240" w:lineRule="auto"/>
    </w:pPr>
    <w:rPr>
      <w:rFonts w:eastAsiaTheme="minorEastAsia" w:cs="Times New Roman"/>
      <w:sz w:val="24"/>
      <w:szCs w:val="24"/>
      <w:lang w:eastAsia="de-DE"/>
    </w:rPr>
  </w:style>
  <w:style w:type="character" w:customStyle="1" w:styleId="Text1Zchn">
    <w:name w:val="Text1 Zchn"/>
    <w:basedOn w:val="Absatz-Standardschriftart"/>
    <w:link w:val="Text1"/>
    <w:locked/>
    <w:rsid w:val="00C41267"/>
    <w:rPr>
      <w:rFonts w:ascii="Times New Roman" w:hAnsi="Times New Roman" w:cs="Times New Roman"/>
      <w:szCs w:val="24"/>
    </w:rPr>
  </w:style>
  <w:style w:type="paragraph" w:customStyle="1" w:styleId="Text1">
    <w:name w:val="Text1"/>
    <w:basedOn w:val="Standard"/>
    <w:link w:val="Text1Zchn"/>
    <w:qFormat/>
    <w:rsid w:val="00C41267"/>
    <w:pPr>
      <w:spacing w:line="252" w:lineRule="auto"/>
    </w:pPr>
    <w:rPr>
      <w:rFonts w:cs="Times New Roman"/>
      <w:szCs w:val="24"/>
    </w:rPr>
  </w:style>
  <w:style w:type="character" w:customStyle="1" w:styleId="FormelZchn">
    <w:name w:val="Formel Zchn"/>
    <w:basedOn w:val="Absatz-Standardschriftart"/>
    <w:link w:val="Formel"/>
    <w:locked/>
    <w:rsid w:val="00C41267"/>
    <w:rPr>
      <w:rFonts w:ascii="Times New Roman" w:hAnsi="Times New Roman" w:cs="Times New Roman"/>
      <w:szCs w:val="24"/>
    </w:rPr>
  </w:style>
  <w:style w:type="paragraph" w:customStyle="1" w:styleId="Formel">
    <w:name w:val="Formel"/>
    <w:basedOn w:val="Standard"/>
    <w:link w:val="FormelZchn"/>
    <w:qFormat/>
    <w:rsid w:val="00C41267"/>
    <w:pPr>
      <w:tabs>
        <w:tab w:val="left" w:pos="425"/>
        <w:tab w:val="right" w:pos="6521"/>
      </w:tabs>
      <w:spacing w:line="252" w:lineRule="auto"/>
    </w:pPr>
    <w:rPr>
      <w:rFonts w:cs="Times New Roman"/>
      <w:szCs w:val="24"/>
    </w:rPr>
  </w:style>
  <w:style w:type="character" w:customStyle="1" w:styleId="FormelRZchn">
    <w:name w:val="FormelR Zchn"/>
    <w:basedOn w:val="Absatz-Standardschriftart"/>
    <w:link w:val="FormelR"/>
    <w:locked/>
    <w:rsid w:val="00C41267"/>
    <w:rPr>
      <w:rFonts w:ascii="Times New Roman" w:hAnsi="Times New Roman" w:cs="Times New Roman"/>
      <w:noProof/>
      <w:szCs w:val="24"/>
    </w:rPr>
  </w:style>
  <w:style w:type="paragraph" w:customStyle="1" w:styleId="FormelR">
    <w:name w:val="FormelR"/>
    <w:basedOn w:val="Standard"/>
    <w:link w:val="FormelRZchn"/>
    <w:qFormat/>
    <w:rsid w:val="00C41267"/>
    <w:pPr>
      <w:tabs>
        <w:tab w:val="left" w:pos="426"/>
        <w:tab w:val="right" w:pos="6521"/>
      </w:tabs>
      <w:spacing w:before="240" w:after="240" w:line="252" w:lineRule="auto"/>
    </w:pPr>
    <w:rPr>
      <w:rFonts w:cs="Times New Roman"/>
      <w:noProof/>
      <w:szCs w:val="24"/>
    </w:rPr>
  </w:style>
  <w:style w:type="character" w:styleId="Fett">
    <w:name w:val="Strong"/>
    <w:basedOn w:val="Absatz-Standardschriftart"/>
    <w:uiPriority w:val="22"/>
    <w:qFormat/>
    <w:rsid w:val="00FC7183"/>
    <w:rPr>
      <w:b/>
      <w:bCs/>
    </w:rPr>
  </w:style>
  <w:style w:type="character" w:customStyle="1" w:styleId="Text2Zchn">
    <w:name w:val="Text2 Zchn"/>
    <w:basedOn w:val="Text1Zchn"/>
    <w:link w:val="Text2"/>
    <w:locked/>
    <w:rsid w:val="00FB0E7F"/>
    <w:rPr>
      <w:rFonts w:ascii="Times New Roman" w:hAnsi="Times New Roman" w:cs="Times New Roman"/>
      <w:szCs w:val="24"/>
    </w:rPr>
  </w:style>
  <w:style w:type="paragraph" w:customStyle="1" w:styleId="Text2">
    <w:name w:val="Text2"/>
    <w:basedOn w:val="Text1"/>
    <w:link w:val="Text2Zchn"/>
    <w:qFormat/>
    <w:rsid w:val="00FB0E7F"/>
    <w:pPr>
      <w:spacing w:before="0"/>
    </w:pPr>
  </w:style>
  <w:style w:type="character" w:customStyle="1" w:styleId="FNZchn">
    <w:name w:val="FN Zchn"/>
    <w:basedOn w:val="Absatz-Standardschriftart"/>
    <w:link w:val="FN"/>
    <w:locked/>
    <w:rsid w:val="00FB0E7F"/>
    <w:rPr>
      <w:rFonts w:ascii="Times New Roman" w:hAnsi="Times New Roman" w:cs="Times New Roman"/>
      <w:sz w:val="20"/>
      <w:szCs w:val="20"/>
    </w:rPr>
  </w:style>
  <w:style w:type="paragraph" w:customStyle="1" w:styleId="FN">
    <w:name w:val="FN"/>
    <w:basedOn w:val="Funotentext"/>
    <w:link w:val="FNZchn"/>
    <w:qFormat/>
    <w:rsid w:val="00FB0E7F"/>
    <w:rPr>
      <w:rFonts w:eastAsiaTheme="minorHAnsi" w:cs="Times New Roman"/>
      <w:lang w:val="de-DE" w:eastAsia="en-US"/>
    </w:rPr>
  </w:style>
  <w:style w:type="paragraph" w:styleId="Funotentext">
    <w:name w:val="footnote text"/>
    <w:basedOn w:val="Standard"/>
    <w:link w:val="FunotentextZchn"/>
    <w:uiPriority w:val="99"/>
    <w:semiHidden/>
    <w:unhideWhenUsed/>
    <w:rsid w:val="00FB0E7F"/>
    <w:pPr>
      <w:spacing w:before="0" w:line="240" w:lineRule="auto"/>
    </w:pPr>
    <w:rPr>
      <w:rFonts w:eastAsiaTheme="minorEastAsia"/>
      <w:sz w:val="20"/>
      <w:szCs w:val="20"/>
      <w:lang w:val="de-AT" w:eastAsia="de-AT"/>
    </w:rPr>
  </w:style>
  <w:style w:type="character" w:customStyle="1" w:styleId="FunotentextZchn">
    <w:name w:val="Fußnotentext Zchn"/>
    <w:basedOn w:val="Absatz-Standardschriftart"/>
    <w:link w:val="Funotentext"/>
    <w:uiPriority w:val="99"/>
    <w:semiHidden/>
    <w:rsid w:val="00FB0E7F"/>
    <w:rPr>
      <w:rFonts w:ascii="Times New Roman" w:eastAsiaTheme="minorEastAsia" w:hAnsi="Times New Roman"/>
      <w:sz w:val="20"/>
      <w:szCs w:val="20"/>
      <w:lang w:val="de-AT" w:eastAsia="de-AT"/>
    </w:rPr>
  </w:style>
  <w:style w:type="character" w:customStyle="1" w:styleId="SprechblasentextZchn">
    <w:name w:val="Sprechblasentext Zchn"/>
    <w:basedOn w:val="Absatz-Standardschriftart"/>
    <w:link w:val="Sprechblasentext"/>
    <w:uiPriority w:val="99"/>
    <w:semiHidden/>
    <w:rsid w:val="00FB0E7F"/>
    <w:rPr>
      <w:rFonts w:ascii="Tahoma" w:eastAsiaTheme="minorEastAsia" w:hAnsi="Tahoma" w:cs="Tahoma"/>
      <w:sz w:val="16"/>
      <w:szCs w:val="16"/>
      <w:lang w:val="de-AT" w:eastAsia="de-AT"/>
    </w:rPr>
  </w:style>
  <w:style w:type="paragraph" w:styleId="Sprechblasentext">
    <w:name w:val="Balloon Text"/>
    <w:basedOn w:val="Standard"/>
    <w:link w:val="SprechblasentextZchn"/>
    <w:uiPriority w:val="99"/>
    <w:semiHidden/>
    <w:unhideWhenUsed/>
    <w:rsid w:val="00FB0E7F"/>
    <w:pPr>
      <w:spacing w:before="0" w:line="240" w:lineRule="auto"/>
    </w:pPr>
    <w:rPr>
      <w:rFonts w:ascii="Tahoma" w:eastAsiaTheme="minorEastAsia" w:hAnsi="Tahoma" w:cs="Tahoma"/>
      <w:sz w:val="16"/>
      <w:szCs w:val="16"/>
      <w:lang w:val="de-AT" w:eastAsia="de-AT"/>
    </w:rPr>
  </w:style>
  <w:style w:type="paragraph" w:styleId="Kopfzeile">
    <w:name w:val="header"/>
    <w:basedOn w:val="Standard"/>
    <w:link w:val="KopfzeileZchn"/>
    <w:uiPriority w:val="99"/>
    <w:unhideWhenUsed/>
    <w:rsid w:val="00FB0E7F"/>
    <w:pPr>
      <w:tabs>
        <w:tab w:val="center" w:pos="4536"/>
        <w:tab w:val="right" w:pos="9072"/>
      </w:tabs>
      <w:spacing w:before="0" w:line="240" w:lineRule="auto"/>
    </w:pPr>
    <w:rPr>
      <w:rFonts w:eastAsiaTheme="minorEastAsia"/>
      <w:lang w:val="de-AT" w:eastAsia="de-AT"/>
    </w:rPr>
  </w:style>
  <w:style w:type="character" w:customStyle="1" w:styleId="KopfzeileZchn">
    <w:name w:val="Kopfzeile Zchn"/>
    <w:basedOn w:val="Absatz-Standardschriftart"/>
    <w:link w:val="Kopfzeile"/>
    <w:uiPriority w:val="99"/>
    <w:rsid w:val="00FB0E7F"/>
    <w:rPr>
      <w:rFonts w:ascii="Times New Roman" w:eastAsiaTheme="minorEastAsia" w:hAnsi="Times New Roman"/>
      <w:lang w:val="de-AT" w:eastAsia="de-AT"/>
    </w:rPr>
  </w:style>
  <w:style w:type="paragraph" w:styleId="Fuzeile">
    <w:name w:val="footer"/>
    <w:basedOn w:val="Standard"/>
    <w:link w:val="FuzeileZchn"/>
    <w:uiPriority w:val="99"/>
    <w:unhideWhenUsed/>
    <w:rsid w:val="00FB0E7F"/>
    <w:pPr>
      <w:tabs>
        <w:tab w:val="center" w:pos="4536"/>
        <w:tab w:val="right" w:pos="9072"/>
      </w:tabs>
      <w:spacing w:before="0" w:line="240" w:lineRule="auto"/>
    </w:pPr>
    <w:rPr>
      <w:rFonts w:eastAsiaTheme="minorEastAsia"/>
      <w:lang w:val="de-AT" w:eastAsia="de-AT"/>
    </w:rPr>
  </w:style>
  <w:style w:type="character" w:customStyle="1" w:styleId="FuzeileZchn">
    <w:name w:val="Fußzeile Zchn"/>
    <w:basedOn w:val="Absatz-Standardschriftart"/>
    <w:link w:val="Fuzeile"/>
    <w:uiPriority w:val="99"/>
    <w:rsid w:val="00FB0E7F"/>
    <w:rPr>
      <w:rFonts w:ascii="Times New Roman" w:eastAsiaTheme="minorEastAsia" w:hAnsi="Times New Roman"/>
      <w:lang w:val="de-AT" w:eastAsia="de-AT"/>
    </w:rPr>
  </w:style>
  <w:style w:type="table" w:styleId="Tabellenraster">
    <w:name w:val="Table Grid"/>
    <w:basedOn w:val="NormaleTabelle"/>
    <w:uiPriority w:val="59"/>
    <w:rsid w:val="00FB0E7F"/>
    <w:pPr>
      <w:spacing w:before="120" w:after="0" w:line="252"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b">
    <w:name w:val="Abb."/>
    <w:basedOn w:val="Text1"/>
    <w:link w:val="AbbZchn"/>
    <w:qFormat/>
    <w:rsid w:val="00FB0E7F"/>
    <w:pPr>
      <w:spacing w:before="200"/>
    </w:pPr>
  </w:style>
  <w:style w:type="character" w:customStyle="1" w:styleId="AbbZchn">
    <w:name w:val="Abb. Zchn"/>
    <w:basedOn w:val="Text1Zchn"/>
    <w:link w:val="Abb"/>
    <w:rsid w:val="00FB0E7F"/>
    <w:rPr>
      <w:rFonts w:ascii="Times New Roman" w:hAnsi="Times New Roman" w:cs="Times New Roman"/>
      <w:szCs w:val="24"/>
    </w:rPr>
  </w:style>
  <w:style w:type="paragraph" w:customStyle="1" w:styleId="Aufzhlung1">
    <w:name w:val="Aufzählung1"/>
    <w:basedOn w:val="Listenabsatz"/>
    <w:link w:val="Aufzhlung1Zchn"/>
    <w:qFormat/>
    <w:rsid w:val="00FB0E7F"/>
    <w:pPr>
      <w:numPr>
        <w:numId w:val="19"/>
      </w:numPr>
      <w:spacing w:line="252" w:lineRule="auto"/>
      <w:ind w:left="426" w:hanging="284"/>
    </w:pPr>
    <w:rPr>
      <w:rFonts w:cs="Times New Roman"/>
      <w:szCs w:val="24"/>
    </w:rPr>
  </w:style>
  <w:style w:type="character" w:customStyle="1" w:styleId="Aufzhlung1Zchn">
    <w:name w:val="Aufzählung1 Zchn"/>
    <w:basedOn w:val="Absatz-Standardschriftart"/>
    <w:link w:val="Aufzhlung1"/>
    <w:rsid w:val="00FB0E7F"/>
    <w:rPr>
      <w:rFonts w:ascii="Times New Roman" w:hAnsi="Times New Roman" w:cs="Times New Roman"/>
      <w:szCs w:val="24"/>
    </w:rPr>
  </w:style>
  <w:style w:type="paragraph" w:customStyle="1" w:styleId="Literatur">
    <w:name w:val="Literatur"/>
    <w:basedOn w:val="Textkrper-Zeileneinzug"/>
    <w:link w:val="LiteraturZchn"/>
    <w:qFormat/>
    <w:rsid w:val="00FB0E7F"/>
  </w:style>
  <w:style w:type="paragraph" w:styleId="Textkrper-Zeileneinzug">
    <w:name w:val="Body Text Indent"/>
    <w:basedOn w:val="Standard"/>
    <w:link w:val="Textkrper-ZeileneinzugZchn"/>
    <w:uiPriority w:val="99"/>
    <w:semiHidden/>
    <w:unhideWhenUsed/>
    <w:rsid w:val="00FB0E7F"/>
    <w:pPr>
      <w:spacing w:after="120" w:line="276" w:lineRule="auto"/>
      <w:ind w:left="283"/>
    </w:pPr>
    <w:rPr>
      <w:rFonts w:eastAsiaTheme="minorEastAsia"/>
      <w:lang w:val="de-AT" w:eastAsia="de-AT"/>
    </w:rPr>
  </w:style>
  <w:style w:type="character" w:customStyle="1" w:styleId="Textkrper-ZeileneinzugZchn">
    <w:name w:val="Textkörper-Zeileneinzug Zchn"/>
    <w:basedOn w:val="Absatz-Standardschriftart"/>
    <w:link w:val="Textkrper-Zeileneinzug"/>
    <w:uiPriority w:val="99"/>
    <w:semiHidden/>
    <w:rsid w:val="00FB0E7F"/>
    <w:rPr>
      <w:rFonts w:ascii="Times New Roman" w:eastAsiaTheme="minorEastAsia" w:hAnsi="Times New Roman"/>
      <w:lang w:val="de-AT" w:eastAsia="de-AT"/>
    </w:rPr>
  </w:style>
  <w:style w:type="character" w:customStyle="1" w:styleId="LiteraturZchn">
    <w:name w:val="Literatur Zchn"/>
    <w:basedOn w:val="Absatz-Standardschriftart"/>
    <w:link w:val="Literatur"/>
    <w:rsid w:val="00FB0E7F"/>
    <w:rPr>
      <w:rFonts w:ascii="Times New Roman" w:eastAsiaTheme="minorEastAsia" w:hAnsi="Times New Roman"/>
      <w:lang w:val="de-AT" w:eastAsia="de-AT"/>
    </w:rPr>
  </w:style>
  <w:style w:type="paragraph" w:customStyle="1" w:styleId="berschriftA">
    <w:name w:val="Überschrift A"/>
    <w:basedOn w:val="Standard"/>
    <w:qFormat/>
    <w:rsid w:val="00BC0A1E"/>
    <w:pPr>
      <w:spacing w:before="360"/>
    </w:pPr>
    <w:rPr>
      <w:b/>
    </w:rPr>
  </w:style>
  <w:style w:type="character" w:customStyle="1" w:styleId="apple-converted-space">
    <w:name w:val="apple-converted-space"/>
    <w:basedOn w:val="Absatz-Standardschriftart"/>
    <w:rsid w:val="007C05E1"/>
  </w:style>
  <w:style w:type="paragraph" w:customStyle="1" w:styleId="Bildtext">
    <w:name w:val="Bildtext"/>
    <w:basedOn w:val="Standard"/>
    <w:link w:val="BildtextZchn"/>
    <w:qFormat/>
    <w:rsid w:val="00CF7DDA"/>
    <w:pPr>
      <w:spacing w:before="0" w:line="240" w:lineRule="auto"/>
      <w:jc w:val="center"/>
    </w:pPr>
    <w:rPr>
      <w:rFonts w:asciiTheme="minorHAnsi" w:hAnsiTheme="minorHAnsi"/>
    </w:rPr>
  </w:style>
  <w:style w:type="character" w:customStyle="1" w:styleId="BildtextZchn">
    <w:name w:val="Bildtext Zchn"/>
    <w:basedOn w:val="Absatz-Standardschriftart"/>
    <w:link w:val="Bildtext"/>
    <w:rsid w:val="00CF7DDA"/>
  </w:style>
  <w:style w:type="paragraph" w:customStyle="1" w:styleId="Bildtext2">
    <w:name w:val="Bildtext 2"/>
    <w:basedOn w:val="Standard"/>
    <w:link w:val="Bildtext2Zchn"/>
    <w:qFormat/>
    <w:rsid w:val="00CF7DDA"/>
    <w:pPr>
      <w:spacing w:before="0" w:line="240" w:lineRule="auto"/>
    </w:pPr>
    <w:rPr>
      <w:rFonts w:asciiTheme="minorHAnsi" w:hAnsiTheme="minorHAnsi"/>
      <w:sz w:val="20"/>
      <w:szCs w:val="20"/>
    </w:rPr>
  </w:style>
  <w:style w:type="character" w:customStyle="1" w:styleId="Bildtext2Zchn">
    <w:name w:val="Bildtext 2 Zchn"/>
    <w:basedOn w:val="Absatz-Standardschriftart"/>
    <w:link w:val="Bildtext2"/>
    <w:rsid w:val="00CF7DDA"/>
    <w:rPr>
      <w:sz w:val="20"/>
      <w:szCs w:val="20"/>
    </w:rPr>
  </w:style>
  <w:style w:type="paragraph" w:styleId="Inhaltsverzeichnisberschrift">
    <w:name w:val="TOC Heading"/>
    <w:basedOn w:val="berschrift1"/>
    <w:next w:val="Standard"/>
    <w:uiPriority w:val="39"/>
    <w:unhideWhenUsed/>
    <w:qFormat/>
    <w:rsid w:val="00F539D4"/>
    <w:pPr>
      <w:pageBreakBefore w:val="0"/>
      <w:spacing w:before="240" w:line="259" w:lineRule="auto"/>
      <w:outlineLvl w:val="9"/>
    </w:pPr>
    <w:rPr>
      <w:b w:val="0"/>
      <w:lang w:eastAsia="de-DE"/>
    </w:rPr>
  </w:style>
  <w:style w:type="paragraph" w:styleId="Verzeichnis2">
    <w:name w:val="toc 2"/>
    <w:basedOn w:val="Standard"/>
    <w:next w:val="Standard"/>
    <w:autoRedefine/>
    <w:uiPriority w:val="39"/>
    <w:unhideWhenUsed/>
    <w:rsid w:val="00B93C58"/>
    <w:pPr>
      <w:tabs>
        <w:tab w:val="left" w:pos="880"/>
        <w:tab w:val="right" w:leader="dot" w:pos="9062"/>
      </w:tabs>
      <w:spacing w:before="80" w:line="259" w:lineRule="auto"/>
      <w:ind w:left="426"/>
    </w:pPr>
    <w:rPr>
      <w:rFonts w:asciiTheme="minorHAnsi" w:eastAsiaTheme="minorEastAsia" w:hAnsiTheme="minorHAnsi" w:cs="Times New Roman"/>
      <w:lang w:eastAsia="de-DE"/>
    </w:rPr>
  </w:style>
  <w:style w:type="paragraph" w:styleId="Verzeichnis1">
    <w:name w:val="toc 1"/>
    <w:basedOn w:val="Standard"/>
    <w:next w:val="Standard"/>
    <w:autoRedefine/>
    <w:uiPriority w:val="39"/>
    <w:unhideWhenUsed/>
    <w:rsid w:val="005B243B"/>
    <w:pPr>
      <w:tabs>
        <w:tab w:val="left" w:pos="426"/>
        <w:tab w:val="right" w:leader="dot" w:pos="9062"/>
      </w:tabs>
      <w:spacing w:before="80" w:line="259" w:lineRule="auto"/>
    </w:pPr>
    <w:rPr>
      <w:rFonts w:asciiTheme="minorHAnsi" w:eastAsiaTheme="minorEastAsia" w:hAnsiTheme="minorHAnsi" w:cs="Times New Roman"/>
      <w:lang w:eastAsia="de-DE"/>
    </w:rPr>
  </w:style>
  <w:style w:type="paragraph" w:styleId="Verzeichnis3">
    <w:name w:val="toc 3"/>
    <w:basedOn w:val="Standard"/>
    <w:next w:val="Standard"/>
    <w:autoRedefine/>
    <w:uiPriority w:val="39"/>
    <w:unhideWhenUsed/>
    <w:rsid w:val="00F539D4"/>
    <w:pPr>
      <w:spacing w:before="0" w:after="100" w:line="259" w:lineRule="auto"/>
      <w:ind w:left="440"/>
    </w:pPr>
    <w:rPr>
      <w:rFonts w:asciiTheme="minorHAnsi" w:eastAsiaTheme="minorEastAsia" w:hAnsiTheme="minorHAnsi" w:cs="Times New Roman"/>
      <w:lang w:eastAsia="de-DE"/>
    </w:rPr>
  </w:style>
  <w:style w:type="character" w:customStyle="1" w:styleId="vhb-headline--onecolumn">
    <w:name w:val="vhb-headline--onecolumn"/>
    <w:basedOn w:val="Absatz-Standardschriftart"/>
    <w:rsid w:val="0052439F"/>
  </w:style>
  <w:style w:type="character" w:customStyle="1" w:styleId="o-headline">
    <w:name w:val="o-headline"/>
    <w:basedOn w:val="Absatz-Standardschriftart"/>
    <w:rsid w:val="0052439F"/>
  </w:style>
  <w:style w:type="character" w:customStyle="1" w:styleId="atc-headlineemphasistext">
    <w:name w:val="atc-headlineemphasistext"/>
    <w:basedOn w:val="Absatz-Standardschriftart"/>
    <w:rsid w:val="0052439F"/>
  </w:style>
  <w:style w:type="character" w:customStyle="1" w:styleId="atc-headlinetext">
    <w:name w:val="atc-headlinetext"/>
    <w:basedOn w:val="Absatz-Standardschriftart"/>
    <w:rsid w:val="0052439F"/>
  </w:style>
  <w:style w:type="character" w:customStyle="1" w:styleId="a-size-large">
    <w:name w:val="a-size-large"/>
    <w:basedOn w:val="Absatz-Standardschriftart"/>
    <w:rsid w:val="0052439F"/>
  </w:style>
  <w:style w:type="character" w:styleId="BesuchterLink">
    <w:name w:val="FollowedHyperlink"/>
    <w:basedOn w:val="Absatz-Standardschriftart"/>
    <w:uiPriority w:val="99"/>
    <w:semiHidden/>
    <w:unhideWhenUsed/>
    <w:rsid w:val="0052439F"/>
    <w:rPr>
      <w:color w:val="954F72" w:themeColor="followedHyperlink"/>
      <w:u w:val="single"/>
    </w:rPr>
  </w:style>
  <w:style w:type="character" w:styleId="Funotenzeichen">
    <w:name w:val="footnote reference"/>
    <w:basedOn w:val="Absatz-Standardschriftart"/>
    <w:uiPriority w:val="99"/>
    <w:semiHidden/>
    <w:unhideWhenUsed/>
    <w:rsid w:val="0052439F"/>
    <w:rPr>
      <w:vertAlign w:val="superscript"/>
    </w:rPr>
  </w:style>
  <w:style w:type="character" w:customStyle="1" w:styleId="block">
    <w:name w:val="block"/>
    <w:basedOn w:val="Absatz-Standardschriftart"/>
    <w:rsid w:val="0052439F"/>
  </w:style>
  <w:style w:type="character" w:customStyle="1" w:styleId="align-middle">
    <w:name w:val="align-middle"/>
    <w:basedOn w:val="Absatz-Standardschriftart"/>
    <w:rsid w:val="0052439F"/>
  </w:style>
  <w:style w:type="character" w:customStyle="1" w:styleId="reference-text">
    <w:name w:val="reference-text"/>
    <w:basedOn w:val="Absatz-Standardschriftart"/>
    <w:rsid w:val="000B5630"/>
  </w:style>
  <w:style w:type="character" w:styleId="HTMLZitat">
    <w:name w:val="HTML Cite"/>
    <w:basedOn w:val="Absatz-Standardschriftart"/>
    <w:uiPriority w:val="99"/>
    <w:semiHidden/>
    <w:unhideWhenUsed/>
    <w:rsid w:val="000B5630"/>
    <w:rPr>
      <w:i/>
      <w:iCs/>
    </w:rPr>
  </w:style>
  <w:style w:type="character" w:customStyle="1" w:styleId="subheading-category">
    <w:name w:val="subheading-category"/>
    <w:basedOn w:val="Absatz-Standardschriftart"/>
    <w:rsid w:val="0046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907">
      <w:bodyDiv w:val="1"/>
      <w:marLeft w:val="0"/>
      <w:marRight w:val="0"/>
      <w:marTop w:val="0"/>
      <w:marBottom w:val="0"/>
      <w:divBdr>
        <w:top w:val="none" w:sz="0" w:space="0" w:color="auto"/>
        <w:left w:val="none" w:sz="0" w:space="0" w:color="auto"/>
        <w:bottom w:val="none" w:sz="0" w:space="0" w:color="auto"/>
        <w:right w:val="none" w:sz="0" w:space="0" w:color="auto"/>
      </w:divBdr>
      <w:divsChild>
        <w:div w:id="163281371">
          <w:marLeft w:val="835"/>
          <w:marRight w:val="0"/>
          <w:marTop w:val="360"/>
          <w:marBottom w:val="0"/>
          <w:divBdr>
            <w:top w:val="none" w:sz="0" w:space="0" w:color="auto"/>
            <w:left w:val="none" w:sz="0" w:space="0" w:color="auto"/>
            <w:bottom w:val="none" w:sz="0" w:space="0" w:color="auto"/>
            <w:right w:val="none" w:sz="0" w:space="0" w:color="auto"/>
          </w:divBdr>
        </w:div>
        <w:div w:id="183566382">
          <w:marLeft w:val="835"/>
          <w:marRight w:val="0"/>
          <w:marTop w:val="360"/>
          <w:marBottom w:val="0"/>
          <w:divBdr>
            <w:top w:val="none" w:sz="0" w:space="0" w:color="auto"/>
            <w:left w:val="none" w:sz="0" w:space="0" w:color="auto"/>
            <w:bottom w:val="none" w:sz="0" w:space="0" w:color="auto"/>
            <w:right w:val="none" w:sz="0" w:space="0" w:color="auto"/>
          </w:divBdr>
        </w:div>
        <w:div w:id="1132089580">
          <w:marLeft w:val="835"/>
          <w:marRight w:val="0"/>
          <w:marTop w:val="360"/>
          <w:marBottom w:val="0"/>
          <w:divBdr>
            <w:top w:val="none" w:sz="0" w:space="0" w:color="auto"/>
            <w:left w:val="none" w:sz="0" w:space="0" w:color="auto"/>
            <w:bottom w:val="none" w:sz="0" w:space="0" w:color="auto"/>
            <w:right w:val="none" w:sz="0" w:space="0" w:color="auto"/>
          </w:divBdr>
        </w:div>
      </w:divsChild>
    </w:div>
    <w:div w:id="16199583">
      <w:bodyDiv w:val="1"/>
      <w:marLeft w:val="0"/>
      <w:marRight w:val="0"/>
      <w:marTop w:val="0"/>
      <w:marBottom w:val="0"/>
      <w:divBdr>
        <w:top w:val="none" w:sz="0" w:space="0" w:color="auto"/>
        <w:left w:val="none" w:sz="0" w:space="0" w:color="auto"/>
        <w:bottom w:val="none" w:sz="0" w:space="0" w:color="auto"/>
        <w:right w:val="none" w:sz="0" w:space="0" w:color="auto"/>
      </w:divBdr>
      <w:divsChild>
        <w:div w:id="425735579">
          <w:marLeft w:val="835"/>
          <w:marRight w:val="0"/>
          <w:marTop w:val="360"/>
          <w:marBottom w:val="0"/>
          <w:divBdr>
            <w:top w:val="none" w:sz="0" w:space="0" w:color="auto"/>
            <w:left w:val="none" w:sz="0" w:space="0" w:color="auto"/>
            <w:bottom w:val="none" w:sz="0" w:space="0" w:color="auto"/>
            <w:right w:val="none" w:sz="0" w:space="0" w:color="auto"/>
          </w:divBdr>
        </w:div>
      </w:divsChild>
    </w:div>
    <w:div w:id="16781308">
      <w:bodyDiv w:val="1"/>
      <w:marLeft w:val="0"/>
      <w:marRight w:val="0"/>
      <w:marTop w:val="0"/>
      <w:marBottom w:val="0"/>
      <w:divBdr>
        <w:top w:val="none" w:sz="0" w:space="0" w:color="auto"/>
        <w:left w:val="none" w:sz="0" w:space="0" w:color="auto"/>
        <w:bottom w:val="none" w:sz="0" w:space="0" w:color="auto"/>
        <w:right w:val="none" w:sz="0" w:space="0" w:color="auto"/>
      </w:divBdr>
      <w:divsChild>
        <w:div w:id="296380543">
          <w:marLeft w:val="835"/>
          <w:marRight w:val="0"/>
          <w:marTop w:val="240"/>
          <w:marBottom w:val="0"/>
          <w:divBdr>
            <w:top w:val="none" w:sz="0" w:space="0" w:color="auto"/>
            <w:left w:val="none" w:sz="0" w:space="0" w:color="auto"/>
            <w:bottom w:val="none" w:sz="0" w:space="0" w:color="auto"/>
            <w:right w:val="none" w:sz="0" w:space="0" w:color="auto"/>
          </w:divBdr>
        </w:div>
      </w:divsChild>
    </w:div>
    <w:div w:id="24450786">
      <w:bodyDiv w:val="1"/>
      <w:marLeft w:val="0"/>
      <w:marRight w:val="0"/>
      <w:marTop w:val="0"/>
      <w:marBottom w:val="0"/>
      <w:divBdr>
        <w:top w:val="none" w:sz="0" w:space="0" w:color="auto"/>
        <w:left w:val="none" w:sz="0" w:space="0" w:color="auto"/>
        <w:bottom w:val="none" w:sz="0" w:space="0" w:color="auto"/>
        <w:right w:val="none" w:sz="0" w:space="0" w:color="auto"/>
      </w:divBdr>
      <w:divsChild>
        <w:div w:id="404230255">
          <w:marLeft w:val="835"/>
          <w:marRight w:val="0"/>
          <w:marTop w:val="360"/>
          <w:marBottom w:val="0"/>
          <w:divBdr>
            <w:top w:val="none" w:sz="0" w:space="0" w:color="auto"/>
            <w:left w:val="none" w:sz="0" w:space="0" w:color="auto"/>
            <w:bottom w:val="none" w:sz="0" w:space="0" w:color="auto"/>
            <w:right w:val="none" w:sz="0" w:space="0" w:color="auto"/>
          </w:divBdr>
        </w:div>
      </w:divsChild>
    </w:div>
    <w:div w:id="95567008">
      <w:bodyDiv w:val="1"/>
      <w:marLeft w:val="0"/>
      <w:marRight w:val="0"/>
      <w:marTop w:val="0"/>
      <w:marBottom w:val="0"/>
      <w:divBdr>
        <w:top w:val="none" w:sz="0" w:space="0" w:color="auto"/>
        <w:left w:val="none" w:sz="0" w:space="0" w:color="auto"/>
        <w:bottom w:val="none" w:sz="0" w:space="0" w:color="auto"/>
        <w:right w:val="none" w:sz="0" w:space="0" w:color="auto"/>
      </w:divBdr>
      <w:divsChild>
        <w:div w:id="901987349">
          <w:marLeft w:val="835"/>
          <w:marRight w:val="0"/>
          <w:marTop w:val="360"/>
          <w:marBottom w:val="0"/>
          <w:divBdr>
            <w:top w:val="none" w:sz="0" w:space="0" w:color="auto"/>
            <w:left w:val="none" w:sz="0" w:space="0" w:color="auto"/>
            <w:bottom w:val="none" w:sz="0" w:space="0" w:color="auto"/>
            <w:right w:val="none" w:sz="0" w:space="0" w:color="auto"/>
          </w:divBdr>
        </w:div>
        <w:div w:id="489100645">
          <w:marLeft w:val="835"/>
          <w:marRight w:val="0"/>
          <w:marTop w:val="360"/>
          <w:marBottom w:val="0"/>
          <w:divBdr>
            <w:top w:val="none" w:sz="0" w:space="0" w:color="auto"/>
            <w:left w:val="none" w:sz="0" w:space="0" w:color="auto"/>
            <w:bottom w:val="none" w:sz="0" w:space="0" w:color="auto"/>
            <w:right w:val="none" w:sz="0" w:space="0" w:color="auto"/>
          </w:divBdr>
        </w:div>
        <w:div w:id="134569839">
          <w:marLeft w:val="835"/>
          <w:marRight w:val="0"/>
          <w:marTop w:val="360"/>
          <w:marBottom w:val="0"/>
          <w:divBdr>
            <w:top w:val="none" w:sz="0" w:space="0" w:color="auto"/>
            <w:left w:val="none" w:sz="0" w:space="0" w:color="auto"/>
            <w:bottom w:val="none" w:sz="0" w:space="0" w:color="auto"/>
            <w:right w:val="none" w:sz="0" w:space="0" w:color="auto"/>
          </w:divBdr>
        </w:div>
        <w:div w:id="829714860">
          <w:marLeft w:val="835"/>
          <w:marRight w:val="0"/>
          <w:marTop w:val="360"/>
          <w:marBottom w:val="0"/>
          <w:divBdr>
            <w:top w:val="none" w:sz="0" w:space="0" w:color="auto"/>
            <w:left w:val="none" w:sz="0" w:space="0" w:color="auto"/>
            <w:bottom w:val="none" w:sz="0" w:space="0" w:color="auto"/>
            <w:right w:val="none" w:sz="0" w:space="0" w:color="auto"/>
          </w:divBdr>
        </w:div>
      </w:divsChild>
    </w:div>
    <w:div w:id="117455564">
      <w:bodyDiv w:val="1"/>
      <w:marLeft w:val="0"/>
      <w:marRight w:val="0"/>
      <w:marTop w:val="0"/>
      <w:marBottom w:val="0"/>
      <w:divBdr>
        <w:top w:val="none" w:sz="0" w:space="0" w:color="auto"/>
        <w:left w:val="none" w:sz="0" w:space="0" w:color="auto"/>
        <w:bottom w:val="none" w:sz="0" w:space="0" w:color="auto"/>
        <w:right w:val="none" w:sz="0" w:space="0" w:color="auto"/>
      </w:divBdr>
      <w:divsChild>
        <w:div w:id="1231309823">
          <w:marLeft w:val="835"/>
          <w:marRight w:val="0"/>
          <w:marTop w:val="360"/>
          <w:marBottom w:val="0"/>
          <w:divBdr>
            <w:top w:val="none" w:sz="0" w:space="0" w:color="auto"/>
            <w:left w:val="none" w:sz="0" w:space="0" w:color="auto"/>
            <w:bottom w:val="none" w:sz="0" w:space="0" w:color="auto"/>
            <w:right w:val="none" w:sz="0" w:space="0" w:color="auto"/>
          </w:divBdr>
        </w:div>
      </w:divsChild>
    </w:div>
    <w:div w:id="155345927">
      <w:bodyDiv w:val="1"/>
      <w:marLeft w:val="0"/>
      <w:marRight w:val="0"/>
      <w:marTop w:val="0"/>
      <w:marBottom w:val="0"/>
      <w:divBdr>
        <w:top w:val="none" w:sz="0" w:space="0" w:color="auto"/>
        <w:left w:val="none" w:sz="0" w:space="0" w:color="auto"/>
        <w:bottom w:val="none" w:sz="0" w:space="0" w:color="auto"/>
        <w:right w:val="none" w:sz="0" w:space="0" w:color="auto"/>
      </w:divBdr>
      <w:divsChild>
        <w:div w:id="1134635601">
          <w:marLeft w:val="835"/>
          <w:marRight w:val="0"/>
          <w:marTop w:val="360"/>
          <w:marBottom w:val="0"/>
          <w:divBdr>
            <w:top w:val="none" w:sz="0" w:space="0" w:color="auto"/>
            <w:left w:val="none" w:sz="0" w:space="0" w:color="auto"/>
            <w:bottom w:val="none" w:sz="0" w:space="0" w:color="auto"/>
            <w:right w:val="none" w:sz="0" w:space="0" w:color="auto"/>
          </w:divBdr>
        </w:div>
      </w:divsChild>
    </w:div>
    <w:div w:id="211160511">
      <w:bodyDiv w:val="1"/>
      <w:marLeft w:val="0"/>
      <w:marRight w:val="0"/>
      <w:marTop w:val="0"/>
      <w:marBottom w:val="0"/>
      <w:divBdr>
        <w:top w:val="none" w:sz="0" w:space="0" w:color="auto"/>
        <w:left w:val="none" w:sz="0" w:space="0" w:color="auto"/>
        <w:bottom w:val="none" w:sz="0" w:space="0" w:color="auto"/>
        <w:right w:val="none" w:sz="0" w:space="0" w:color="auto"/>
      </w:divBdr>
      <w:divsChild>
        <w:div w:id="554505464">
          <w:marLeft w:val="720"/>
          <w:marRight w:val="0"/>
          <w:marTop w:val="240"/>
          <w:marBottom w:val="0"/>
          <w:divBdr>
            <w:top w:val="none" w:sz="0" w:space="0" w:color="auto"/>
            <w:left w:val="none" w:sz="0" w:space="0" w:color="auto"/>
            <w:bottom w:val="none" w:sz="0" w:space="0" w:color="auto"/>
            <w:right w:val="none" w:sz="0" w:space="0" w:color="auto"/>
          </w:divBdr>
        </w:div>
      </w:divsChild>
    </w:div>
    <w:div w:id="226500442">
      <w:bodyDiv w:val="1"/>
      <w:marLeft w:val="0"/>
      <w:marRight w:val="0"/>
      <w:marTop w:val="0"/>
      <w:marBottom w:val="0"/>
      <w:divBdr>
        <w:top w:val="none" w:sz="0" w:space="0" w:color="auto"/>
        <w:left w:val="none" w:sz="0" w:space="0" w:color="auto"/>
        <w:bottom w:val="none" w:sz="0" w:space="0" w:color="auto"/>
        <w:right w:val="none" w:sz="0" w:space="0" w:color="auto"/>
      </w:divBdr>
    </w:div>
    <w:div w:id="242568046">
      <w:bodyDiv w:val="1"/>
      <w:marLeft w:val="0"/>
      <w:marRight w:val="0"/>
      <w:marTop w:val="0"/>
      <w:marBottom w:val="0"/>
      <w:divBdr>
        <w:top w:val="none" w:sz="0" w:space="0" w:color="auto"/>
        <w:left w:val="none" w:sz="0" w:space="0" w:color="auto"/>
        <w:bottom w:val="none" w:sz="0" w:space="0" w:color="auto"/>
        <w:right w:val="none" w:sz="0" w:space="0" w:color="auto"/>
      </w:divBdr>
      <w:divsChild>
        <w:div w:id="1674991116">
          <w:marLeft w:val="1138"/>
          <w:marRight w:val="0"/>
          <w:marTop w:val="240"/>
          <w:marBottom w:val="0"/>
          <w:divBdr>
            <w:top w:val="none" w:sz="0" w:space="0" w:color="auto"/>
            <w:left w:val="none" w:sz="0" w:space="0" w:color="auto"/>
            <w:bottom w:val="none" w:sz="0" w:space="0" w:color="auto"/>
            <w:right w:val="none" w:sz="0" w:space="0" w:color="auto"/>
          </w:divBdr>
        </w:div>
        <w:div w:id="588395000">
          <w:marLeft w:val="1138"/>
          <w:marRight w:val="0"/>
          <w:marTop w:val="240"/>
          <w:marBottom w:val="0"/>
          <w:divBdr>
            <w:top w:val="none" w:sz="0" w:space="0" w:color="auto"/>
            <w:left w:val="none" w:sz="0" w:space="0" w:color="auto"/>
            <w:bottom w:val="none" w:sz="0" w:space="0" w:color="auto"/>
            <w:right w:val="none" w:sz="0" w:space="0" w:color="auto"/>
          </w:divBdr>
        </w:div>
        <w:div w:id="1212423597">
          <w:marLeft w:val="1138"/>
          <w:marRight w:val="0"/>
          <w:marTop w:val="240"/>
          <w:marBottom w:val="0"/>
          <w:divBdr>
            <w:top w:val="none" w:sz="0" w:space="0" w:color="auto"/>
            <w:left w:val="none" w:sz="0" w:space="0" w:color="auto"/>
            <w:bottom w:val="none" w:sz="0" w:space="0" w:color="auto"/>
            <w:right w:val="none" w:sz="0" w:space="0" w:color="auto"/>
          </w:divBdr>
        </w:div>
      </w:divsChild>
    </w:div>
    <w:div w:id="253368052">
      <w:bodyDiv w:val="1"/>
      <w:marLeft w:val="0"/>
      <w:marRight w:val="0"/>
      <w:marTop w:val="0"/>
      <w:marBottom w:val="0"/>
      <w:divBdr>
        <w:top w:val="none" w:sz="0" w:space="0" w:color="auto"/>
        <w:left w:val="none" w:sz="0" w:space="0" w:color="auto"/>
        <w:bottom w:val="none" w:sz="0" w:space="0" w:color="auto"/>
        <w:right w:val="none" w:sz="0" w:space="0" w:color="auto"/>
      </w:divBdr>
    </w:div>
    <w:div w:id="308755240">
      <w:bodyDiv w:val="1"/>
      <w:marLeft w:val="0"/>
      <w:marRight w:val="0"/>
      <w:marTop w:val="0"/>
      <w:marBottom w:val="0"/>
      <w:divBdr>
        <w:top w:val="none" w:sz="0" w:space="0" w:color="auto"/>
        <w:left w:val="none" w:sz="0" w:space="0" w:color="auto"/>
        <w:bottom w:val="none" w:sz="0" w:space="0" w:color="auto"/>
        <w:right w:val="none" w:sz="0" w:space="0" w:color="auto"/>
      </w:divBdr>
    </w:div>
    <w:div w:id="314652217">
      <w:bodyDiv w:val="1"/>
      <w:marLeft w:val="0"/>
      <w:marRight w:val="0"/>
      <w:marTop w:val="0"/>
      <w:marBottom w:val="0"/>
      <w:divBdr>
        <w:top w:val="none" w:sz="0" w:space="0" w:color="auto"/>
        <w:left w:val="none" w:sz="0" w:space="0" w:color="auto"/>
        <w:bottom w:val="none" w:sz="0" w:space="0" w:color="auto"/>
        <w:right w:val="none" w:sz="0" w:space="0" w:color="auto"/>
      </w:divBdr>
    </w:div>
    <w:div w:id="389693756">
      <w:bodyDiv w:val="1"/>
      <w:marLeft w:val="0"/>
      <w:marRight w:val="0"/>
      <w:marTop w:val="0"/>
      <w:marBottom w:val="0"/>
      <w:divBdr>
        <w:top w:val="none" w:sz="0" w:space="0" w:color="auto"/>
        <w:left w:val="none" w:sz="0" w:space="0" w:color="auto"/>
        <w:bottom w:val="none" w:sz="0" w:space="0" w:color="auto"/>
        <w:right w:val="none" w:sz="0" w:space="0" w:color="auto"/>
      </w:divBdr>
    </w:div>
    <w:div w:id="393629867">
      <w:bodyDiv w:val="1"/>
      <w:marLeft w:val="0"/>
      <w:marRight w:val="0"/>
      <w:marTop w:val="0"/>
      <w:marBottom w:val="0"/>
      <w:divBdr>
        <w:top w:val="none" w:sz="0" w:space="0" w:color="auto"/>
        <w:left w:val="none" w:sz="0" w:space="0" w:color="auto"/>
        <w:bottom w:val="none" w:sz="0" w:space="0" w:color="auto"/>
        <w:right w:val="none" w:sz="0" w:space="0" w:color="auto"/>
      </w:divBdr>
    </w:div>
    <w:div w:id="395475680">
      <w:bodyDiv w:val="1"/>
      <w:marLeft w:val="0"/>
      <w:marRight w:val="0"/>
      <w:marTop w:val="0"/>
      <w:marBottom w:val="0"/>
      <w:divBdr>
        <w:top w:val="none" w:sz="0" w:space="0" w:color="auto"/>
        <w:left w:val="none" w:sz="0" w:space="0" w:color="auto"/>
        <w:bottom w:val="none" w:sz="0" w:space="0" w:color="auto"/>
        <w:right w:val="none" w:sz="0" w:space="0" w:color="auto"/>
      </w:divBdr>
      <w:divsChild>
        <w:div w:id="758450831">
          <w:marLeft w:val="835"/>
          <w:marRight w:val="0"/>
          <w:marTop w:val="240"/>
          <w:marBottom w:val="0"/>
          <w:divBdr>
            <w:top w:val="none" w:sz="0" w:space="0" w:color="auto"/>
            <w:left w:val="none" w:sz="0" w:space="0" w:color="auto"/>
            <w:bottom w:val="none" w:sz="0" w:space="0" w:color="auto"/>
            <w:right w:val="none" w:sz="0" w:space="0" w:color="auto"/>
          </w:divBdr>
        </w:div>
        <w:div w:id="2081319315">
          <w:marLeft w:val="835"/>
          <w:marRight w:val="0"/>
          <w:marTop w:val="240"/>
          <w:marBottom w:val="0"/>
          <w:divBdr>
            <w:top w:val="none" w:sz="0" w:space="0" w:color="auto"/>
            <w:left w:val="none" w:sz="0" w:space="0" w:color="auto"/>
            <w:bottom w:val="none" w:sz="0" w:space="0" w:color="auto"/>
            <w:right w:val="none" w:sz="0" w:space="0" w:color="auto"/>
          </w:divBdr>
        </w:div>
        <w:div w:id="183785042">
          <w:marLeft w:val="835"/>
          <w:marRight w:val="0"/>
          <w:marTop w:val="240"/>
          <w:marBottom w:val="0"/>
          <w:divBdr>
            <w:top w:val="none" w:sz="0" w:space="0" w:color="auto"/>
            <w:left w:val="none" w:sz="0" w:space="0" w:color="auto"/>
            <w:bottom w:val="none" w:sz="0" w:space="0" w:color="auto"/>
            <w:right w:val="none" w:sz="0" w:space="0" w:color="auto"/>
          </w:divBdr>
        </w:div>
        <w:div w:id="1330595699">
          <w:marLeft w:val="835"/>
          <w:marRight w:val="0"/>
          <w:marTop w:val="240"/>
          <w:marBottom w:val="0"/>
          <w:divBdr>
            <w:top w:val="none" w:sz="0" w:space="0" w:color="auto"/>
            <w:left w:val="none" w:sz="0" w:space="0" w:color="auto"/>
            <w:bottom w:val="none" w:sz="0" w:space="0" w:color="auto"/>
            <w:right w:val="none" w:sz="0" w:space="0" w:color="auto"/>
          </w:divBdr>
        </w:div>
      </w:divsChild>
    </w:div>
    <w:div w:id="406996725">
      <w:bodyDiv w:val="1"/>
      <w:marLeft w:val="0"/>
      <w:marRight w:val="0"/>
      <w:marTop w:val="0"/>
      <w:marBottom w:val="0"/>
      <w:divBdr>
        <w:top w:val="none" w:sz="0" w:space="0" w:color="auto"/>
        <w:left w:val="none" w:sz="0" w:space="0" w:color="auto"/>
        <w:bottom w:val="none" w:sz="0" w:space="0" w:color="auto"/>
        <w:right w:val="none" w:sz="0" w:space="0" w:color="auto"/>
      </w:divBdr>
      <w:divsChild>
        <w:div w:id="362487487">
          <w:marLeft w:val="835"/>
          <w:marRight w:val="0"/>
          <w:marTop w:val="360"/>
          <w:marBottom w:val="0"/>
          <w:divBdr>
            <w:top w:val="none" w:sz="0" w:space="0" w:color="auto"/>
            <w:left w:val="none" w:sz="0" w:space="0" w:color="auto"/>
            <w:bottom w:val="none" w:sz="0" w:space="0" w:color="auto"/>
            <w:right w:val="none" w:sz="0" w:space="0" w:color="auto"/>
          </w:divBdr>
        </w:div>
      </w:divsChild>
    </w:div>
    <w:div w:id="407583126">
      <w:bodyDiv w:val="1"/>
      <w:marLeft w:val="0"/>
      <w:marRight w:val="0"/>
      <w:marTop w:val="0"/>
      <w:marBottom w:val="0"/>
      <w:divBdr>
        <w:top w:val="none" w:sz="0" w:space="0" w:color="auto"/>
        <w:left w:val="none" w:sz="0" w:space="0" w:color="auto"/>
        <w:bottom w:val="none" w:sz="0" w:space="0" w:color="auto"/>
        <w:right w:val="none" w:sz="0" w:space="0" w:color="auto"/>
      </w:divBdr>
      <w:divsChild>
        <w:div w:id="959534984">
          <w:marLeft w:val="835"/>
          <w:marRight w:val="0"/>
          <w:marTop w:val="360"/>
          <w:marBottom w:val="0"/>
          <w:divBdr>
            <w:top w:val="none" w:sz="0" w:space="0" w:color="auto"/>
            <w:left w:val="none" w:sz="0" w:space="0" w:color="auto"/>
            <w:bottom w:val="none" w:sz="0" w:space="0" w:color="auto"/>
            <w:right w:val="none" w:sz="0" w:space="0" w:color="auto"/>
          </w:divBdr>
        </w:div>
      </w:divsChild>
    </w:div>
    <w:div w:id="500049385">
      <w:bodyDiv w:val="1"/>
      <w:marLeft w:val="0"/>
      <w:marRight w:val="0"/>
      <w:marTop w:val="0"/>
      <w:marBottom w:val="0"/>
      <w:divBdr>
        <w:top w:val="none" w:sz="0" w:space="0" w:color="auto"/>
        <w:left w:val="none" w:sz="0" w:space="0" w:color="auto"/>
        <w:bottom w:val="none" w:sz="0" w:space="0" w:color="auto"/>
        <w:right w:val="none" w:sz="0" w:space="0" w:color="auto"/>
      </w:divBdr>
      <w:divsChild>
        <w:div w:id="1738238390">
          <w:marLeft w:val="835"/>
          <w:marRight w:val="0"/>
          <w:marTop w:val="240"/>
          <w:marBottom w:val="0"/>
          <w:divBdr>
            <w:top w:val="none" w:sz="0" w:space="0" w:color="auto"/>
            <w:left w:val="none" w:sz="0" w:space="0" w:color="auto"/>
            <w:bottom w:val="none" w:sz="0" w:space="0" w:color="auto"/>
            <w:right w:val="none" w:sz="0" w:space="0" w:color="auto"/>
          </w:divBdr>
        </w:div>
      </w:divsChild>
    </w:div>
    <w:div w:id="515312459">
      <w:bodyDiv w:val="1"/>
      <w:marLeft w:val="0"/>
      <w:marRight w:val="0"/>
      <w:marTop w:val="0"/>
      <w:marBottom w:val="0"/>
      <w:divBdr>
        <w:top w:val="none" w:sz="0" w:space="0" w:color="auto"/>
        <w:left w:val="none" w:sz="0" w:space="0" w:color="auto"/>
        <w:bottom w:val="none" w:sz="0" w:space="0" w:color="auto"/>
        <w:right w:val="none" w:sz="0" w:space="0" w:color="auto"/>
      </w:divBdr>
      <w:divsChild>
        <w:div w:id="2018269898">
          <w:marLeft w:val="835"/>
          <w:marRight w:val="0"/>
          <w:marTop w:val="240"/>
          <w:marBottom w:val="0"/>
          <w:divBdr>
            <w:top w:val="none" w:sz="0" w:space="0" w:color="auto"/>
            <w:left w:val="none" w:sz="0" w:space="0" w:color="auto"/>
            <w:bottom w:val="none" w:sz="0" w:space="0" w:color="auto"/>
            <w:right w:val="none" w:sz="0" w:space="0" w:color="auto"/>
          </w:divBdr>
        </w:div>
        <w:div w:id="1493373093">
          <w:marLeft w:val="835"/>
          <w:marRight w:val="0"/>
          <w:marTop w:val="120"/>
          <w:marBottom w:val="0"/>
          <w:divBdr>
            <w:top w:val="none" w:sz="0" w:space="0" w:color="auto"/>
            <w:left w:val="none" w:sz="0" w:space="0" w:color="auto"/>
            <w:bottom w:val="none" w:sz="0" w:space="0" w:color="auto"/>
            <w:right w:val="none" w:sz="0" w:space="0" w:color="auto"/>
          </w:divBdr>
        </w:div>
      </w:divsChild>
    </w:div>
    <w:div w:id="580678725">
      <w:bodyDiv w:val="1"/>
      <w:marLeft w:val="0"/>
      <w:marRight w:val="0"/>
      <w:marTop w:val="0"/>
      <w:marBottom w:val="0"/>
      <w:divBdr>
        <w:top w:val="none" w:sz="0" w:space="0" w:color="auto"/>
        <w:left w:val="none" w:sz="0" w:space="0" w:color="auto"/>
        <w:bottom w:val="none" w:sz="0" w:space="0" w:color="auto"/>
        <w:right w:val="none" w:sz="0" w:space="0" w:color="auto"/>
      </w:divBdr>
    </w:div>
    <w:div w:id="581380731">
      <w:bodyDiv w:val="1"/>
      <w:marLeft w:val="0"/>
      <w:marRight w:val="0"/>
      <w:marTop w:val="0"/>
      <w:marBottom w:val="0"/>
      <w:divBdr>
        <w:top w:val="none" w:sz="0" w:space="0" w:color="auto"/>
        <w:left w:val="none" w:sz="0" w:space="0" w:color="auto"/>
        <w:bottom w:val="none" w:sz="0" w:space="0" w:color="auto"/>
        <w:right w:val="none" w:sz="0" w:space="0" w:color="auto"/>
      </w:divBdr>
      <w:divsChild>
        <w:div w:id="2056420384">
          <w:marLeft w:val="706"/>
          <w:marRight w:val="0"/>
          <w:marTop w:val="120"/>
          <w:marBottom w:val="0"/>
          <w:divBdr>
            <w:top w:val="none" w:sz="0" w:space="0" w:color="auto"/>
            <w:left w:val="none" w:sz="0" w:space="0" w:color="auto"/>
            <w:bottom w:val="none" w:sz="0" w:space="0" w:color="auto"/>
            <w:right w:val="none" w:sz="0" w:space="0" w:color="auto"/>
          </w:divBdr>
        </w:div>
        <w:div w:id="1964114187">
          <w:marLeft w:val="706"/>
          <w:marRight w:val="0"/>
          <w:marTop w:val="120"/>
          <w:marBottom w:val="0"/>
          <w:divBdr>
            <w:top w:val="none" w:sz="0" w:space="0" w:color="auto"/>
            <w:left w:val="none" w:sz="0" w:space="0" w:color="auto"/>
            <w:bottom w:val="none" w:sz="0" w:space="0" w:color="auto"/>
            <w:right w:val="none" w:sz="0" w:space="0" w:color="auto"/>
          </w:divBdr>
        </w:div>
        <w:div w:id="729112687">
          <w:marLeft w:val="706"/>
          <w:marRight w:val="0"/>
          <w:marTop w:val="120"/>
          <w:marBottom w:val="0"/>
          <w:divBdr>
            <w:top w:val="none" w:sz="0" w:space="0" w:color="auto"/>
            <w:left w:val="none" w:sz="0" w:space="0" w:color="auto"/>
            <w:bottom w:val="none" w:sz="0" w:space="0" w:color="auto"/>
            <w:right w:val="none" w:sz="0" w:space="0" w:color="auto"/>
          </w:divBdr>
        </w:div>
        <w:div w:id="1099445749">
          <w:marLeft w:val="706"/>
          <w:marRight w:val="0"/>
          <w:marTop w:val="120"/>
          <w:marBottom w:val="0"/>
          <w:divBdr>
            <w:top w:val="none" w:sz="0" w:space="0" w:color="auto"/>
            <w:left w:val="none" w:sz="0" w:space="0" w:color="auto"/>
            <w:bottom w:val="none" w:sz="0" w:space="0" w:color="auto"/>
            <w:right w:val="none" w:sz="0" w:space="0" w:color="auto"/>
          </w:divBdr>
        </w:div>
      </w:divsChild>
    </w:div>
    <w:div w:id="599677840">
      <w:bodyDiv w:val="1"/>
      <w:marLeft w:val="0"/>
      <w:marRight w:val="0"/>
      <w:marTop w:val="0"/>
      <w:marBottom w:val="0"/>
      <w:divBdr>
        <w:top w:val="none" w:sz="0" w:space="0" w:color="auto"/>
        <w:left w:val="none" w:sz="0" w:space="0" w:color="auto"/>
        <w:bottom w:val="none" w:sz="0" w:space="0" w:color="auto"/>
        <w:right w:val="none" w:sz="0" w:space="0" w:color="auto"/>
      </w:divBdr>
    </w:div>
    <w:div w:id="640892670">
      <w:bodyDiv w:val="1"/>
      <w:marLeft w:val="0"/>
      <w:marRight w:val="0"/>
      <w:marTop w:val="0"/>
      <w:marBottom w:val="0"/>
      <w:divBdr>
        <w:top w:val="none" w:sz="0" w:space="0" w:color="auto"/>
        <w:left w:val="none" w:sz="0" w:space="0" w:color="auto"/>
        <w:bottom w:val="none" w:sz="0" w:space="0" w:color="auto"/>
        <w:right w:val="none" w:sz="0" w:space="0" w:color="auto"/>
      </w:divBdr>
      <w:divsChild>
        <w:div w:id="1757359125">
          <w:marLeft w:val="706"/>
          <w:marRight w:val="0"/>
          <w:marTop w:val="240"/>
          <w:marBottom w:val="0"/>
          <w:divBdr>
            <w:top w:val="none" w:sz="0" w:space="0" w:color="auto"/>
            <w:left w:val="none" w:sz="0" w:space="0" w:color="auto"/>
            <w:bottom w:val="none" w:sz="0" w:space="0" w:color="auto"/>
            <w:right w:val="none" w:sz="0" w:space="0" w:color="auto"/>
          </w:divBdr>
        </w:div>
      </w:divsChild>
    </w:div>
    <w:div w:id="665206578">
      <w:bodyDiv w:val="1"/>
      <w:marLeft w:val="0"/>
      <w:marRight w:val="0"/>
      <w:marTop w:val="0"/>
      <w:marBottom w:val="0"/>
      <w:divBdr>
        <w:top w:val="none" w:sz="0" w:space="0" w:color="auto"/>
        <w:left w:val="none" w:sz="0" w:space="0" w:color="auto"/>
        <w:bottom w:val="none" w:sz="0" w:space="0" w:color="auto"/>
        <w:right w:val="none" w:sz="0" w:space="0" w:color="auto"/>
      </w:divBdr>
    </w:div>
    <w:div w:id="768239426">
      <w:bodyDiv w:val="1"/>
      <w:marLeft w:val="0"/>
      <w:marRight w:val="0"/>
      <w:marTop w:val="0"/>
      <w:marBottom w:val="0"/>
      <w:divBdr>
        <w:top w:val="none" w:sz="0" w:space="0" w:color="auto"/>
        <w:left w:val="none" w:sz="0" w:space="0" w:color="auto"/>
        <w:bottom w:val="none" w:sz="0" w:space="0" w:color="auto"/>
        <w:right w:val="none" w:sz="0" w:space="0" w:color="auto"/>
      </w:divBdr>
    </w:div>
    <w:div w:id="790711939">
      <w:bodyDiv w:val="1"/>
      <w:marLeft w:val="0"/>
      <w:marRight w:val="0"/>
      <w:marTop w:val="0"/>
      <w:marBottom w:val="0"/>
      <w:divBdr>
        <w:top w:val="none" w:sz="0" w:space="0" w:color="auto"/>
        <w:left w:val="none" w:sz="0" w:space="0" w:color="auto"/>
        <w:bottom w:val="none" w:sz="0" w:space="0" w:color="auto"/>
        <w:right w:val="none" w:sz="0" w:space="0" w:color="auto"/>
      </w:divBdr>
    </w:div>
    <w:div w:id="822695049">
      <w:bodyDiv w:val="1"/>
      <w:marLeft w:val="0"/>
      <w:marRight w:val="0"/>
      <w:marTop w:val="0"/>
      <w:marBottom w:val="0"/>
      <w:divBdr>
        <w:top w:val="none" w:sz="0" w:space="0" w:color="auto"/>
        <w:left w:val="none" w:sz="0" w:space="0" w:color="auto"/>
        <w:bottom w:val="none" w:sz="0" w:space="0" w:color="auto"/>
        <w:right w:val="none" w:sz="0" w:space="0" w:color="auto"/>
      </w:divBdr>
      <w:divsChild>
        <w:div w:id="1903365072">
          <w:marLeft w:val="835"/>
          <w:marRight w:val="0"/>
          <w:marTop w:val="240"/>
          <w:marBottom w:val="0"/>
          <w:divBdr>
            <w:top w:val="none" w:sz="0" w:space="0" w:color="auto"/>
            <w:left w:val="none" w:sz="0" w:space="0" w:color="auto"/>
            <w:bottom w:val="none" w:sz="0" w:space="0" w:color="auto"/>
            <w:right w:val="none" w:sz="0" w:space="0" w:color="auto"/>
          </w:divBdr>
        </w:div>
      </w:divsChild>
    </w:div>
    <w:div w:id="834802259">
      <w:bodyDiv w:val="1"/>
      <w:marLeft w:val="0"/>
      <w:marRight w:val="0"/>
      <w:marTop w:val="0"/>
      <w:marBottom w:val="0"/>
      <w:divBdr>
        <w:top w:val="none" w:sz="0" w:space="0" w:color="auto"/>
        <w:left w:val="none" w:sz="0" w:space="0" w:color="auto"/>
        <w:bottom w:val="none" w:sz="0" w:space="0" w:color="auto"/>
        <w:right w:val="none" w:sz="0" w:space="0" w:color="auto"/>
      </w:divBdr>
      <w:divsChild>
        <w:div w:id="1724208253">
          <w:marLeft w:val="835"/>
          <w:marRight w:val="0"/>
          <w:marTop w:val="120"/>
          <w:marBottom w:val="0"/>
          <w:divBdr>
            <w:top w:val="none" w:sz="0" w:space="0" w:color="auto"/>
            <w:left w:val="none" w:sz="0" w:space="0" w:color="auto"/>
            <w:bottom w:val="none" w:sz="0" w:space="0" w:color="auto"/>
            <w:right w:val="none" w:sz="0" w:space="0" w:color="auto"/>
          </w:divBdr>
        </w:div>
        <w:div w:id="2020699233">
          <w:marLeft w:val="835"/>
          <w:marRight w:val="0"/>
          <w:marTop w:val="120"/>
          <w:marBottom w:val="0"/>
          <w:divBdr>
            <w:top w:val="none" w:sz="0" w:space="0" w:color="auto"/>
            <w:left w:val="none" w:sz="0" w:space="0" w:color="auto"/>
            <w:bottom w:val="none" w:sz="0" w:space="0" w:color="auto"/>
            <w:right w:val="none" w:sz="0" w:space="0" w:color="auto"/>
          </w:divBdr>
        </w:div>
        <w:div w:id="1842818946">
          <w:marLeft w:val="835"/>
          <w:marRight w:val="0"/>
          <w:marTop w:val="120"/>
          <w:marBottom w:val="0"/>
          <w:divBdr>
            <w:top w:val="none" w:sz="0" w:space="0" w:color="auto"/>
            <w:left w:val="none" w:sz="0" w:space="0" w:color="auto"/>
            <w:bottom w:val="none" w:sz="0" w:space="0" w:color="auto"/>
            <w:right w:val="none" w:sz="0" w:space="0" w:color="auto"/>
          </w:divBdr>
        </w:div>
      </w:divsChild>
    </w:div>
    <w:div w:id="835534979">
      <w:bodyDiv w:val="1"/>
      <w:marLeft w:val="0"/>
      <w:marRight w:val="0"/>
      <w:marTop w:val="0"/>
      <w:marBottom w:val="0"/>
      <w:divBdr>
        <w:top w:val="none" w:sz="0" w:space="0" w:color="auto"/>
        <w:left w:val="none" w:sz="0" w:space="0" w:color="auto"/>
        <w:bottom w:val="none" w:sz="0" w:space="0" w:color="auto"/>
        <w:right w:val="none" w:sz="0" w:space="0" w:color="auto"/>
      </w:divBdr>
    </w:div>
    <w:div w:id="857473808">
      <w:bodyDiv w:val="1"/>
      <w:marLeft w:val="0"/>
      <w:marRight w:val="0"/>
      <w:marTop w:val="0"/>
      <w:marBottom w:val="0"/>
      <w:divBdr>
        <w:top w:val="none" w:sz="0" w:space="0" w:color="auto"/>
        <w:left w:val="none" w:sz="0" w:space="0" w:color="auto"/>
        <w:bottom w:val="none" w:sz="0" w:space="0" w:color="auto"/>
        <w:right w:val="none" w:sz="0" w:space="0" w:color="auto"/>
      </w:divBdr>
    </w:div>
    <w:div w:id="894657159">
      <w:bodyDiv w:val="1"/>
      <w:marLeft w:val="0"/>
      <w:marRight w:val="0"/>
      <w:marTop w:val="0"/>
      <w:marBottom w:val="0"/>
      <w:divBdr>
        <w:top w:val="none" w:sz="0" w:space="0" w:color="auto"/>
        <w:left w:val="none" w:sz="0" w:space="0" w:color="auto"/>
        <w:bottom w:val="none" w:sz="0" w:space="0" w:color="auto"/>
        <w:right w:val="none" w:sz="0" w:space="0" w:color="auto"/>
      </w:divBdr>
      <w:divsChild>
        <w:div w:id="1709914931">
          <w:marLeft w:val="835"/>
          <w:marRight w:val="0"/>
          <w:marTop w:val="240"/>
          <w:marBottom w:val="0"/>
          <w:divBdr>
            <w:top w:val="none" w:sz="0" w:space="0" w:color="auto"/>
            <w:left w:val="none" w:sz="0" w:space="0" w:color="auto"/>
            <w:bottom w:val="none" w:sz="0" w:space="0" w:color="auto"/>
            <w:right w:val="none" w:sz="0" w:space="0" w:color="auto"/>
          </w:divBdr>
        </w:div>
        <w:div w:id="1249535815">
          <w:marLeft w:val="835"/>
          <w:marRight w:val="0"/>
          <w:marTop w:val="240"/>
          <w:marBottom w:val="0"/>
          <w:divBdr>
            <w:top w:val="none" w:sz="0" w:space="0" w:color="auto"/>
            <w:left w:val="none" w:sz="0" w:space="0" w:color="auto"/>
            <w:bottom w:val="none" w:sz="0" w:space="0" w:color="auto"/>
            <w:right w:val="none" w:sz="0" w:space="0" w:color="auto"/>
          </w:divBdr>
        </w:div>
      </w:divsChild>
    </w:div>
    <w:div w:id="932476331">
      <w:bodyDiv w:val="1"/>
      <w:marLeft w:val="0"/>
      <w:marRight w:val="0"/>
      <w:marTop w:val="0"/>
      <w:marBottom w:val="0"/>
      <w:divBdr>
        <w:top w:val="none" w:sz="0" w:space="0" w:color="auto"/>
        <w:left w:val="none" w:sz="0" w:space="0" w:color="auto"/>
        <w:bottom w:val="none" w:sz="0" w:space="0" w:color="auto"/>
        <w:right w:val="none" w:sz="0" w:space="0" w:color="auto"/>
      </w:divBdr>
    </w:div>
    <w:div w:id="938148408">
      <w:bodyDiv w:val="1"/>
      <w:marLeft w:val="0"/>
      <w:marRight w:val="0"/>
      <w:marTop w:val="0"/>
      <w:marBottom w:val="0"/>
      <w:divBdr>
        <w:top w:val="none" w:sz="0" w:space="0" w:color="auto"/>
        <w:left w:val="none" w:sz="0" w:space="0" w:color="auto"/>
        <w:bottom w:val="none" w:sz="0" w:space="0" w:color="auto"/>
        <w:right w:val="none" w:sz="0" w:space="0" w:color="auto"/>
      </w:divBdr>
    </w:div>
    <w:div w:id="957949050">
      <w:bodyDiv w:val="1"/>
      <w:marLeft w:val="0"/>
      <w:marRight w:val="0"/>
      <w:marTop w:val="0"/>
      <w:marBottom w:val="0"/>
      <w:divBdr>
        <w:top w:val="none" w:sz="0" w:space="0" w:color="auto"/>
        <w:left w:val="none" w:sz="0" w:space="0" w:color="auto"/>
        <w:bottom w:val="none" w:sz="0" w:space="0" w:color="auto"/>
        <w:right w:val="none" w:sz="0" w:space="0" w:color="auto"/>
      </w:divBdr>
      <w:divsChild>
        <w:div w:id="1083065512">
          <w:marLeft w:val="835"/>
          <w:marRight w:val="0"/>
          <w:marTop w:val="120"/>
          <w:marBottom w:val="0"/>
          <w:divBdr>
            <w:top w:val="none" w:sz="0" w:space="0" w:color="auto"/>
            <w:left w:val="none" w:sz="0" w:space="0" w:color="auto"/>
            <w:bottom w:val="none" w:sz="0" w:space="0" w:color="auto"/>
            <w:right w:val="none" w:sz="0" w:space="0" w:color="auto"/>
          </w:divBdr>
        </w:div>
        <w:div w:id="1601529943">
          <w:marLeft w:val="835"/>
          <w:marRight w:val="0"/>
          <w:marTop w:val="120"/>
          <w:marBottom w:val="0"/>
          <w:divBdr>
            <w:top w:val="none" w:sz="0" w:space="0" w:color="auto"/>
            <w:left w:val="none" w:sz="0" w:space="0" w:color="auto"/>
            <w:bottom w:val="none" w:sz="0" w:space="0" w:color="auto"/>
            <w:right w:val="none" w:sz="0" w:space="0" w:color="auto"/>
          </w:divBdr>
        </w:div>
        <w:div w:id="1091312743">
          <w:marLeft w:val="835"/>
          <w:marRight w:val="0"/>
          <w:marTop w:val="120"/>
          <w:marBottom w:val="0"/>
          <w:divBdr>
            <w:top w:val="none" w:sz="0" w:space="0" w:color="auto"/>
            <w:left w:val="none" w:sz="0" w:space="0" w:color="auto"/>
            <w:bottom w:val="none" w:sz="0" w:space="0" w:color="auto"/>
            <w:right w:val="none" w:sz="0" w:space="0" w:color="auto"/>
          </w:divBdr>
        </w:div>
      </w:divsChild>
    </w:div>
    <w:div w:id="982545943">
      <w:bodyDiv w:val="1"/>
      <w:marLeft w:val="0"/>
      <w:marRight w:val="0"/>
      <w:marTop w:val="0"/>
      <w:marBottom w:val="0"/>
      <w:divBdr>
        <w:top w:val="none" w:sz="0" w:space="0" w:color="auto"/>
        <w:left w:val="none" w:sz="0" w:space="0" w:color="auto"/>
        <w:bottom w:val="none" w:sz="0" w:space="0" w:color="auto"/>
        <w:right w:val="none" w:sz="0" w:space="0" w:color="auto"/>
      </w:divBdr>
      <w:divsChild>
        <w:div w:id="1673794569">
          <w:marLeft w:val="720"/>
          <w:marRight w:val="0"/>
          <w:marTop w:val="240"/>
          <w:marBottom w:val="0"/>
          <w:divBdr>
            <w:top w:val="none" w:sz="0" w:space="0" w:color="auto"/>
            <w:left w:val="none" w:sz="0" w:space="0" w:color="auto"/>
            <w:bottom w:val="none" w:sz="0" w:space="0" w:color="auto"/>
            <w:right w:val="none" w:sz="0" w:space="0" w:color="auto"/>
          </w:divBdr>
        </w:div>
      </w:divsChild>
    </w:div>
    <w:div w:id="1070998438">
      <w:bodyDiv w:val="1"/>
      <w:marLeft w:val="0"/>
      <w:marRight w:val="0"/>
      <w:marTop w:val="0"/>
      <w:marBottom w:val="0"/>
      <w:divBdr>
        <w:top w:val="none" w:sz="0" w:space="0" w:color="auto"/>
        <w:left w:val="none" w:sz="0" w:space="0" w:color="auto"/>
        <w:bottom w:val="none" w:sz="0" w:space="0" w:color="auto"/>
        <w:right w:val="none" w:sz="0" w:space="0" w:color="auto"/>
      </w:divBdr>
    </w:div>
    <w:div w:id="1075859752">
      <w:bodyDiv w:val="1"/>
      <w:marLeft w:val="0"/>
      <w:marRight w:val="0"/>
      <w:marTop w:val="0"/>
      <w:marBottom w:val="0"/>
      <w:divBdr>
        <w:top w:val="none" w:sz="0" w:space="0" w:color="auto"/>
        <w:left w:val="none" w:sz="0" w:space="0" w:color="auto"/>
        <w:bottom w:val="none" w:sz="0" w:space="0" w:color="auto"/>
        <w:right w:val="none" w:sz="0" w:space="0" w:color="auto"/>
      </w:divBdr>
      <w:divsChild>
        <w:div w:id="845249516">
          <w:marLeft w:val="835"/>
          <w:marRight w:val="0"/>
          <w:marTop w:val="120"/>
          <w:marBottom w:val="0"/>
          <w:divBdr>
            <w:top w:val="none" w:sz="0" w:space="0" w:color="auto"/>
            <w:left w:val="none" w:sz="0" w:space="0" w:color="auto"/>
            <w:bottom w:val="none" w:sz="0" w:space="0" w:color="auto"/>
            <w:right w:val="none" w:sz="0" w:space="0" w:color="auto"/>
          </w:divBdr>
        </w:div>
        <w:div w:id="1727333163">
          <w:marLeft w:val="835"/>
          <w:marRight w:val="0"/>
          <w:marTop w:val="120"/>
          <w:marBottom w:val="0"/>
          <w:divBdr>
            <w:top w:val="none" w:sz="0" w:space="0" w:color="auto"/>
            <w:left w:val="none" w:sz="0" w:space="0" w:color="auto"/>
            <w:bottom w:val="none" w:sz="0" w:space="0" w:color="auto"/>
            <w:right w:val="none" w:sz="0" w:space="0" w:color="auto"/>
          </w:divBdr>
        </w:div>
        <w:div w:id="980967319">
          <w:marLeft w:val="835"/>
          <w:marRight w:val="0"/>
          <w:marTop w:val="120"/>
          <w:marBottom w:val="0"/>
          <w:divBdr>
            <w:top w:val="none" w:sz="0" w:space="0" w:color="auto"/>
            <w:left w:val="none" w:sz="0" w:space="0" w:color="auto"/>
            <w:bottom w:val="none" w:sz="0" w:space="0" w:color="auto"/>
            <w:right w:val="none" w:sz="0" w:space="0" w:color="auto"/>
          </w:divBdr>
        </w:div>
        <w:div w:id="578754560">
          <w:marLeft w:val="835"/>
          <w:marRight w:val="0"/>
          <w:marTop w:val="120"/>
          <w:marBottom w:val="0"/>
          <w:divBdr>
            <w:top w:val="none" w:sz="0" w:space="0" w:color="auto"/>
            <w:left w:val="none" w:sz="0" w:space="0" w:color="auto"/>
            <w:bottom w:val="none" w:sz="0" w:space="0" w:color="auto"/>
            <w:right w:val="none" w:sz="0" w:space="0" w:color="auto"/>
          </w:divBdr>
        </w:div>
      </w:divsChild>
    </w:div>
    <w:div w:id="1084227901">
      <w:bodyDiv w:val="1"/>
      <w:marLeft w:val="0"/>
      <w:marRight w:val="0"/>
      <w:marTop w:val="0"/>
      <w:marBottom w:val="0"/>
      <w:divBdr>
        <w:top w:val="none" w:sz="0" w:space="0" w:color="auto"/>
        <w:left w:val="none" w:sz="0" w:space="0" w:color="auto"/>
        <w:bottom w:val="none" w:sz="0" w:space="0" w:color="auto"/>
        <w:right w:val="none" w:sz="0" w:space="0" w:color="auto"/>
      </w:divBdr>
    </w:div>
    <w:div w:id="1117333235">
      <w:bodyDiv w:val="1"/>
      <w:marLeft w:val="0"/>
      <w:marRight w:val="0"/>
      <w:marTop w:val="0"/>
      <w:marBottom w:val="0"/>
      <w:divBdr>
        <w:top w:val="none" w:sz="0" w:space="0" w:color="auto"/>
        <w:left w:val="none" w:sz="0" w:space="0" w:color="auto"/>
        <w:bottom w:val="none" w:sz="0" w:space="0" w:color="auto"/>
        <w:right w:val="none" w:sz="0" w:space="0" w:color="auto"/>
      </w:divBdr>
      <w:divsChild>
        <w:div w:id="2057005478">
          <w:marLeft w:val="835"/>
          <w:marRight w:val="0"/>
          <w:marTop w:val="360"/>
          <w:marBottom w:val="0"/>
          <w:divBdr>
            <w:top w:val="none" w:sz="0" w:space="0" w:color="auto"/>
            <w:left w:val="none" w:sz="0" w:space="0" w:color="auto"/>
            <w:bottom w:val="none" w:sz="0" w:space="0" w:color="auto"/>
            <w:right w:val="none" w:sz="0" w:space="0" w:color="auto"/>
          </w:divBdr>
        </w:div>
        <w:div w:id="1000541535">
          <w:marLeft w:val="835"/>
          <w:marRight w:val="0"/>
          <w:marTop w:val="360"/>
          <w:marBottom w:val="0"/>
          <w:divBdr>
            <w:top w:val="none" w:sz="0" w:space="0" w:color="auto"/>
            <w:left w:val="none" w:sz="0" w:space="0" w:color="auto"/>
            <w:bottom w:val="none" w:sz="0" w:space="0" w:color="auto"/>
            <w:right w:val="none" w:sz="0" w:space="0" w:color="auto"/>
          </w:divBdr>
        </w:div>
        <w:div w:id="1635286033">
          <w:marLeft w:val="835"/>
          <w:marRight w:val="0"/>
          <w:marTop w:val="360"/>
          <w:marBottom w:val="0"/>
          <w:divBdr>
            <w:top w:val="none" w:sz="0" w:space="0" w:color="auto"/>
            <w:left w:val="none" w:sz="0" w:space="0" w:color="auto"/>
            <w:bottom w:val="none" w:sz="0" w:space="0" w:color="auto"/>
            <w:right w:val="none" w:sz="0" w:space="0" w:color="auto"/>
          </w:divBdr>
        </w:div>
      </w:divsChild>
    </w:div>
    <w:div w:id="1170370487">
      <w:bodyDiv w:val="1"/>
      <w:marLeft w:val="0"/>
      <w:marRight w:val="0"/>
      <w:marTop w:val="0"/>
      <w:marBottom w:val="0"/>
      <w:divBdr>
        <w:top w:val="none" w:sz="0" w:space="0" w:color="auto"/>
        <w:left w:val="none" w:sz="0" w:space="0" w:color="auto"/>
        <w:bottom w:val="none" w:sz="0" w:space="0" w:color="auto"/>
        <w:right w:val="none" w:sz="0" w:space="0" w:color="auto"/>
      </w:divBdr>
    </w:div>
    <w:div w:id="1188254502">
      <w:bodyDiv w:val="1"/>
      <w:marLeft w:val="0"/>
      <w:marRight w:val="0"/>
      <w:marTop w:val="0"/>
      <w:marBottom w:val="0"/>
      <w:divBdr>
        <w:top w:val="none" w:sz="0" w:space="0" w:color="auto"/>
        <w:left w:val="none" w:sz="0" w:space="0" w:color="auto"/>
        <w:bottom w:val="none" w:sz="0" w:space="0" w:color="auto"/>
        <w:right w:val="none" w:sz="0" w:space="0" w:color="auto"/>
      </w:divBdr>
      <w:divsChild>
        <w:div w:id="2107070799">
          <w:marLeft w:val="835"/>
          <w:marRight w:val="0"/>
          <w:marTop w:val="240"/>
          <w:marBottom w:val="0"/>
          <w:divBdr>
            <w:top w:val="none" w:sz="0" w:space="0" w:color="auto"/>
            <w:left w:val="none" w:sz="0" w:space="0" w:color="auto"/>
            <w:bottom w:val="none" w:sz="0" w:space="0" w:color="auto"/>
            <w:right w:val="none" w:sz="0" w:space="0" w:color="auto"/>
          </w:divBdr>
        </w:div>
      </w:divsChild>
    </w:div>
    <w:div w:id="1253704943">
      <w:bodyDiv w:val="1"/>
      <w:marLeft w:val="0"/>
      <w:marRight w:val="0"/>
      <w:marTop w:val="0"/>
      <w:marBottom w:val="0"/>
      <w:divBdr>
        <w:top w:val="none" w:sz="0" w:space="0" w:color="auto"/>
        <w:left w:val="none" w:sz="0" w:space="0" w:color="auto"/>
        <w:bottom w:val="none" w:sz="0" w:space="0" w:color="auto"/>
        <w:right w:val="none" w:sz="0" w:space="0" w:color="auto"/>
      </w:divBdr>
      <w:divsChild>
        <w:div w:id="629557052">
          <w:marLeft w:val="835"/>
          <w:marRight w:val="0"/>
          <w:marTop w:val="240"/>
          <w:marBottom w:val="0"/>
          <w:divBdr>
            <w:top w:val="none" w:sz="0" w:space="0" w:color="auto"/>
            <w:left w:val="none" w:sz="0" w:space="0" w:color="auto"/>
            <w:bottom w:val="none" w:sz="0" w:space="0" w:color="auto"/>
            <w:right w:val="none" w:sz="0" w:space="0" w:color="auto"/>
          </w:divBdr>
        </w:div>
        <w:div w:id="396974128">
          <w:marLeft w:val="835"/>
          <w:marRight w:val="0"/>
          <w:marTop w:val="240"/>
          <w:marBottom w:val="0"/>
          <w:divBdr>
            <w:top w:val="none" w:sz="0" w:space="0" w:color="auto"/>
            <w:left w:val="none" w:sz="0" w:space="0" w:color="auto"/>
            <w:bottom w:val="none" w:sz="0" w:space="0" w:color="auto"/>
            <w:right w:val="none" w:sz="0" w:space="0" w:color="auto"/>
          </w:divBdr>
        </w:div>
      </w:divsChild>
    </w:div>
    <w:div w:id="1293905910">
      <w:bodyDiv w:val="1"/>
      <w:marLeft w:val="0"/>
      <w:marRight w:val="0"/>
      <w:marTop w:val="0"/>
      <w:marBottom w:val="0"/>
      <w:divBdr>
        <w:top w:val="none" w:sz="0" w:space="0" w:color="auto"/>
        <w:left w:val="none" w:sz="0" w:space="0" w:color="auto"/>
        <w:bottom w:val="none" w:sz="0" w:space="0" w:color="auto"/>
        <w:right w:val="none" w:sz="0" w:space="0" w:color="auto"/>
      </w:divBdr>
    </w:div>
    <w:div w:id="1301691446">
      <w:bodyDiv w:val="1"/>
      <w:marLeft w:val="0"/>
      <w:marRight w:val="0"/>
      <w:marTop w:val="0"/>
      <w:marBottom w:val="0"/>
      <w:divBdr>
        <w:top w:val="none" w:sz="0" w:space="0" w:color="auto"/>
        <w:left w:val="none" w:sz="0" w:space="0" w:color="auto"/>
        <w:bottom w:val="none" w:sz="0" w:space="0" w:color="auto"/>
        <w:right w:val="none" w:sz="0" w:space="0" w:color="auto"/>
      </w:divBdr>
    </w:div>
    <w:div w:id="1355381485">
      <w:bodyDiv w:val="1"/>
      <w:marLeft w:val="0"/>
      <w:marRight w:val="0"/>
      <w:marTop w:val="0"/>
      <w:marBottom w:val="0"/>
      <w:divBdr>
        <w:top w:val="none" w:sz="0" w:space="0" w:color="auto"/>
        <w:left w:val="none" w:sz="0" w:space="0" w:color="auto"/>
        <w:bottom w:val="none" w:sz="0" w:space="0" w:color="auto"/>
        <w:right w:val="none" w:sz="0" w:space="0" w:color="auto"/>
      </w:divBdr>
      <w:divsChild>
        <w:div w:id="2038194753">
          <w:marLeft w:val="835"/>
          <w:marRight w:val="0"/>
          <w:marTop w:val="240"/>
          <w:marBottom w:val="0"/>
          <w:divBdr>
            <w:top w:val="none" w:sz="0" w:space="0" w:color="auto"/>
            <w:left w:val="none" w:sz="0" w:space="0" w:color="auto"/>
            <w:bottom w:val="none" w:sz="0" w:space="0" w:color="auto"/>
            <w:right w:val="none" w:sz="0" w:space="0" w:color="auto"/>
          </w:divBdr>
        </w:div>
        <w:div w:id="1630084582">
          <w:marLeft w:val="835"/>
          <w:marRight w:val="0"/>
          <w:marTop w:val="240"/>
          <w:marBottom w:val="0"/>
          <w:divBdr>
            <w:top w:val="none" w:sz="0" w:space="0" w:color="auto"/>
            <w:left w:val="none" w:sz="0" w:space="0" w:color="auto"/>
            <w:bottom w:val="none" w:sz="0" w:space="0" w:color="auto"/>
            <w:right w:val="none" w:sz="0" w:space="0" w:color="auto"/>
          </w:divBdr>
        </w:div>
        <w:div w:id="716128670">
          <w:marLeft w:val="835"/>
          <w:marRight w:val="0"/>
          <w:marTop w:val="240"/>
          <w:marBottom w:val="0"/>
          <w:divBdr>
            <w:top w:val="none" w:sz="0" w:space="0" w:color="auto"/>
            <w:left w:val="none" w:sz="0" w:space="0" w:color="auto"/>
            <w:bottom w:val="none" w:sz="0" w:space="0" w:color="auto"/>
            <w:right w:val="none" w:sz="0" w:space="0" w:color="auto"/>
          </w:divBdr>
        </w:div>
        <w:div w:id="374354569">
          <w:marLeft w:val="835"/>
          <w:marRight w:val="0"/>
          <w:marTop w:val="240"/>
          <w:marBottom w:val="0"/>
          <w:divBdr>
            <w:top w:val="none" w:sz="0" w:space="0" w:color="auto"/>
            <w:left w:val="none" w:sz="0" w:space="0" w:color="auto"/>
            <w:bottom w:val="none" w:sz="0" w:space="0" w:color="auto"/>
            <w:right w:val="none" w:sz="0" w:space="0" w:color="auto"/>
          </w:divBdr>
        </w:div>
      </w:divsChild>
    </w:div>
    <w:div w:id="1367869395">
      <w:bodyDiv w:val="1"/>
      <w:marLeft w:val="0"/>
      <w:marRight w:val="0"/>
      <w:marTop w:val="0"/>
      <w:marBottom w:val="0"/>
      <w:divBdr>
        <w:top w:val="none" w:sz="0" w:space="0" w:color="auto"/>
        <w:left w:val="none" w:sz="0" w:space="0" w:color="auto"/>
        <w:bottom w:val="none" w:sz="0" w:space="0" w:color="auto"/>
        <w:right w:val="none" w:sz="0" w:space="0" w:color="auto"/>
      </w:divBdr>
      <w:divsChild>
        <w:div w:id="942110253">
          <w:marLeft w:val="835"/>
          <w:marRight w:val="0"/>
          <w:marTop w:val="360"/>
          <w:marBottom w:val="0"/>
          <w:divBdr>
            <w:top w:val="none" w:sz="0" w:space="0" w:color="auto"/>
            <w:left w:val="none" w:sz="0" w:space="0" w:color="auto"/>
            <w:bottom w:val="none" w:sz="0" w:space="0" w:color="auto"/>
            <w:right w:val="none" w:sz="0" w:space="0" w:color="auto"/>
          </w:divBdr>
        </w:div>
      </w:divsChild>
    </w:div>
    <w:div w:id="1379430762">
      <w:bodyDiv w:val="1"/>
      <w:marLeft w:val="0"/>
      <w:marRight w:val="0"/>
      <w:marTop w:val="0"/>
      <w:marBottom w:val="0"/>
      <w:divBdr>
        <w:top w:val="none" w:sz="0" w:space="0" w:color="auto"/>
        <w:left w:val="none" w:sz="0" w:space="0" w:color="auto"/>
        <w:bottom w:val="none" w:sz="0" w:space="0" w:color="auto"/>
        <w:right w:val="none" w:sz="0" w:space="0" w:color="auto"/>
      </w:divBdr>
    </w:div>
    <w:div w:id="1390153686">
      <w:bodyDiv w:val="1"/>
      <w:marLeft w:val="0"/>
      <w:marRight w:val="0"/>
      <w:marTop w:val="0"/>
      <w:marBottom w:val="0"/>
      <w:divBdr>
        <w:top w:val="none" w:sz="0" w:space="0" w:color="auto"/>
        <w:left w:val="none" w:sz="0" w:space="0" w:color="auto"/>
        <w:bottom w:val="none" w:sz="0" w:space="0" w:color="auto"/>
        <w:right w:val="none" w:sz="0" w:space="0" w:color="auto"/>
      </w:divBdr>
      <w:divsChild>
        <w:div w:id="126632925">
          <w:marLeft w:val="835"/>
          <w:marRight w:val="0"/>
          <w:marTop w:val="240"/>
          <w:marBottom w:val="0"/>
          <w:divBdr>
            <w:top w:val="none" w:sz="0" w:space="0" w:color="auto"/>
            <w:left w:val="none" w:sz="0" w:space="0" w:color="auto"/>
            <w:bottom w:val="none" w:sz="0" w:space="0" w:color="auto"/>
            <w:right w:val="none" w:sz="0" w:space="0" w:color="auto"/>
          </w:divBdr>
        </w:div>
        <w:div w:id="110250128">
          <w:marLeft w:val="835"/>
          <w:marRight w:val="0"/>
          <w:marTop w:val="240"/>
          <w:marBottom w:val="0"/>
          <w:divBdr>
            <w:top w:val="none" w:sz="0" w:space="0" w:color="auto"/>
            <w:left w:val="none" w:sz="0" w:space="0" w:color="auto"/>
            <w:bottom w:val="none" w:sz="0" w:space="0" w:color="auto"/>
            <w:right w:val="none" w:sz="0" w:space="0" w:color="auto"/>
          </w:divBdr>
        </w:div>
      </w:divsChild>
    </w:div>
    <w:div w:id="1401169725">
      <w:bodyDiv w:val="1"/>
      <w:marLeft w:val="0"/>
      <w:marRight w:val="0"/>
      <w:marTop w:val="0"/>
      <w:marBottom w:val="0"/>
      <w:divBdr>
        <w:top w:val="none" w:sz="0" w:space="0" w:color="auto"/>
        <w:left w:val="none" w:sz="0" w:space="0" w:color="auto"/>
        <w:bottom w:val="none" w:sz="0" w:space="0" w:color="auto"/>
        <w:right w:val="none" w:sz="0" w:space="0" w:color="auto"/>
      </w:divBdr>
    </w:div>
    <w:div w:id="1446655370">
      <w:bodyDiv w:val="1"/>
      <w:marLeft w:val="0"/>
      <w:marRight w:val="0"/>
      <w:marTop w:val="0"/>
      <w:marBottom w:val="0"/>
      <w:divBdr>
        <w:top w:val="none" w:sz="0" w:space="0" w:color="auto"/>
        <w:left w:val="none" w:sz="0" w:space="0" w:color="auto"/>
        <w:bottom w:val="none" w:sz="0" w:space="0" w:color="auto"/>
        <w:right w:val="none" w:sz="0" w:space="0" w:color="auto"/>
      </w:divBdr>
      <w:divsChild>
        <w:div w:id="968247055">
          <w:marLeft w:val="835"/>
          <w:marRight w:val="0"/>
          <w:marTop w:val="240"/>
          <w:marBottom w:val="0"/>
          <w:divBdr>
            <w:top w:val="none" w:sz="0" w:space="0" w:color="auto"/>
            <w:left w:val="none" w:sz="0" w:space="0" w:color="auto"/>
            <w:bottom w:val="none" w:sz="0" w:space="0" w:color="auto"/>
            <w:right w:val="none" w:sz="0" w:space="0" w:color="auto"/>
          </w:divBdr>
        </w:div>
        <w:div w:id="672150253">
          <w:marLeft w:val="835"/>
          <w:marRight w:val="0"/>
          <w:marTop w:val="240"/>
          <w:marBottom w:val="0"/>
          <w:divBdr>
            <w:top w:val="none" w:sz="0" w:space="0" w:color="auto"/>
            <w:left w:val="none" w:sz="0" w:space="0" w:color="auto"/>
            <w:bottom w:val="none" w:sz="0" w:space="0" w:color="auto"/>
            <w:right w:val="none" w:sz="0" w:space="0" w:color="auto"/>
          </w:divBdr>
        </w:div>
      </w:divsChild>
    </w:div>
    <w:div w:id="1466191280">
      <w:bodyDiv w:val="1"/>
      <w:marLeft w:val="0"/>
      <w:marRight w:val="0"/>
      <w:marTop w:val="0"/>
      <w:marBottom w:val="0"/>
      <w:divBdr>
        <w:top w:val="none" w:sz="0" w:space="0" w:color="auto"/>
        <w:left w:val="none" w:sz="0" w:space="0" w:color="auto"/>
        <w:bottom w:val="none" w:sz="0" w:space="0" w:color="auto"/>
        <w:right w:val="none" w:sz="0" w:space="0" w:color="auto"/>
      </w:divBdr>
    </w:div>
    <w:div w:id="1517037787">
      <w:bodyDiv w:val="1"/>
      <w:marLeft w:val="0"/>
      <w:marRight w:val="0"/>
      <w:marTop w:val="0"/>
      <w:marBottom w:val="0"/>
      <w:divBdr>
        <w:top w:val="none" w:sz="0" w:space="0" w:color="auto"/>
        <w:left w:val="none" w:sz="0" w:space="0" w:color="auto"/>
        <w:bottom w:val="none" w:sz="0" w:space="0" w:color="auto"/>
        <w:right w:val="none" w:sz="0" w:space="0" w:color="auto"/>
      </w:divBdr>
    </w:div>
    <w:div w:id="1579243190">
      <w:bodyDiv w:val="1"/>
      <w:marLeft w:val="0"/>
      <w:marRight w:val="0"/>
      <w:marTop w:val="0"/>
      <w:marBottom w:val="0"/>
      <w:divBdr>
        <w:top w:val="none" w:sz="0" w:space="0" w:color="auto"/>
        <w:left w:val="none" w:sz="0" w:space="0" w:color="auto"/>
        <w:bottom w:val="none" w:sz="0" w:space="0" w:color="auto"/>
        <w:right w:val="none" w:sz="0" w:space="0" w:color="auto"/>
      </w:divBdr>
      <w:divsChild>
        <w:div w:id="975916260">
          <w:marLeft w:val="706"/>
          <w:marRight w:val="0"/>
          <w:marTop w:val="120"/>
          <w:marBottom w:val="0"/>
          <w:divBdr>
            <w:top w:val="none" w:sz="0" w:space="0" w:color="auto"/>
            <w:left w:val="none" w:sz="0" w:space="0" w:color="auto"/>
            <w:bottom w:val="none" w:sz="0" w:space="0" w:color="auto"/>
            <w:right w:val="none" w:sz="0" w:space="0" w:color="auto"/>
          </w:divBdr>
        </w:div>
      </w:divsChild>
    </w:div>
    <w:div w:id="1579554171">
      <w:bodyDiv w:val="1"/>
      <w:marLeft w:val="0"/>
      <w:marRight w:val="0"/>
      <w:marTop w:val="0"/>
      <w:marBottom w:val="0"/>
      <w:divBdr>
        <w:top w:val="none" w:sz="0" w:space="0" w:color="auto"/>
        <w:left w:val="none" w:sz="0" w:space="0" w:color="auto"/>
        <w:bottom w:val="none" w:sz="0" w:space="0" w:color="auto"/>
        <w:right w:val="none" w:sz="0" w:space="0" w:color="auto"/>
      </w:divBdr>
    </w:div>
    <w:div w:id="1585382536">
      <w:bodyDiv w:val="1"/>
      <w:marLeft w:val="0"/>
      <w:marRight w:val="0"/>
      <w:marTop w:val="0"/>
      <w:marBottom w:val="0"/>
      <w:divBdr>
        <w:top w:val="none" w:sz="0" w:space="0" w:color="auto"/>
        <w:left w:val="none" w:sz="0" w:space="0" w:color="auto"/>
        <w:bottom w:val="none" w:sz="0" w:space="0" w:color="auto"/>
        <w:right w:val="none" w:sz="0" w:space="0" w:color="auto"/>
      </w:divBdr>
      <w:divsChild>
        <w:div w:id="1185825535">
          <w:marLeft w:val="835"/>
          <w:marRight w:val="0"/>
          <w:marTop w:val="360"/>
          <w:marBottom w:val="0"/>
          <w:divBdr>
            <w:top w:val="none" w:sz="0" w:space="0" w:color="auto"/>
            <w:left w:val="none" w:sz="0" w:space="0" w:color="auto"/>
            <w:bottom w:val="none" w:sz="0" w:space="0" w:color="auto"/>
            <w:right w:val="none" w:sz="0" w:space="0" w:color="auto"/>
          </w:divBdr>
        </w:div>
      </w:divsChild>
    </w:div>
    <w:div w:id="1591574022">
      <w:bodyDiv w:val="1"/>
      <w:marLeft w:val="0"/>
      <w:marRight w:val="0"/>
      <w:marTop w:val="0"/>
      <w:marBottom w:val="0"/>
      <w:divBdr>
        <w:top w:val="none" w:sz="0" w:space="0" w:color="auto"/>
        <w:left w:val="none" w:sz="0" w:space="0" w:color="auto"/>
        <w:bottom w:val="none" w:sz="0" w:space="0" w:color="auto"/>
        <w:right w:val="none" w:sz="0" w:space="0" w:color="auto"/>
      </w:divBdr>
    </w:div>
    <w:div w:id="1680044198">
      <w:bodyDiv w:val="1"/>
      <w:marLeft w:val="0"/>
      <w:marRight w:val="0"/>
      <w:marTop w:val="0"/>
      <w:marBottom w:val="0"/>
      <w:divBdr>
        <w:top w:val="none" w:sz="0" w:space="0" w:color="auto"/>
        <w:left w:val="none" w:sz="0" w:space="0" w:color="auto"/>
        <w:bottom w:val="none" w:sz="0" w:space="0" w:color="auto"/>
        <w:right w:val="none" w:sz="0" w:space="0" w:color="auto"/>
      </w:divBdr>
    </w:div>
    <w:div w:id="1710758422">
      <w:bodyDiv w:val="1"/>
      <w:marLeft w:val="0"/>
      <w:marRight w:val="0"/>
      <w:marTop w:val="0"/>
      <w:marBottom w:val="0"/>
      <w:divBdr>
        <w:top w:val="none" w:sz="0" w:space="0" w:color="auto"/>
        <w:left w:val="none" w:sz="0" w:space="0" w:color="auto"/>
        <w:bottom w:val="none" w:sz="0" w:space="0" w:color="auto"/>
        <w:right w:val="none" w:sz="0" w:space="0" w:color="auto"/>
      </w:divBdr>
      <w:divsChild>
        <w:div w:id="68431384">
          <w:marLeft w:val="835"/>
          <w:marRight w:val="0"/>
          <w:marTop w:val="360"/>
          <w:marBottom w:val="0"/>
          <w:divBdr>
            <w:top w:val="none" w:sz="0" w:space="0" w:color="auto"/>
            <w:left w:val="none" w:sz="0" w:space="0" w:color="auto"/>
            <w:bottom w:val="none" w:sz="0" w:space="0" w:color="auto"/>
            <w:right w:val="none" w:sz="0" w:space="0" w:color="auto"/>
          </w:divBdr>
        </w:div>
      </w:divsChild>
    </w:div>
    <w:div w:id="1732119217">
      <w:bodyDiv w:val="1"/>
      <w:marLeft w:val="0"/>
      <w:marRight w:val="0"/>
      <w:marTop w:val="0"/>
      <w:marBottom w:val="0"/>
      <w:divBdr>
        <w:top w:val="none" w:sz="0" w:space="0" w:color="auto"/>
        <w:left w:val="none" w:sz="0" w:space="0" w:color="auto"/>
        <w:bottom w:val="none" w:sz="0" w:space="0" w:color="auto"/>
        <w:right w:val="none" w:sz="0" w:space="0" w:color="auto"/>
      </w:divBdr>
    </w:div>
    <w:div w:id="1737896226">
      <w:bodyDiv w:val="1"/>
      <w:marLeft w:val="0"/>
      <w:marRight w:val="0"/>
      <w:marTop w:val="0"/>
      <w:marBottom w:val="0"/>
      <w:divBdr>
        <w:top w:val="none" w:sz="0" w:space="0" w:color="auto"/>
        <w:left w:val="none" w:sz="0" w:space="0" w:color="auto"/>
        <w:bottom w:val="none" w:sz="0" w:space="0" w:color="auto"/>
        <w:right w:val="none" w:sz="0" w:space="0" w:color="auto"/>
      </w:divBdr>
      <w:divsChild>
        <w:div w:id="2137091856">
          <w:marLeft w:val="835"/>
          <w:marRight w:val="0"/>
          <w:marTop w:val="360"/>
          <w:marBottom w:val="0"/>
          <w:divBdr>
            <w:top w:val="none" w:sz="0" w:space="0" w:color="auto"/>
            <w:left w:val="none" w:sz="0" w:space="0" w:color="auto"/>
            <w:bottom w:val="none" w:sz="0" w:space="0" w:color="auto"/>
            <w:right w:val="none" w:sz="0" w:space="0" w:color="auto"/>
          </w:divBdr>
        </w:div>
      </w:divsChild>
    </w:div>
    <w:div w:id="1738745761">
      <w:bodyDiv w:val="1"/>
      <w:marLeft w:val="0"/>
      <w:marRight w:val="0"/>
      <w:marTop w:val="0"/>
      <w:marBottom w:val="0"/>
      <w:divBdr>
        <w:top w:val="none" w:sz="0" w:space="0" w:color="auto"/>
        <w:left w:val="none" w:sz="0" w:space="0" w:color="auto"/>
        <w:bottom w:val="none" w:sz="0" w:space="0" w:color="auto"/>
        <w:right w:val="none" w:sz="0" w:space="0" w:color="auto"/>
      </w:divBdr>
      <w:divsChild>
        <w:div w:id="2095278648">
          <w:marLeft w:val="835"/>
          <w:marRight w:val="0"/>
          <w:marTop w:val="360"/>
          <w:marBottom w:val="0"/>
          <w:divBdr>
            <w:top w:val="none" w:sz="0" w:space="0" w:color="auto"/>
            <w:left w:val="none" w:sz="0" w:space="0" w:color="auto"/>
            <w:bottom w:val="none" w:sz="0" w:space="0" w:color="auto"/>
            <w:right w:val="none" w:sz="0" w:space="0" w:color="auto"/>
          </w:divBdr>
        </w:div>
        <w:div w:id="1804350217">
          <w:marLeft w:val="835"/>
          <w:marRight w:val="0"/>
          <w:marTop w:val="360"/>
          <w:marBottom w:val="0"/>
          <w:divBdr>
            <w:top w:val="none" w:sz="0" w:space="0" w:color="auto"/>
            <w:left w:val="none" w:sz="0" w:space="0" w:color="auto"/>
            <w:bottom w:val="none" w:sz="0" w:space="0" w:color="auto"/>
            <w:right w:val="none" w:sz="0" w:space="0" w:color="auto"/>
          </w:divBdr>
        </w:div>
        <w:div w:id="1185091885">
          <w:marLeft w:val="835"/>
          <w:marRight w:val="0"/>
          <w:marTop w:val="360"/>
          <w:marBottom w:val="0"/>
          <w:divBdr>
            <w:top w:val="none" w:sz="0" w:space="0" w:color="auto"/>
            <w:left w:val="none" w:sz="0" w:space="0" w:color="auto"/>
            <w:bottom w:val="none" w:sz="0" w:space="0" w:color="auto"/>
            <w:right w:val="none" w:sz="0" w:space="0" w:color="auto"/>
          </w:divBdr>
        </w:div>
      </w:divsChild>
    </w:div>
    <w:div w:id="1826122776">
      <w:bodyDiv w:val="1"/>
      <w:marLeft w:val="0"/>
      <w:marRight w:val="0"/>
      <w:marTop w:val="0"/>
      <w:marBottom w:val="0"/>
      <w:divBdr>
        <w:top w:val="none" w:sz="0" w:space="0" w:color="auto"/>
        <w:left w:val="none" w:sz="0" w:space="0" w:color="auto"/>
        <w:bottom w:val="none" w:sz="0" w:space="0" w:color="auto"/>
        <w:right w:val="none" w:sz="0" w:space="0" w:color="auto"/>
      </w:divBdr>
      <w:divsChild>
        <w:div w:id="1755008008">
          <w:marLeft w:val="835"/>
          <w:marRight w:val="0"/>
          <w:marTop w:val="240"/>
          <w:marBottom w:val="0"/>
          <w:divBdr>
            <w:top w:val="none" w:sz="0" w:space="0" w:color="auto"/>
            <w:left w:val="none" w:sz="0" w:space="0" w:color="auto"/>
            <w:bottom w:val="none" w:sz="0" w:space="0" w:color="auto"/>
            <w:right w:val="none" w:sz="0" w:space="0" w:color="auto"/>
          </w:divBdr>
        </w:div>
        <w:div w:id="831724484">
          <w:marLeft w:val="835"/>
          <w:marRight w:val="0"/>
          <w:marTop w:val="240"/>
          <w:marBottom w:val="0"/>
          <w:divBdr>
            <w:top w:val="none" w:sz="0" w:space="0" w:color="auto"/>
            <w:left w:val="none" w:sz="0" w:space="0" w:color="auto"/>
            <w:bottom w:val="none" w:sz="0" w:space="0" w:color="auto"/>
            <w:right w:val="none" w:sz="0" w:space="0" w:color="auto"/>
          </w:divBdr>
        </w:div>
        <w:div w:id="1889680046">
          <w:marLeft w:val="835"/>
          <w:marRight w:val="0"/>
          <w:marTop w:val="240"/>
          <w:marBottom w:val="0"/>
          <w:divBdr>
            <w:top w:val="none" w:sz="0" w:space="0" w:color="auto"/>
            <w:left w:val="none" w:sz="0" w:space="0" w:color="auto"/>
            <w:bottom w:val="none" w:sz="0" w:space="0" w:color="auto"/>
            <w:right w:val="none" w:sz="0" w:space="0" w:color="auto"/>
          </w:divBdr>
        </w:div>
        <w:div w:id="908198878">
          <w:marLeft w:val="835"/>
          <w:marRight w:val="0"/>
          <w:marTop w:val="240"/>
          <w:marBottom w:val="0"/>
          <w:divBdr>
            <w:top w:val="none" w:sz="0" w:space="0" w:color="auto"/>
            <w:left w:val="none" w:sz="0" w:space="0" w:color="auto"/>
            <w:bottom w:val="none" w:sz="0" w:space="0" w:color="auto"/>
            <w:right w:val="none" w:sz="0" w:space="0" w:color="auto"/>
          </w:divBdr>
        </w:div>
      </w:divsChild>
    </w:div>
    <w:div w:id="1865093009">
      <w:bodyDiv w:val="1"/>
      <w:marLeft w:val="0"/>
      <w:marRight w:val="0"/>
      <w:marTop w:val="0"/>
      <w:marBottom w:val="0"/>
      <w:divBdr>
        <w:top w:val="none" w:sz="0" w:space="0" w:color="auto"/>
        <w:left w:val="none" w:sz="0" w:space="0" w:color="auto"/>
        <w:bottom w:val="none" w:sz="0" w:space="0" w:color="auto"/>
        <w:right w:val="none" w:sz="0" w:space="0" w:color="auto"/>
      </w:divBdr>
      <w:divsChild>
        <w:div w:id="1585646800">
          <w:marLeft w:val="835"/>
          <w:marRight w:val="0"/>
          <w:marTop w:val="240"/>
          <w:marBottom w:val="0"/>
          <w:divBdr>
            <w:top w:val="none" w:sz="0" w:space="0" w:color="auto"/>
            <w:left w:val="none" w:sz="0" w:space="0" w:color="auto"/>
            <w:bottom w:val="none" w:sz="0" w:space="0" w:color="auto"/>
            <w:right w:val="none" w:sz="0" w:space="0" w:color="auto"/>
          </w:divBdr>
        </w:div>
        <w:div w:id="707532775">
          <w:marLeft w:val="835"/>
          <w:marRight w:val="0"/>
          <w:marTop w:val="240"/>
          <w:marBottom w:val="0"/>
          <w:divBdr>
            <w:top w:val="none" w:sz="0" w:space="0" w:color="auto"/>
            <w:left w:val="none" w:sz="0" w:space="0" w:color="auto"/>
            <w:bottom w:val="none" w:sz="0" w:space="0" w:color="auto"/>
            <w:right w:val="none" w:sz="0" w:space="0" w:color="auto"/>
          </w:divBdr>
        </w:div>
        <w:div w:id="412555942">
          <w:marLeft w:val="835"/>
          <w:marRight w:val="0"/>
          <w:marTop w:val="240"/>
          <w:marBottom w:val="0"/>
          <w:divBdr>
            <w:top w:val="none" w:sz="0" w:space="0" w:color="auto"/>
            <w:left w:val="none" w:sz="0" w:space="0" w:color="auto"/>
            <w:bottom w:val="none" w:sz="0" w:space="0" w:color="auto"/>
            <w:right w:val="none" w:sz="0" w:space="0" w:color="auto"/>
          </w:divBdr>
        </w:div>
        <w:div w:id="1910119279">
          <w:marLeft w:val="835"/>
          <w:marRight w:val="0"/>
          <w:marTop w:val="240"/>
          <w:marBottom w:val="0"/>
          <w:divBdr>
            <w:top w:val="none" w:sz="0" w:space="0" w:color="auto"/>
            <w:left w:val="none" w:sz="0" w:space="0" w:color="auto"/>
            <w:bottom w:val="none" w:sz="0" w:space="0" w:color="auto"/>
            <w:right w:val="none" w:sz="0" w:space="0" w:color="auto"/>
          </w:divBdr>
        </w:div>
      </w:divsChild>
    </w:div>
    <w:div w:id="1867907704">
      <w:bodyDiv w:val="1"/>
      <w:marLeft w:val="0"/>
      <w:marRight w:val="0"/>
      <w:marTop w:val="0"/>
      <w:marBottom w:val="0"/>
      <w:divBdr>
        <w:top w:val="none" w:sz="0" w:space="0" w:color="auto"/>
        <w:left w:val="none" w:sz="0" w:space="0" w:color="auto"/>
        <w:bottom w:val="none" w:sz="0" w:space="0" w:color="auto"/>
        <w:right w:val="none" w:sz="0" w:space="0" w:color="auto"/>
      </w:divBdr>
    </w:div>
    <w:div w:id="1891304441">
      <w:bodyDiv w:val="1"/>
      <w:marLeft w:val="0"/>
      <w:marRight w:val="0"/>
      <w:marTop w:val="0"/>
      <w:marBottom w:val="0"/>
      <w:divBdr>
        <w:top w:val="none" w:sz="0" w:space="0" w:color="auto"/>
        <w:left w:val="none" w:sz="0" w:space="0" w:color="auto"/>
        <w:bottom w:val="none" w:sz="0" w:space="0" w:color="auto"/>
        <w:right w:val="none" w:sz="0" w:space="0" w:color="auto"/>
      </w:divBdr>
      <w:divsChild>
        <w:div w:id="1836190934">
          <w:marLeft w:val="835"/>
          <w:marRight w:val="0"/>
          <w:marTop w:val="240"/>
          <w:marBottom w:val="0"/>
          <w:divBdr>
            <w:top w:val="none" w:sz="0" w:space="0" w:color="auto"/>
            <w:left w:val="none" w:sz="0" w:space="0" w:color="auto"/>
            <w:bottom w:val="none" w:sz="0" w:space="0" w:color="auto"/>
            <w:right w:val="none" w:sz="0" w:space="0" w:color="auto"/>
          </w:divBdr>
        </w:div>
      </w:divsChild>
    </w:div>
    <w:div w:id="1899511991">
      <w:bodyDiv w:val="1"/>
      <w:marLeft w:val="0"/>
      <w:marRight w:val="0"/>
      <w:marTop w:val="0"/>
      <w:marBottom w:val="0"/>
      <w:divBdr>
        <w:top w:val="none" w:sz="0" w:space="0" w:color="auto"/>
        <w:left w:val="none" w:sz="0" w:space="0" w:color="auto"/>
        <w:bottom w:val="none" w:sz="0" w:space="0" w:color="auto"/>
        <w:right w:val="none" w:sz="0" w:space="0" w:color="auto"/>
      </w:divBdr>
    </w:div>
    <w:div w:id="1913739147">
      <w:bodyDiv w:val="1"/>
      <w:marLeft w:val="0"/>
      <w:marRight w:val="0"/>
      <w:marTop w:val="0"/>
      <w:marBottom w:val="0"/>
      <w:divBdr>
        <w:top w:val="none" w:sz="0" w:space="0" w:color="auto"/>
        <w:left w:val="none" w:sz="0" w:space="0" w:color="auto"/>
        <w:bottom w:val="none" w:sz="0" w:space="0" w:color="auto"/>
        <w:right w:val="none" w:sz="0" w:space="0" w:color="auto"/>
      </w:divBdr>
      <w:divsChild>
        <w:div w:id="351958634">
          <w:marLeft w:val="706"/>
          <w:marRight w:val="0"/>
          <w:marTop w:val="240"/>
          <w:marBottom w:val="0"/>
          <w:divBdr>
            <w:top w:val="none" w:sz="0" w:space="0" w:color="auto"/>
            <w:left w:val="none" w:sz="0" w:space="0" w:color="auto"/>
            <w:bottom w:val="none" w:sz="0" w:space="0" w:color="auto"/>
            <w:right w:val="none" w:sz="0" w:space="0" w:color="auto"/>
          </w:divBdr>
        </w:div>
      </w:divsChild>
    </w:div>
    <w:div w:id="1927808278">
      <w:bodyDiv w:val="1"/>
      <w:marLeft w:val="0"/>
      <w:marRight w:val="0"/>
      <w:marTop w:val="0"/>
      <w:marBottom w:val="0"/>
      <w:divBdr>
        <w:top w:val="none" w:sz="0" w:space="0" w:color="auto"/>
        <w:left w:val="none" w:sz="0" w:space="0" w:color="auto"/>
        <w:bottom w:val="none" w:sz="0" w:space="0" w:color="auto"/>
        <w:right w:val="none" w:sz="0" w:space="0" w:color="auto"/>
      </w:divBdr>
      <w:divsChild>
        <w:div w:id="43991742">
          <w:marLeft w:val="835"/>
          <w:marRight w:val="0"/>
          <w:marTop w:val="240"/>
          <w:marBottom w:val="0"/>
          <w:divBdr>
            <w:top w:val="none" w:sz="0" w:space="0" w:color="auto"/>
            <w:left w:val="none" w:sz="0" w:space="0" w:color="auto"/>
            <w:bottom w:val="none" w:sz="0" w:space="0" w:color="auto"/>
            <w:right w:val="none" w:sz="0" w:space="0" w:color="auto"/>
          </w:divBdr>
        </w:div>
        <w:div w:id="1843619352">
          <w:marLeft w:val="835"/>
          <w:marRight w:val="0"/>
          <w:marTop w:val="240"/>
          <w:marBottom w:val="0"/>
          <w:divBdr>
            <w:top w:val="none" w:sz="0" w:space="0" w:color="auto"/>
            <w:left w:val="none" w:sz="0" w:space="0" w:color="auto"/>
            <w:bottom w:val="none" w:sz="0" w:space="0" w:color="auto"/>
            <w:right w:val="none" w:sz="0" w:space="0" w:color="auto"/>
          </w:divBdr>
        </w:div>
        <w:div w:id="1294479613">
          <w:marLeft w:val="835"/>
          <w:marRight w:val="0"/>
          <w:marTop w:val="240"/>
          <w:marBottom w:val="0"/>
          <w:divBdr>
            <w:top w:val="none" w:sz="0" w:space="0" w:color="auto"/>
            <w:left w:val="none" w:sz="0" w:space="0" w:color="auto"/>
            <w:bottom w:val="none" w:sz="0" w:space="0" w:color="auto"/>
            <w:right w:val="none" w:sz="0" w:space="0" w:color="auto"/>
          </w:divBdr>
        </w:div>
      </w:divsChild>
    </w:div>
    <w:div w:id="1965501251">
      <w:bodyDiv w:val="1"/>
      <w:marLeft w:val="0"/>
      <w:marRight w:val="0"/>
      <w:marTop w:val="0"/>
      <w:marBottom w:val="0"/>
      <w:divBdr>
        <w:top w:val="none" w:sz="0" w:space="0" w:color="auto"/>
        <w:left w:val="none" w:sz="0" w:space="0" w:color="auto"/>
        <w:bottom w:val="none" w:sz="0" w:space="0" w:color="auto"/>
        <w:right w:val="none" w:sz="0" w:space="0" w:color="auto"/>
      </w:divBdr>
    </w:div>
    <w:div w:id="1986205334">
      <w:bodyDiv w:val="1"/>
      <w:marLeft w:val="0"/>
      <w:marRight w:val="0"/>
      <w:marTop w:val="0"/>
      <w:marBottom w:val="0"/>
      <w:divBdr>
        <w:top w:val="none" w:sz="0" w:space="0" w:color="auto"/>
        <w:left w:val="none" w:sz="0" w:space="0" w:color="auto"/>
        <w:bottom w:val="none" w:sz="0" w:space="0" w:color="auto"/>
        <w:right w:val="none" w:sz="0" w:space="0" w:color="auto"/>
      </w:divBdr>
    </w:div>
    <w:div w:id="2029792941">
      <w:bodyDiv w:val="1"/>
      <w:marLeft w:val="0"/>
      <w:marRight w:val="0"/>
      <w:marTop w:val="0"/>
      <w:marBottom w:val="0"/>
      <w:divBdr>
        <w:top w:val="none" w:sz="0" w:space="0" w:color="auto"/>
        <w:left w:val="none" w:sz="0" w:space="0" w:color="auto"/>
        <w:bottom w:val="none" w:sz="0" w:space="0" w:color="auto"/>
        <w:right w:val="none" w:sz="0" w:space="0" w:color="auto"/>
      </w:divBdr>
    </w:div>
    <w:div w:id="2060471376">
      <w:bodyDiv w:val="1"/>
      <w:marLeft w:val="0"/>
      <w:marRight w:val="0"/>
      <w:marTop w:val="0"/>
      <w:marBottom w:val="0"/>
      <w:divBdr>
        <w:top w:val="none" w:sz="0" w:space="0" w:color="auto"/>
        <w:left w:val="none" w:sz="0" w:space="0" w:color="auto"/>
        <w:bottom w:val="none" w:sz="0" w:space="0" w:color="auto"/>
        <w:right w:val="none" w:sz="0" w:space="0" w:color="auto"/>
      </w:divBdr>
      <w:divsChild>
        <w:div w:id="1772775144">
          <w:marLeft w:val="835"/>
          <w:marRight w:val="0"/>
          <w:marTop w:val="480"/>
          <w:marBottom w:val="0"/>
          <w:divBdr>
            <w:top w:val="none" w:sz="0" w:space="0" w:color="auto"/>
            <w:left w:val="none" w:sz="0" w:space="0" w:color="auto"/>
            <w:bottom w:val="none" w:sz="0" w:space="0" w:color="auto"/>
            <w:right w:val="none" w:sz="0" w:space="0" w:color="auto"/>
          </w:divBdr>
        </w:div>
        <w:div w:id="1630697437">
          <w:marLeft w:val="835"/>
          <w:marRight w:val="0"/>
          <w:marTop w:val="480"/>
          <w:marBottom w:val="0"/>
          <w:divBdr>
            <w:top w:val="none" w:sz="0" w:space="0" w:color="auto"/>
            <w:left w:val="none" w:sz="0" w:space="0" w:color="auto"/>
            <w:bottom w:val="none" w:sz="0" w:space="0" w:color="auto"/>
            <w:right w:val="none" w:sz="0" w:space="0" w:color="auto"/>
          </w:divBdr>
        </w:div>
      </w:divsChild>
    </w:div>
    <w:div w:id="2079404052">
      <w:bodyDiv w:val="1"/>
      <w:marLeft w:val="0"/>
      <w:marRight w:val="0"/>
      <w:marTop w:val="0"/>
      <w:marBottom w:val="0"/>
      <w:divBdr>
        <w:top w:val="none" w:sz="0" w:space="0" w:color="auto"/>
        <w:left w:val="none" w:sz="0" w:space="0" w:color="auto"/>
        <w:bottom w:val="none" w:sz="0" w:space="0" w:color="auto"/>
        <w:right w:val="none" w:sz="0" w:space="0" w:color="auto"/>
      </w:divBdr>
    </w:div>
    <w:div w:id="2095012676">
      <w:bodyDiv w:val="1"/>
      <w:marLeft w:val="0"/>
      <w:marRight w:val="0"/>
      <w:marTop w:val="0"/>
      <w:marBottom w:val="0"/>
      <w:divBdr>
        <w:top w:val="none" w:sz="0" w:space="0" w:color="auto"/>
        <w:left w:val="none" w:sz="0" w:space="0" w:color="auto"/>
        <w:bottom w:val="none" w:sz="0" w:space="0" w:color="auto"/>
        <w:right w:val="none" w:sz="0" w:space="0" w:color="auto"/>
      </w:divBdr>
      <w:divsChild>
        <w:div w:id="899098629">
          <w:marLeft w:val="835"/>
          <w:marRight w:val="0"/>
          <w:marTop w:val="240"/>
          <w:marBottom w:val="0"/>
          <w:divBdr>
            <w:top w:val="none" w:sz="0" w:space="0" w:color="auto"/>
            <w:left w:val="none" w:sz="0" w:space="0" w:color="auto"/>
            <w:bottom w:val="none" w:sz="0" w:space="0" w:color="auto"/>
            <w:right w:val="none" w:sz="0" w:space="0" w:color="auto"/>
          </w:divBdr>
        </w:div>
        <w:div w:id="664363014">
          <w:marLeft w:val="835"/>
          <w:marRight w:val="0"/>
          <w:marTop w:val="240"/>
          <w:marBottom w:val="0"/>
          <w:divBdr>
            <w:top w:val="none" w:sz="0" w:space="0" w:color="auto"/>
            <w:left w:val="none" w:sz="0" w:space="0" w:color="auto"/>
            <w:bottom w:val="none" w:sz="0" w:space="0" w:color="auto"/>
            <w:right w:val="none" w:sz="0" w:space="0" w:color="auto"/>
          </w:divBdr>
        </w:div>
      </w:divsChild>
    </w:div>
    <w:div w:id="2113695171">
      <w:bodyDiv w:val="1"/>
      <w:marLeft w:val="0"/>
      <w:marRight w:val="0"/>
      <w:marTop w:val="0"/>
      <w:marBottom w:val="0"/>
      <w:divBdr>
        <w:top w:val="none" w:sz="0" w:space="0" w:color="auto"/>
        <w:left w:val="none" w:sz="0" w:space="0" w:color="auto"/>
        <w:bottom w:val="none" w:sz="0" w:space="0" w:color="auto"/>
        <w:right w:val="none" w:sz="0" w:space="0" w:color="auto"/>
      </w:divBdr>
      <w:divsChild>
        <w:div w:id="1186214945">
          <w:marLeft w:val="720"/>
          <w:marRight w:val="0"/>
          <w:marTop w:val="240"/>
          <w:marBottom w:val="0"/>
          <w:divBdr>
            <w:top w:val="none" w:sz="0" w:space="0" w:color="auto"/>
            <w:left w:val="none" w:sz="0" w:space="0" w:color="auto"/>
            <w:bottom w:val="none" w:sz="0" w:space="0" w:color="auto"/>
            <w:right w:val="none" w:sz="0" w:space="0" w:color="auto"/>
          </w:divBdr>
        </w:div>
      </w:divsChild>
    </w:div>
    <w:div w:id="2132161688">
      <w:bodyDiv w:val="1"/>
      <w:marLeft w:val="0"/>
      <w:marRight w:val="0"/>
      <w:marTop w:val="0"/>
      <w:marBottom w:val="0"/>
      <w:divBdr>
        <w:top w:val="none" w:sz="0" w:space="0" w:color="auto"/>
        <w:left w:val="none" w:sz="0" w:space="0" w:color="auto"/>
        <w:bottom w:val="none" w:sz="0" w:space="0" w:color="auto"/>
        <w:right w:val="none" w:sz="0" w:space="0" w:color="auto"/>
      </w:divBdr>
      <w:divsChild>
        <w:div w:id="1721513167">
          <w:marLeft w:val="835"/>
          <w:marRight w:val="0"/>
          <w:marTop w:val="240"/>
          <w:marBottom w:val="0"/>
          <w:divBdr>
            <w:top w:val="none" w:sz="0" w:space="0" w:color="auto"/>
            <w:left w:val="none" w:sz="0" w:space="0" w:color="auto"/>
            <w:bottom w:val="none" w:sz="0" w:space="0" w:color="auto"/>
            <w:right w:val="none" w:sz="0" w:space="0" w:color="auto"/>
          </w:divBdr>
        </w:div>
        <w:div w:id="923295945">
          <w:marLeft w:val="835"/>
          <w:marRight w:val="0"/>
          <w:marTop w:val="240"/>
          <w:marBottom w:val="0"/>
          <w:divBdr>
            <w:top w:val="none" w:sz="0" w:space="0" w:color="auto"/>
            <w:left w:val="none" w:sz="0" w:space="0" w:color="auto"/>
            <w:bottom w:val="none" w:sz="0" w:space="0" w:color="auto"/>
            <w:right w:val="none" w:sz="0" w:space="0" w:color="auto"/>
          </w:divBdr>
        </w:div>
        <w:div w:id="2124568612">
          <w:marLeft w:val="835"/>
          <w:marRight w:val="0"/>
          <w:marTop w:val="240"/>
          <w:marBottom w:val="0"/>
          <w:divBdr>
            <w:top w:val="none" w:sz="0" w:space="0" w:color="auto"/>
            <w:left w:val="none" w:sz="0" w:space="0" w:color="auto"/>
            <w:bottom w:val="none" w:sz="0" w:space="0" w:color="auto"/>
            <w:right w:val="none" w:sz="0" w:space="0" w:color="auto"/>
          </w:divBdr>
        </w:div>
      </w:divsChild>
    </w:div>
    <w:div w:id="21334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jpg"/><Relationship Id="rId26" Type="http://schemas.openxmlformats.org/officeDocument/2006/relationships/hyperlink" Target="https://books.google.at/books?id=1m3SHSpWzDAC&amp;pg=PA16&amp;lpg=PA16&amp;dq=Andr%C3%A9+J%C3%A4ggi++Lowprofit&amp;source=bl&amp;ots=Au2mD9ldO3&amp;sig=8ao9funyL6_Gxo3Hv7XNgDwZewo&amp;hl=de&amp;sa=X&amp;ved=0ahUKEwiF5quDxIrUAhUBiiwKHelJBK0Q6AEIKDAB" TargetMode="External"/><Relationship Id="rId3" Type="http://schemas.openxmlformats.org/officeDocument/2006/relationships/styles" Target="styles.xml"/><Relationship Id="rId21" Type="http://schemas.openxmlformats.org/officeDocument/2006/relationships/hyperlink" Target="https://www.postwachstum.de/zum-trade-off-zwischen-nachhaltigkeit-und-rendite-201804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gif"/><Relationship Id="rId25" Type="http://schemas.openxmlformats.org/officeDocument/2006/relationships/hyperlink" Target="https://link.springer.com/book/10.1007%2F978-3-658-30920-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https://www.postwachstum.de/postwachstumsoekonomie-zwei-wege-fuehren-nach-rom-20200702" TargetMode="External"/><Relationship Id="rId29" Type="http://schemas.openxmlformats.org/officeDocument/2006/relationships/hyperlink" Target="https://de.wikipedia.org/wiki/Low-Profit-Invest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ustainabledevelopment" TargetMode="External"/><Relationship Id="rId24" Type="http://schemas.openxmlformats.org/officeDocument/2006/relationships/hyperlink" Target="http://www.low-profit.eu/wordpress/wp-content/uploads/Fahrbach-Weiser_2021_Chapter_Low-ProfitImKontextDerUN-Nachh.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low-profit.eu/wordpress/wp-content/uploads/CAPM-a.v.t..pdf" TargetMode="External"/><Relationship Id="rId28" Type="http://schemas.openxmlformats.org/officeDocument/2006/relationships/hyperlink" Target="https://de.wikipedia.org/wiki/Low-Profit-Organisation" TargetMode="External"/><Relationship Id="rId10" Type="http://schemas.openxmlformats.org/officeDocument/2006/relationships/hyperlink" Target="http://creativecommons.org/licenses/by/4.0/" TargetMode="External"/><Relationship Id="rId19" Type="http://schemas.openxmlformats.org/officeDocument/2006/relationships/image" Target="media/image6.png"/><Relationship Id="rId31" Type="http://schemas.openxmlformats.org/officeDocument/2006/relationships/hyperlink" Target="https://www.nber.org/people/lawrence_summers" TargetMode="Externa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hyperlink" Target="http://www.low-profit.eu/wordpress/wp-content/uploads/VCPE-Fahrbach_Low-Profit-Investment.pdf" TargetMode="External"/><Relationship Id="rId27" Type="http://schemas.openxmlformats.org/officeDocument/2006/relationships/hyperlink" Target="http://www.zeitpunkt.ch/fileadmin/download/ZP_96/96_32-34_lowprofit.pdf" TargetMode="External"/><Relationship Id="rId30" Type="http://schemas.openxmlformats.org/officeDocument/2006/relationships/hyperlink" Target="https://www.nber.org/people/lukasz_rachel" TargetMode="External"/><Relationship Id="rId8" Type="http://schemas.openxmlformats.org/officeDocument/2006/relationships/hyperlink" Target="http://creativecommons.org/licenses/by/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51F5-D384-4A43-9FDD-C7B51A62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13319</Words>
  <Characters>83916</Characters>
  <Application>Microsoft Office Word</Application>
  <DocSecurity>0</DocSecurity>
  <Lines>699</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Wayen</dc:creator>
  <cp:keywords/>
  <dc:description/>
  <cp:lastModifiedBy>Fahrbach</cp:lastModifiedBy>
  <cp:revision>123</cp:revision>
  <cp:lastPrinted>2021-01-27T08:09:00Z</cp:lastPrinted>
  <dcterms:created xsi:type="dcterms:W3CDTF">2020-09-19T15:02:00Z</dcterms:created>
  <dcterms:modified xsi:type="dcterms:W3CDTF">2021-01-27T08:09:00Z</dcterms:modified>
</cp:coreProperties>
</file>